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8041EC" w14:textId="77777777" w:rsidR="00A11E50" w:rsidRDefault="00A11E50">
      <w:pPr>
        <w:jc w:val="center"/>
        <w:outlineLvl w:val="0"/>
        <w:rPr>
          <w:rFonts w:ascii="宋体" w:eastAsia="宋体" w:hAnsi="宋体" w:cs="宋体" w:hint="eastAsia"/>
          <w:b/>
          <w:bCs/>
          <w:spacing w:val="80"/>
          <w:sz w:val="120"/>
          <w:szCs w:val="120"/>
        </w:rPr>
      </w:pPr>
    </w:p>
    <w:p w14:paraId="7A6DEE1F" w14:textId="77777777" w:rsidR="00A11E50" w:rsidRDefault="006E64EB">
      <w:pPr>
        <w:jc w:val="center"/>
        <w:outlineLvl w:val="0"/>
        <w:rPr>
          <w:rFonts w:ascii="宋体" w:eastAsia="宋体" w:hAnsi="宋体" w:cs="宋体" w:hint="eastAsia"/>
          <w:b/>
          <w:bCs/>
          <w:spacing w:val="80"/>
          <w:sz w:val="120"/>
          <w:szCs w:val="120"/>
        </w:rPr>
      </w:pPr>
      <w:r>
        <w:rPr>
          <w:rFonts w:ascii="宋体" w:eastAsia="宋体" w:hAnsi="宋体" w:cs="宋体" w:hint="eastAsia"/>
          <w:b/>
          <w:bCs/>
          <w:spacing w:val="80"/>
          <w:sz w:val="120"/>
          <w:szCs w:val="120"/>
        </w:rPr>
        <w:t>询价采购文件</w:t>
      </w:r>
    </w:p>
    <w:p w14:paraId="665510F9" w14:textId="77777777" w:rsidR="00A11E50" w:rsidRDefault="006E64EB">
      <w:pPr>
        <w:jc w:val="center"/>
        <w:outlineLvl w:val="0"/>
        <w:rPr>
          <w:rFonts w:ascii="宋体" w:eastAsia="宋体" w:hAnsi="宋体" w:cs="宋体" w:hint="eastAsia"/>
          <w:spacing w:val="80"/>
          <w:sz w:val="44"/>
          <w:szCs w:val="44"/>
        </w:rPr>
      </w:pPr>
      <w:r>
        <w:rPr>
          <w:rFonts w:ascii="宋体" w:eastAsia="宋体" w:hAnsi="宋体" w:cs="宋体" w:hint="eastAsia"/>
          <w:spacing w:val="80"/>
          <w:sz w:val="44"/>
          <w:szCs w:val="44"/>
        </w:rPr>
        <w:t>（最低价法）</w:t>
      </w:r>
    </w:p>
    <w:p w14:paraId="68790815" w14:textId="77777777" w:rsidR="00A11E50" w:rsidRDefault="00A11E50">
      <w:pPr>
        <w:ind w:left="1800" w:hangingChars="500" w:hanging="1800"/>
        <w:rPr>
          <w:rFonts w:ascii="宋体" w:eastAsia="宋体" w:hAnsi="宋体" w:cs="宋体" w:hint="eastAsia"/>
          <w:sz w:val="36"/>
          <w:szCs w:val="30"/>
        </w:rPr>
      </w:pPr>
    </w:p>
    <w:p w14:paraId="6AE806A3" w14:textId="77777777" w:rsidR="00C136FC" w:rsidRDefault="00C136FC" w:rsidP="006E2384">
      <w:pPr>
        <w:rPr>
          <w:rFonts w:ascii="宋体" w:eastAsia="宋体" w:hAnsi="宋体" w:cs="宋体" w:hint="eastAsia"/>
          <w:sz w:val="36"/>
          <w:szCs w:val="30"/>
        </w:rPr>
      </w:pPr>
    </w:p>
    <w:p w14:paraId="62539426" w14:textId="77777777" w:rsidR="00C136FC" w:rsidRDefault="00C136FC" w:rsidP="0031599A">
      <w:pPr>
        <w:ind w:left="2880" w:hangingChars="800" w:hanging="2880"/>
        <w:rPr>
          <w:rFonts w:ascii="宋体" w:eastAsia="宋体" w:hAnsi="宋体" w:cs="宋体" w:hint="eastAsia"/>
          <w:sz w:val="36"/>
          <w:szCs w:val="30"/>
        </w:rPr>
      </w:pPr>
    </w:p>
    <w:p w14:paraId="3B67563D" w14:textId="77777777" w:rsidR="00C136FC" w:rsidRDefault="00C136FC" w:rsidP="0031599A">
      <w:pPr>
        <w:ind w:left="2880" w:hangingChars="800" w:hanging="2880"/>
        <w:rPr>
          <w:rFonts w:ascii="宋体" w:eastAsia="宋体" w:hAnsi="宋体" w:cs="宋体" w:hint="eastAsia"/>
          <w:sz w:val="36"/>
          <w:szCs w:val="30"/>
        </w:rPr>
      </w:pPr>
    </w:p>
    <w:p w14:paraId="38A543AB" w14:textId="384F678E" w:rsidR="00A11E50" w:rsidRPr="006E2384" w:rsidRDefault="006E64EB" w:rsidP="006E2384">
      <w:pPr>
        <w:ind w:left="2880" w:hangingChars="800" w:hanging="2880"/>
        <w:rPr>
          <w:rFonts w:ascii="宋体" w:eastAsia="宋体" w:hAnsi="宋体" w:cs="宋体" w:hint="eastAsia"/>
          <w:sz w:val="44"/>
          <w:szCs w:val="52"/>
        </w:rPr>
      </w:pPr>
      <w:r>
        <w:rPr>
          <w:rFonts w:ascii="宋体" w:eastAsia="宋体" w:hAnsi="宋体" w:cs="宋体" w:hint="eastAsia"/>
          <w:sz w:val="36"/>
          <w:szCs w:val="30"/>
        </w:rPr>
        <w:t xml:space="preserve">   </w:t>
      </w:r>
      <w:r>
        <w:rPr>
          <w:rStyle w:val="3Char"/>
          <w:rFonts w:ascii="宋体" w:eastAsia="宋体" w:hAnsi="宋体" w:cs="宋体" w:hint="eastAsia"/>
          <w:b w:val="0"/>
        </w:rPr>
        <w:t xml:space="preserve"> </w:t>
      </w:r>
      <w:r>
        <w:rPr>
          <w:rStyle w:val="3Char"/>
          <w:rFonts w:ascii="宋体" w:eastAsia="宋体" w:hAnsi="宋体" w:cs="宋体" w:hint="eastAsia"/>
          <w:b w:val="0"/>
          <w:sz w:val="44"/>
          <w:szCs w:val="52"/>
        </w:rPr>
        <w:t>项目名称：</w:t>
      </w:r>
      <w:r w:rsidR="00C136FC" w:rsidRPr="00C136FC">
        <w:rPr>
          <w:rStyle w:val="3Char"/>
          <w:rFonts w:ascii="宋体" w:eastAsia="宋体" w:hAnsi="宋体" w:cs="宋体" w:hint="eastAsia"/>
          <w:b w:val="0"/>
          <w:sz w:val="44"/>
          <w:szCs w:val="52"/>
        </w:rPr>
        <w:t>大足职业教育中心精工楼实训室房间窗帘、励志楼形体室窗帘采购</w:t>
      </w:r>
    </w:p>
    <w:p w14:paraId="3721BFE1" w14:textId="77777777" w:rsidR="00A11E50" w:rsidRDefault="00A11E50">
      <w:pPr>
        <w:rPr>
          <w:rFonts w:ascii="宋体" w:eastAsia="宋体" w:hAnsi="宋体" w:cs="宋体" w:hint="eastAsia"/>
        </w:rPr>
      </w:pPr>
    </w:p>
    <w:p w14:paraId="24CADC87" w14:textId="77777777" w:rsidR="00A11E50" w:rsidRDefault="00A11E50">
      <w:pPr>
        <w:pStyle w:val="a3"/>
        <w:rPr>
          <w:rFonts w:eastAsia="宋体" w:cs="宋体" w:hint="eastAsia"/>
          <w:lang w:eastAsia="zh-CN"/>
        </w:rPr>
      </w:pPr>
    </w:p>
    <w:p w14:paraId="157AECF4" w14:textId="77777777" w:rsidR="00C136FC" w:rsidRDefault="00C136FC" w:rsidP="00C136FC"/>
    <w:p w14:paraId="27E1122D" w14:textId="77777777" w:rsidR="00C136FC" w:rsidRDefault="00C136FC" w:rsidP="00C136FC"/>
    <w:p w14:paraId="611FE171" w14:textId="77777777" w:rsidR="00C136FC" w:rsidRDefault="00C136FC" w:rsidP="006E2384">
      <w:pPr>
        <w:rPr>
          <w:rFonts w:hint="eastAsia"/>
        </w:rPr>
      </w:pPr>
    </w:p>
    <w:p w14:paraId="1F18A523" w14:textId="77777777" w:rsidR="00C136FC" w:rsidRDefault="00C136FC">
      <w:pPr>
        <w:ind w:firstLine="480"/>
      </w:pPr>
    </w:p>
    <w:p w14:paraId="0F83F793" w14:textId="77777777" w:rsidR="00A11E50" w:rsidRDefault="006E64EB" w:rsidP="00C136FC">
      <w:pPr>
        <w:ind w:firstLineChars="910" w:firstLine="2912"/>
        <w:rPr>
          <w:rFonts w:ascii="宋体" w:eastAsia="宋体" w:hAnsi="宋体" w:cs="宋体" w:hint="eastAsia"/>
          <w:sz w:val="32"/>
          <w:szCs w:val="28"/>
        </w:rPr>
      </w:pPr>
      <w:r>
        <w:rPr>
          <w:rFonts w:ascii="宋体" w:eastAsia="宋体" w:hAnsi="宋体" w:cs="宋体" w:hint="eastAsia"/>
          <w:sz w:val="32"/>
          <w:szCs w:val="28"/>
        </w:rPr>
        <w:t>采 购 人：重庆市大足职业教育中心</w:t>
      </w:r>
    </w:p>
    <w:p w14:paraId="3BB72AB6" w14:textId="77777777" w:rsidR="00A11E50" w:rsidRDefault="006E64EB" w:rsidP="00C136FC">
      <w:pPr>
        <w:ind w:firstLineChars="1010" w:firstLine="3232"/>
        <w:outlineLvl w:val="0"/>
        <w:rPr>
          <w:rFonts w:ascii="宋体" w:eastAsia="宋体" w:hAnsi="宋体" w:cs="宋体" w:hint="eastAsia"/>
          <w:kern w:val="0"/>
          <w:sz w:val="32"/>
          <w:szCs w:val="32"/>
        </w:rPr>
      </w:pPr>
      <w:r>
        <w:rPr>
          <w:rFonts w:ascii="宋体" w:eastAsia="宋体" w:hAnsi="宋体" w:cs="宋体" w:hint="eastAsia"/>
          <w:kern w:val="0"/>
          <w:sz w:val="32"/>
          <w:szCs w:val="32"/>
        </w:rPr>
        <w:t>编制时间：二〇二</w:t>
      </w:r>
      <w:r w:rsidR="00C136FC">
        <w:rPr>
          <w:rFonts w:ascii="宋体" w:eastAsia="宋体" w:hAnsi="宋体" w:cs="宋体" w:hint="eastAsia"/>
          <w:kern w:val="0"/>
          <w:sz w:val="32"/>
          <w:szCs w:val="32"/>
        </w:rPr>
        <w:t>五</w:t>
      </w:r>
      <w:r>
        <w:rPr>
          <w:rFonts w:ascii="宋体" w:eastAsia="宋体" w:hAnsi="宋体" w:cs="宋体" w:hint="eastAsia"/>
          <w:kern w:val="0"/>
          <w:sz w:val="32"/>
          <w:szCs w:val="32"/>
        </w:rPr>
        <w:t>年</w:t>
      </w:r>
      <w:r w:rsidR="00C136FC">
        <w:rPr>
          <w:rFonts w:ascii="宋体" w:eastAsia="宋体" w:hAnsi="宋体" w:cs="宋体" w:hint="eastAsia"/>
          <w:kern w:val="0"/>
          <w:sz w:val="32"/>
          <w:szCs w:val="32"/>
        </w:rPr>
        <w:t>二</w:t>
      </w:r>
      <w:r>
        <w:rPr>
          <w:rFonts w:ascii="宋体" w:eastAsia="宋体" w:hAnsi="宋体" w:cs="宋体" w:hint="eastAsia"/>
          <w:kern w:val="0"/>
          <w:sz w:val="32"/>
          <w:szCs w:val="32"/>
        </w:rPr>
        <w:t>月</w:t>
      </w:r>
    </w:p>
    <w:p w14:paraId="7CEE5511" w14:textId="77777777" w:rsidR="00A11E50" w:rsidRDefault="00A11E50">
      <w:pPr>
        <w:tabs>
          <w:tab w:val="left" w:pos="560"/>
        </w:tabs>
        <w:spacing w:line="480" w:lineRule="exact"/>
        <w:ind w:firstLine="600"/>
        <w:jc w:val="center"/>
        <w:rPr>
          <w:rFonts w:eastAsia="黑体" w:cs="黑体"/>
          <w:bCs/>
          <w:sz w:val="30"/>
          <w:szCs w:val="30"/>
        </w:rPr>
      </w:pPr>
    </w:p>
    <w:p w14:paraId="32CD3232" w14:textId="77777777" w:rsidR="00A11E50" w:rsidRPr="006E2384" w:rsidRDefault="00A11E50">
      <w:pPr>
        <w:tabs>
          <w:tab w:val="left" w:pos="560"/>
        </w:tabs>
        <w:spacing w:line="480" w:lineRule="exact"/>
        <w:rPr>
          <w:rFonts w:eastAsia="黑体" w:cs="黑体"/>
          <w:bCs/>
          <w:sz w:val="30"/>
          <w:szCs w:val="30"/>
        </w:rPr>
      </w:pPr>
    </w:p>
    <w:p w14:paraId="050B6A41" w14:textId="77777777" w:rsidR="00A11E50" w:rsidRDefault="00A11E50">
      <w:pPr>
        <w:tabs>
          <w:tab w:val="left" w:pos="560"/>
        </w:tabs>
        <w:spacing w:line="480" w:lineRule="exact"/>
        <w:ind w:firstLine="600"/>
        <w:jc w:val="center"/>
        <w:rPr>
          <w:rFonts w:eastAsia="黑体" w:cs="黑体"/>
          <w:bCs/>
          <w:sz w:val="30"/>
          <w:szCs w:val="30"/>
        </w:rPr>
      </w:pPr>
    </w:p>
    <w:p w14:paraId="21F7FB09" w14:textId="77777777" w:rsidR="00A11E50" w:rsidRDefault="006E64EB">
      <w:pPr>
        <w:tabs>
          <w:tab w:val="left" w:pos="560"/>
        </w:tabs>
        <w:spacing w:line="480" w:lineRule="exact"/>
        <w:ind w:firstLine="600"/>
        <w:jc w:val="center"/>
        <w:rPr>
          <w:rFonts w:ascii="方正黑体_GBK" w:eastAsia="方正黑体_GBK" w:hAnsi="宋体" w:hint="eastAsia"/>
          <w:sz w:val="48"/>
          <w:szCs w:val="32"/>
        </w:rPr>
      </w:pPr>
      <w:r>
        <w:rPr>
          <w:rFonts w:eastAsia="黑体" w:cs="黑体" w:hint="eastAsia"/>
          <w:bCs/>
          <w:sz w:val="30"/>
          <w:szCs w:val="30"/>
        </w:rPr>
        <w:t>目</w:t>
      </w:r>
      <w:r>
        <w:rPr>
          <w:rFonts w:eastAsia="黑体" w:cs="黑体" w:hint="eastAsia"/>
          <w:bCs/>
          <w:sz w:val="30"/>
          <w:szCs w:val="30"/>
        </w:rPr>
        <w:t xml:space="preserve">  </w:t>
      </w:r>
      <w:r>
        <w:rPr>
          <w:rFonts w:eastAsia="黑体" w:cs="黑体" w:hint="eastAsia"/>
          <w:bCs/>
          <w:sz w:val="30"/>
          <w:szCs w:val="30"/>
        </w:rPr>
        <w:t>录</w:t>
      </w:r>
      <w:r>
        <w:rPr>
          <w:rFonts w:ascii="方正黑体_GBK" w:eastAsia="方正黑体_GBK" w:hAnsi="宋体"/>
          <w:sz w:val="24"/>
        </w:rPr>
        <w:fldChar w:fldCharType="begin"/>
      </w:r>
      <w:r>
        <w:rPr>
          <w:rFonts w:ascii="方正黑体_GBK" w:eastAsia="方正黑体_GBK" w:hAnsi="宋体"/>
        </w:rPr>
        <w:instrText xml:space="preserve"> TOC \o "1-2" \h \z \u </w:instrText>
      </w:r>
      <w:r>
        <w:rPr>
          <w:rFonts w:ascii="方正黑体_GBK" w:eastAsia="方正黑体_GBK" w:hAnsi="宋体"/>
          <w:sz w:val="24"/>
        </w:rPr>
        <w:fldChar w:fldCharType="separate"/>
      </w:r>
    </w:p>
    <w:p w14:paraId="41663D52" w14:textId="77777777" w:rsidR="00A11E50" w:rsidRDefault="006E64EB">
      <w:pPr>
        <w:pStyle w:val="TOC1"/>
        <w:tabs>
          <w:tab w:val="clear" w:pos="9120"/>
          <w:tab w:val="right" w:leader="dot" w:pos="9412"/>
        </w:tabs>
      </w:pPr>
      <w:hyperlink w:anchor="_Toc25665" w:history="1">
        <w:r>
          <w:rPr>
            <w:rFonts w:hint="eastAsia"/>
          </w:rPr>
          <w:t>第一篇</w:t>
        </w:r>
        <w:r>
          <w:rPr>
            <w:rFonts w:hint="eastAsia"/>
          </w:rPr>
          <w:t xml:space="preserve"> </w:t>
        </w:r>
        <w:r>
          <w:rPr>
            <w:rFonts w:hint="eastAsia"/>
          </w:rPr>
          <w:t>采购邀请书</w:t>
        </w:r>
        <w:r>
          <w:tab/>
        </w:r>
      </w:hyperlink>
    </w:p>
    <w:p w14:paraId="0A4B3D59" w14:textId="77777777" w:rsidR="00A11E50" w:rsidRDefault="006E64EB">
      <w:pPr>
        <w:pStyle w:val="TOC2"/>
        <w:tabs>
          <w:tab w:val="clear" w:pos="9120"/>
          <w:tab w:val="right" w:leader="dot" w:pos="9412"/>
        </w:tabs>
        <w:ind w:left="220" w:firstLine="240"/>
      </w:pPr>
      <w:hyperlink w:anchor="_Toc10763" w:history="1">
        <w:r>
          <w:rPr>
            <w:rFonts w:hint="eastAsia"/>
          </w:rPr>
          <w:t>一、询价内容</w:t>
        </w:r>
        <w:r>
          <w:tab/>
        </w:r>
      </w:hyperlink>
    </w:p>
    <w:p w14:paraId="037D288C" w14:textId="77777777" w:rsidR="00A11E50" w:rsidRDefault="006E64EB">
      <w:pPr>
        <w:pStyle w:val="TOC2"/>
        <w:tabs>
          <w:tab w:val="clear" w:pos="9120"/>
          <w:tab w:val="right" w:leader="dot" w:pos="9412"/>
        </w:tabs>
        <w:ind w:left="220" w:firstLine="240"/>
      </w:pPr>
      <w:hyperlink w:anchor="_Toc17530" w:history="1">
        <w:r>
          <w:rPr>
            <w:rFonts w:hint="eastAsia"/>
          </w:rPr>
          <w:t>二、资金来源</w:t>
        </w:r>
        <w:r>
          <w:tab/>
        </w:r>
      </w:hyperlink>
    </w:p>
    <w:p w14:paraId="73893296" w14:textId="77777777" w:rsidR="00A11E50" w:rsidRDefault="006E64EB">
      <w:pPr>
        <w:pStyle w:val="TOC2"/>
        <w:tabs>
          <w:tab w:val="clear" w:pos="9120"/>
          <w:tab w:val="right" w:leader="dot" w:pos="9412"/>
        </w:tabs>
        <w:ind w:left="220" w:firstLine="240"/>
      </w:pPr>
      <w:hyperlink w:anchor="_Toc31736" w:history="1">
        <w:r>
          <w:rPr>
            <w:rFonts w:hint="eastAsia"/>
          </w:rPr>
          <w:t>三、供应商资格条件</w:t>
        </w:r>
        <w:r>
          <w:tab/>
        </w:r>
      </w:hyperlink>
    </w:p>
    <w:p w14:paraId="71669961" w14:textId="77777777" w:rsidR="00A11E50" w:rsidRDefault="006E64EB">
      <w:pPr>
        <w:pStyle w:val="TOC2"/>
        <w:tabs>
          <w:tab w:val="right" w:leader="dot" w:pos="9412"/>
        </w:tabs>
        <w:ind w:left="220" w:firstLine="240"/>
        <w:rPr>
          <w:b/>
          <w:u w:val="single"/>
        </w:rPr>
      </w:pPr>
      <w:hyperlink w:anchor="_Toc8849" w:history="1">
        <w:r>
          <w:rPr>
            <w:rStyle w:val="afffe"/>
            <w:rFonts w:ascii="Times New Roman" w:hAnsi="Times New Roman" w:hint="eastAsia"/>
            <w:color w:val="auto"/>
            <w:lang w:eastAsia="zh-CN"/>
          </w:rPr>
          <w:t>四、</w:t>
        </w:r>
        <w:r>
          <w:rPr>
            <w:rStyle w:val="afffe"/>
            <w:rFonts w:ascii="Times New Roman" w:hAnsi="Times New Roman" w:hint="eastAsia"/>
            <w:b/>
            <w:color w:val="auto"/>
            <w:lang w:eastAsia="zh-CN"/>
          </w:rPr>
          <w:t>报名及采购文件发售</w:t>
        </w:r>
        <w:r>
          <w:rPr>
            <w:rStyle w:val="afffe"/>
            <w:rFonts w:ascii="Times New Roman" w:hAnsi="Times New Roman"/>
            <w:color w:val="auto"/>
            <w:lang w:eastAsia="zh-CN"/>
          </w:rPr>
          <w:tab/>
        </w:r>
      </w:hyperlink>
    </w:p>
    <w:p w14:paraId="081705DE" w14:textId="77777777" w:rsidR="00A11E50" w:rsidRDefault="006E64EB">
      <w:pPr>
        <w:pStyle w:val="TOC2"/>
        <w:tabs>
          <w:tab w:val="clear" w:pos="9120"/>
          <w:tab w:val="right" w:leader="dot" w:pos="9412"/>
        </w:tabs>
        <w:ind w:left="220" w:firstLine="240"/>
        <w:jc w:val="both"/>
      </w:pPr>
      <w:hyperlink w:anchor="_Toc25404" w:history="1">
        <w:r>
          <w:rPr>
            <w:rFonts w:hint="eastAsia"/>
          </w:rPr>
          <w:t>五、投标时间地点及程序</w:t>
        </w:r>
        <w:r>
          <w:tab/>
        </w:r>
      </w:hyperlink>
    </w:p>
    <w:p w14:paraId="7648D137" w14:textId="77777777" w:rsidR="00A11E50" w:rsidRDefault="006E64EB">
      <w:pPr>
        <w:pStyle w:val="TOC2"/>
        <w:tabs>
          <w:tab w:val="clear" w:pos="9120"/>
          <w:tab w:val="right" w:leader="dot" w:pos="9412"/>
        </w:tabs>
        <w:ind w:left="220" w:firstLine="240"/>
      </w:pPr>
      <w:r>
        <w:rPr>
          <w:rFonts w:hint="eastAsia"/>
        </w:rPr>
        <w:t>六、采购项目需落实的政府采购政策</w:t>
      </w:r>
      <w:hyperlink w:anchor="_Toc28873" w:history="1">
        <w:r>
          <w:tab/>
        </w:r>
      </w:hyperlink>
    </w:p>
    <w:p w14:paraId="628F1454" w14:textId="77777777" w:rsidR="00A11E50" w:rsidRDefault="006E64EB">
      <w:pPr>
        <w:pStyle w:val="TOC2"/>
        <w:tabs>
          <w:tab w:val="clear" w:pos="9120"/>
          <w:tab w:val="right" w:leader="dot" w:pos="9412"/>
        </w:tabs>
        <w:ind w:left="220" w:firstLine="240"/>
      </w:pPr>
      <w:hyperlink w:anchor="_Toc28873" w:history="1">
        <w:r>
          <w:rPr>
            <w:rFonts w:hint="eastAsia"/>
          </w:rPr>
          <w:t>七、其它有关规定</w:t>
        </w:r>
        <w:r>
          <w:tab/>
        </w:r>
      </w:hyperlink>
    </w:p>
    <w:p w14:paraId="260BC358" w14:textId="77777777" w:rsidR="00A11E50" w:rsidRDefault="006E64EB">
      <w:pPr>
        <w:pStyle w:val="TOC2"/>
        <w:tabs>
          <w:tab w:val="clear" w:pos="9120"/>
          <w:tab w:val="right" w:leader="dot" w:pos="9412"/>
        </w:tabs>
        <w:ind w:left="220" w:firstLine="240"/>
      </w:pPr>
      <w:hyperlink w:anchor="_Toc21164" w:history="1">
        <w:r>
          <w:rPr>
            <w:rFonts w:hint="eastAsia"/>
          </w:rPr>
          <w:t>八、现场踏勘</w:t>
        </w:r>
        <w:r>
          <w:tab/>
        </w:r>
      </w:hyperlink>
    </w:p>
    <w:p w14:paraId="2C51BEDE" w14:textId="77777777" w:rsidR="00A11E50" w:rsidRDefault="006E64EB" w:rsidP="00C136FC">
      <w:pPr>
        <w:pStyle w:val="TOC2"/>
        <w:tabs>
          <w:tab w:val="clear" w:pos="9120"/>
          <w:tab w:val="right" w:leader="dot" w:pos="9412"/>
        </w:tabs>
        <w:ind w:left="220" w:firstLine="241"/>
      </w:pPr>
      <w:r>
        <w:rPr>
          <w:rFonts w:hint="eastAsia"/>
          <w:b/>
        </w:rPr>
        <w:t>九、报价要求</w:t>
      </w:r>
      <w:hyperlink w:anchor="_Toc21164" w:history="1">
        <w:r>
          <w:tab/>
        </w:r>
      </w:hyperlink>
    </w:p>
    <w:p w14:paraId="57141174" w14:textId="77777777" w:rsidR="00A11E50" w:rsidRDefault="006E64EB">
      <w:pPr>
        <w:pStyle w:val="TOC2"/>
        <w:tabs>
          <w:tab w:val="clear" w:pos="9120"/>
          <w:tab w:val="right" w:leader="dot" w:pos="9412"/>
        </w:tabs>
        <w:ind w:left="220" w:firstLine="240"/>
      </w:pPr>
      <w:hyperlink w:anchor="_Toc25043" w:history="1">
        <w:r>
          <w:rPr>
            <w:rFonts w:hint="eastAsia"/>
          </w:rPr>
          <w:t>十、联系方式</w:t>
        </w:r>
        <w:r>
          <w:tab/>
        </w:r>
      </w:hyperlink>
    </w:p>
    <w:p w14:paraId="37EE81EE" w14:textId="77777777" w:rsidR="00A11E50" w:rsidRDefault="006E64EB">
      <w:pPr>
        <w:pStyle w:val="TOC1"/>
        <w:tabs>
          <w:tab w:val="clear" w:pos="9120"/>
          <w:tab w:val="right" w:leader="dot" w:pos="9412"/>
        </w:tabs>
      </w:pPr>
      <w:hyperlink w:anchor="_Toc22683" w:history="1">
        <w:r>
          <w:rPr>
            <w:rFonts w:hint="eastAsia"/>
          </w:rPr>
          <w:t>第二篇</w:t>
        </w:r>
        <w:r>
          <w:rPr>
            <w:rFonts w:hint="eastAsia"/>
          </w:rPr>
          <w:t xml:space="preserve">  </w:t>
        </w:r>
        <w:r>
          <w:rPr>
            <w:rFonts w:hint="eastAsia"/>
          </w:rPr>
          <w:t>询价项目服务需求</w:t>
        </w:r>
        <w:r>
          <w:tab/>
        </w:r>
      </w:hyperlink>
    </w:p>
    <w:p w14:paraId="53FB6BCA" w14:textId="77777777" w:rsidR="00A11E50" w:rsidRDefault="006E64EB">
      <w:pPr>
        <w:pStyle w:val="TOC2"/>
        <w:tabs>
          <w:tab w:val="clear" w:pos="9120"/>
          <w:tab w:val="right" w:leader="dot" w:pos="9412"/>
        </w:tabs>
        <w:ind w:left="220" w:firstLine="240"/>
      </w:pPr>
      <w:hyperlink w:anchor="_Toc32635" w:history="1">
        <w:r>
          <w:rPr>
            <w:rFonts w:hint="eastAsia"/>
          </w:rPr>
          <w:t>一、项目概况</w:t>
        </w:r>
        <w:r>
          <w:tab/>
        </w:r>
      </w:hyperlink>
    </w:p>
    <w:p w14:paraId="6F630689" w14:textId="77777777" w:rsidR="00A11E50" w:rsidRDefault="006E64EB">
      <w:pPr>
        <w:pStyle w:val="TOC2"/>
        <w:tabs>
          <w:tab w:val="clear" w:pos="9120"/>
          <w:tab w:val="right" w:leader="dot" w:pos="9412"/>
        </w:tabs>
        <w:ind w:left="220" w:firstLine="240"/>
      </w:pPr>
      <w:hyperlink w:anchor="_Toc16737" w:history="1">
        <w:r>
          <w:rPr>
            <w:rFonts w:hint="eastAsia"/>
          </w:rPr>
          <w:t>二、服务要求</w:t>
        </w:r>
        <w:r>
          <w:tab/>
        </w:r>
      </w:hyperlink>
    </w:p>
    <w:p w14:paraId="44FEB406" w14:textId="77777777" w:rsidR="00A11E50" w:rsidRDefault="006E64EB">
      <w:pPr>
        <w:pStyle w:val="TOC1"/>
        <w:tabs>
          <w:tab w:val="clear" w:pos="9120"/>
          <w:tab w:val="right" w:leader="dot" w:pos="9412"/>
        </w:tabs>
      </w:pPr>
      <w:hyperlink w:anchor="_Toc3978" w:history="1">
        <w:r>
          <w:rPr>
            <w:rFonts w:hint="eastAsia"/>
          </w:rPr>
          <w:t>第三篇</w:t>
        </w:r>
        <w:r>
          <w:rPr>
            <w:rFonts w:hint="eastAsia"/>
          </w:rPr>
          <w:t xml:space="preserve">  </w:t>
        </w:r>
        <w:r>
          <w:rPr>
            <w:rFonts w:hint="eastAsia"/>
          </w:rPr>
          <w:t>询价项目商务需求</w:t>
        </w:r>
        <w:r>
          <w:tab/>
        </w:r>
      </w:hyperlink>
    </w:p>
    <w:p w14:paraId="7A4D2690" w14:textId="77777777" w:rsidR="00A11E50" w:rsidRDefault="006E64EB">
      <w:pPr>
        <w:pStyle w:val="TOC2"/>
        <w:tabs>
          <w:tab w:val="clear" w:pos="9120"/>
          <w:tab w:val="right" w:leader="dot" w:pos="9412"/>
        </w:tabs>
        <w:ind w:left="220" w:firstLine="240"/>
      </w:pPr>
      <w:hyperlink w:anchor="_Toc816" w:history="1">
        <w:r>
          <w:rPr>
            <w:rFonts w:hint="eastAsia"/>
          </w:rPr>
          <w:t>一、服务时间、地点及验收方式</w:t>
        </w:r>
        <w:r>
          <w:tab/>
        </w:r>
      </w:hyperlink>
    </w:p>
    <w:p w14:paraId="7CCD6116" w14:textId="77777777" w:rsidR="00A11E50" w:rsidRDefault="006E64EB">
      <w:pPr>
        <w:pStyle w:val="TOC2"/>
        <w:tabs>
          <w:tab w:val="clear" w:pos="9120"/>
          <w:tab w:val="right" w:leader="dot" w:pos="9412"/>
        </w:tabs>
        <w:ind w:left="220" w:firstLine="240"/>
      </w:pPr>
      <w:hyperlink w:anchor="_Toc206" w:history="1">
        <w:r>
          <w:rPr>
            <w:rFonts w:hint="eastAsia"/>
          </w:rPr>
          <w:t>二、报价要求</w:t>
        </w:r>
        <w:r>
          <w:tab/>
        </w:r>
      </w:hyperlink>
    </w:p>
    <w:p w14:paraId="6E129614" w14:textId="77777777" w:rsidR="00A11E50" w:rsidRDefault="006E64EB">
      <w:pPr>
        <w:pStyle w:val="TOC2"/>
        <w:tabs>
          <w:tab w:val="clear" w:pos="9120"/>
          <w:tab w:val="right" w:leader="dot" w:pos="9412"/>
        </w:tabs>
        <w:ind w:left="220" w:firstLine="240"/>
      </w:pPr>
      <w:hyperlink w:anchor="_Toc25971" w:history="1">
        <w:r>
          <w:rPr>
            <w:rFonts w:hint="eastAsia"/>
          </w:rPr>
          <w:t>三、付款及结算方式</w:t>
        </w:r>
        <w:r>
          <w:tab/>
        </w:r>
      </w:hyperlink>
    </w:p>
    <w:p w14:paraId="5A147EAA" w14:textId="77777777" w:rsidR="00A11E50" w:rsidRDefault="006E64EB">
      <w:pPr>
        <w:pStyle w:val="TOC2"/>
        <w:tabs>
          <w:tab w:val="clear" w:pos="9120"/>
          <w:tab w:val="right" w:leader="dot" w:pos="9412"/>
        </w:tabs>
        <w:ind w:left="220" w:firstLine="240"/>
      </w:pPr>
      <w:hyperlink w:anchor="_Toc10613" w:history="1">
        <w:r>
          <w:rPr>
            <w:rFonts w:hint="eastAsia"/>
          </w:rPr>
          <w:t>四、知识产权</w:t>
        </w:r>
        <w:r>
          <w:tab/>
        </w:r>
      </w:hyperlink>
    </w:p>
    <w:p w14:paraId="5F4C3445" w14:textId="77777777" w:rsidR="00A11E50" w:rsidRDefault="006E64EB">
      <w:pPr>
        <w:pStyle w:val="TOC2"/>
        <w:tabs>
          <w:tab w:val="clear" w:pos="9120"/>
          <w:tab w:val="right" w:leader="dot" w:pos="9412"/>
        </w:tabs>
        <w:ind w:left="220" w:firstLine="240"/>
      </w:pPr>
      <w:hyperlink w:anchor="_Toc10319" w:history="1">
        <w:r>
          <w:rPr>
            <w:rFonts w:hint="eastAsia"/>
          </w:rPr>
          <w:t>五、其他</w:t>
        </w:r>
        <w:r>
          <w:tab/>
        </w:r>
      </w:hyperlink>
    </w:p>
    <w:p w14:paraId="097E2638" w14:textId="77777777" w:rsidR="00A11E50" w:rsidRDefault="006E64EB">
      <w:pPr>
        <w:pStyle w:val="TOC1"/>
        <w:tabs>
          <w:tab w:val="clear" w:pos="9120"/>
          <w:tab w:val="right" w:leader="dot" w:pos="9412"/>
        </w:tabs>
      </w:pPr>
      <w:hyperlink w:anchor="_Toc10515" w:history="1">
        <w:r>
          <w:rPr>
            <w:rFonts w:hint="eastAsia"/>
          </w:rPr>
          <w:t>第四篇</w:t>
        </w:r>
        <w:r>
          <w:rPr>
            <w:rFonts w:hint="eastAsia"/>
          </w:rPr>
          <w:t xml:space="preserve">  </w:t>
        </w:r>
        <w:r>
          <w:rPr>
            <w:rFonts w:hint="eastAsia"/>
          </w:rPr>
          <w:t>询价程序及方法、评审标准、无效响应和采购终止</w:t>
        </w:r>
        <w:r>
          <w:tab/>
        </w:r>
      </w:hyperlink>
    </w:p>
    <w:p w14:paraId="478CDC14" w14:textId="77777777" w:rsidR="00A11E50" w:rsidRDefault="006E64EB">
      <w:pPr>
        <w:pStyle w:val="TOC2"/>
        <w:tabs>
          <w:tab w:val="clear" w:pos="9120"/>
          <w:tab w:val="right" w:leader="dot" w:pos="9412"/>
        </w:tabs>
        <w:ind w:left="220" w:firstLine="240"/>
      </w:pPr>
      <w:hyperlink w:anchor="_Toc21757" w:history="1">
        <w:r>
          <w:rPr>
            <w:rFonts w:hint="eastAsia"/>
          </w:rPr>
          <w:t>一、询价程序及方法</w:t>
        </w:r>
        <w:r>
          <w:tab/>
        </w:r>
      </w:hyperlink>
    </w:p>
    <w:p w14:paraId="01E3CBC7" w14:textId="77777777" w:rsidR="00A11E50" w:rsidRDefault="006E64EB">
      <w:pPr>
        <w:pStyle w:val="TOC2"/>
        <w:tabs>
          <w:tab w:val="clear" w:pos="9120"/>
          <w:tab w:val="right" w:leader="dot" w:pos="9412"/>
        </w:tabs>
        <w:ind w:left="220" w:firstLine="240"/>
      </w:pPr>
      <w:hyperlink w:anchor="_Toc5136" w:history="1">
        <w:r>
          <w:rPr>
            <w:rFonts w:hint="eastAsia"/>
          </w:rPr>
          <w:t>二、评审依据</w:t>
        </w:r>
        <w:r>
          <w:tab/>
        </w:r>
      </w:hyperlink>
    </w:p>
    <w:p w14:paraId="1B0D42F9" w14:textId="77777777" w:rsidR="00A11E50" w:rsidRDefault="006E64EB">
      <w:pPr>
        <w:pStyle w:val="TOC2"/>
        <w:tabs>
          <w:tab w:val="clear" w:pos="9120"/>
          <w:tab w:val="right" w:leader="dot" w:pos="9412"/>
        </w:tabs>
        <w:ind w:left="220" w:firstLine="240"/>
      </w:pPr>
      <w:hyperlink w:anchor="_Toc26128" w:history="1">
        <w:r>
          <w:rPr>
            <w:rFonts w:hint="eastAsia"/>
          </w:rPr>
          <w:t>三、成交原则</w:t>
        </w:r>
        <w:r>
          <w:tab/>
        </w:r>
      </w:hyperlink>
    </w:p>
    <w:p w14:paraId="66CF0E58" w14:textId="77777777" w:rsidR="00A11E50" w:rsidRDefault="006E64EB">
      <w:pPr>
        <w:pStyle w:val="TOC2"/>
        <w:tabs>
          <w:tab w:val="clear" w:pos="9120"/>
          <w:tab w:val="right" w:leader="dot" w:pos="9412"/>
        </w:tabs>
        <w:ind w:left="220" w:firstLine="240"/>
      </w:pPr>
      <w:hyperlink w:anchor="_Toc31572" w:history="1">
        <w:r>
          <w:rPr>
            <w:rFonts w:hint="eastAsia"/>
          </w:rPr>
          <w:t>四、无效响应</w:t>
        </w:r>
        <w:r>
          <w:tab/>
        </w:r>
      </w:hyperlink>
    </w:p>
    <w:p w14:paraId="3066262E" w14:textId="77777777" w:rsidR="00A11E50" w:rsidRDefault="006E64EB">
      <w:pPr>
        <w:pStyle w:val="TOC1"/>
        <w:tabs>
          <w:tab w:val="clear" w:pos="9120"/>
          <w:tab w:val="right" w:leader="dot" w:pos="9412"/>
        </w:tabs>
      </w:pPr>
      <w:hyperlink w:anchor="_Toc12015" w:history="1">
        <w:r>
          <w:rPr>
            <w:rFonts w:hint="eastAsia"/>
          </w:rPr>
          <w:t>第五篇</w:t>
        </w:r>
        <w:r>
          <w:rPr>
            <w:rFonts w:hint="eastAsia"/>
          </w:rPr>
          <w:t xml:space="preserve">  </w:t>
        </w:r>
        <w:r>
          <w:rPr>
            <w:rFonts w:hint="eastAsia"/>
          </w:rPr>
          <w:t>供应商须知</w:t>
        </w:r>
        <w:r>
          <w:tab/>
        </w:r>
      </w:hyperlink>
    </w:p>
    <w:p w14:paraId="59D36EE1" w14:textId="77777777" w:rsidR="00A11E50" w:rsidRDefault="006E64EB">
      <w:pPr>
        <w:pStyle w:val="TOC2"/>
        <w:tabs>
          <w:tab w:val="clear" w:pos="9120"/>
          <w:tab w:val="right" w:leader="dot" w:pos="9412"/>
        </w:tabs>
        <w:ind w:left="220" w:firstLine="240"/>
      </w:pPr>
      <w:hyperlink w:anchor="_Toc14942" w:history="1">
        <w:r>
          <w:rPr>
            <w:rFonts w:hint="eastAsia"/>
          </w:rPr>
          <w:t>一、询价费用</w:t>
        </w:r>
        <w:r>
          <w:tab/>
        </w:r>
      </w:hyperlink>
    </w:p>
    <w:p w14:paraId="1F51821C" w14:textId="77777777" w:rsidR="00A11E50" w:rsidRDefault="006E64EB">
      <w:pPr>
        <w:pStyle w:val="TOC2"/>
        <w:tabs>
          <w:tab w:val="clear" w:pos="9120"/>
          <w:tab w:val="right" w:leader="dot" w:pos="9412"/>
        </w:tabs>
        <w:ind w:left="220" w:firstLine="240"/>
      </w:pPr>
      <w:hyperlink w:anchor="_Toc25600" w:history="1">
        <w:r>
          <w:rPr>
            <w:rFonts w:hint="eastAsia"/>
          </w:rPr>
          <w:t>二、询价文件</w:t>
        </w:r>
        <w:r>
          <w:tab/>
        </w:r>
      </w:hyperlink>
    </w:p>
    <w:p w14:paraId="14F933E2" w14:textId="77777777" w:rsidR="00A11E50" w:rsidRDefault="006E64EB">
      <w:pPr>
        <w:pStyle w:val="TOC2"/>
        <w:tabs>
          <w:tab w:val="clear" w:pos="9120"/>
          <w:tab w:val="right" w:leader="dot" w:pos="9412"/>
        </w:tabs>
        <w:ind w:left="220" w:firstLine="240"/>
      </w:pPr>
      <w:hyperlink w:anchor="_Toc1849" w:history="1">
        <w:r>
          <w:rPr>
            <w:rFonts w:hint="eastAsia"/>
          </w:rPr>
          <w:t>三、询价要求</w:t>
        </w:r>
        <w:r>
          <w:tab/>
        </w:r>
      </w:hyperlink>
    </w:p>
    <w:p w14:paraId="3748120F" w14:textId="77777777" w:rsidR="00A11E50" w:rsidRDefault="006E64EB">
      <w:pPr>
        <w:pStyle w:val="TOC2"/>
        <w:tabs>
          <w:tab w:val="clear" w:pos="9120"/>
          <w:tab w:val="right" w:leader="dot" w:pos="9412"/>
        </w:tabs>
        <w:ind w:left="220" w:firstLine="240"/>
      </w:pPr>
      <w:hyperlink w:anchor="_Toc29024" w:history="1">
        <w:r>
          <w:rPr>
            <w:rFonts w:hint="eastAsia"/>
          </w:rPr>
          <w:t>四、成交供应商的确认和变更</w:t>
        </w:r>
        <w:r>
          <w:tab/>
        </w:r>
      </w:hyperlink>
    </w:p>
    <w:p w14:paraId="62E9A2B0" w14:textId="77777777" w:rsidR="00A11E50" w:rsidRDefault="006E64EB">
      <w:pPr>
        <w:pStyle w:val="TOC2"/>
        <w:tabs>
          <w:tab w:val="clear" w:pos="9120"/>
          <w:tab w:val="right" w:leader="dot" w:pos="9412"/>
        </w:tabs>
        <w:ind w:left="220" w:firstLine="240"/>
      </w:pPr>
      <w:hyperlink w:anchor="_Toc23270" w:history="1">
        <w:r>
          <w:rPr>
            <w:rFonts w:hint="eastAsia"/>
          </w:rPr>
          <w:t>五、成交通知</w:t>
        </w:r>
        <w:r>
          <w:tab/>
        </w:r>
      </w:hyperlink>
    </w:p>
    <w:p w14:paraId="38132097" w14:textId="77777777" w:rsidR="00A11E50" w:rsidRDefault="006E64EB">
      <w:pPr>
        <w:pStyle w:val="TOC2"/>
        <w:tabs>
          <w:tab w:val="clear" w:pos="9120"/>
          <w:tab w:val="right" w:leader="dot" w:pos="9412"/>
        </w:tabs>
        <w:ind w:left="220" w:firstLine="240"/>
      </w:pPr>
      <w:hyperlink w:anchor="_Toc31766" w:history="1">
        <w:r>
          <w:rPr>
            <w:rFonts w:hint="eastAsia"/>
          </w:rPr>
          <w:t>六</w:t>
        </w:r>
        <w:r>
          <w:rPr>
            <w:rFonts w:hint="eastAsia"/>
          </w:rPr>
          <w:t xml:space="preserve"> </w:t>
        </w:r>
        <w:r>
          <w:rPr>
            <w:rFonts w:hint="eastAsia"/>
          </w:rPr>
          <w:t>、关于质疑和投诉</w:t>
        </w:r>
        <w:r>
          <w:tab/>
        </w:r>
      </w:hyperlink>
    </w:p>
    <w:p w14:paraId="50D614D9" w14:textId="77777777" w:rsidR="00A11E50" w:rsidRDefault="006E64EB">
      <w:pPr>
        <w:pStyle w:val="TOC2"/>
        <w:tabs>
          <w:tab w:val="clear" w:pos="9120"/>
          <w:tab w:val="right" w:leader="dot" w:pos="9412"/>
        </w:tabs>
        <w:ind w:left="220" w:firstLine="240"/>
      </w:pPr>
      <w:hyperlink w:anchor="_Toc15916" w:history="1">
        <w:r>
          <w:rPr>
            <w:rFonts w:hint="eastAsia"/>
          </w:rPr>
          <w:t>七、签订合同</w:t>
        </w:r>
        <w:r>
          <w:tab/>
        </w:r>
      </w:hyperlink>
    </w:p>
    <w:p w14:paraId="3FEABA6C" w14:textId="77777777" w:rsidR="00A11E50" w:rsidRDefault="006E64EB">
      <w:pPr>
        <w:pStyle w:val="TOC1"/>
        <w:tabs>
          <w:tab w:val="clear" w:pos="9120"/>
          <w:tab w:val="right" w:leader="dot" w:pos="9412"/>
        </w:tabs>
      </w:pPr>
      <w:hyperlink w:anchor="_Toc2597" w:history="1">
        <w:r>
          <w:rPr>
            <w:rFonts w:hint="eastAsia"/>
          </w:rPr>
          <w:t>第六篇</w:t>
        </w:r>
        <w:r>
          <w:rPr>
            <w:rFonts w:hint="eastAsia"/>
          </w:rPr>
          <w:t xml:space="preserve">  </w:t>
        </w:r>
        <w:r>
          <w:rPr>
            <w:rFonts w:hint="eastAsia"/>
          </w:rPr>
          <w:t>合同草案条款</w:t>
        </w:r>
        <w:r>
          <w:tab/>
        </w:r>
      </w:hyperlink>
    </w:p>
    <w:p w14:paraId="2AFEA929" w14:textId="77777777" w:rsidR="00A11E50" w:rsidRDefault="006E64EB">
      <w:pPr>
        <w:pStyle w:val="TOC1"/>
        <w:tabs>
          <w:tab w:val="clear" w:pos="9120"/>
          <w:tab w:val="right" w:leader="dot" w:pos="9412"/>
        </w:tabs>
      </w:pPr>
      <w:hyperlink w:anchor="_Toc9723" w:history="1">
        <w:r>
          <w:rPr>
            <w:rFonts w:hint="eastAsia"/>
          </w:rPr>
          <w:t>第七篇</w:t>
        </w:r>
        <w:r>
          <w:rPr>
            <w:rFonts w:hint="eastAsia"/>
          </w:rPr>
          <w:t xml:space="preserve">  </w:t>
        </w:r>
        <w:r>
          <w:rPr>
            <w:rFonts w:hint="eastAsia"/>
          </w:rPr>
          <w:t>响应文件编制要求</w:t>
        </w:r>
        <w:r>
          <w:tab/>
        </w:r>
      </w:hyperlink>
    </w:p>
    <w:p w14:paraId="06AC6144" w14:textId="77777777" w:rsidR="00A11E50" w:rsidRDefault="006E64EB">
      <w:pPr>
        <w:pStyle w:val="TOC2"/>
        <w:tabs>
          <w:tab w:val="clear" w:pos="9120"/>
          <w:tab w:val="right" w:leader="dot" w:pos="9412"/>
        </w:tabs>
        <w:ind w:left="220" w:firstLine="240"/>
      </w:pPr>
      <w:hyperlink w:anchor="_Toc28649" w:history="1">
        <w:r>
          <w:rPr>
            <w:rFonts w:hint="eastAsia"/>
          </w:rPr>
          <w:t>一、经济部分</w:t>
        </w:r>
        <w:r>
          <w:tab/>
        </w:r>
      </w:hyperlink>
    </w:p>
    <w:p w14:paraId="1E1C193D" w14:textId="77777777" w:rsidR="00A11E50" w:rsidRDefault="006E64EB">
      <w:pPr>
        <w:pStyle w:val="TOC2"/>
        <w:tabs>
          <w:tab w:val="clear" w:pos="9120"/>
          <w:tab w:val="right" w:leader="dot" w:pos="9412"/>
        </w:tabs>
        <w:ind w:left="220" w:firstLine="240"/>
      </w:pPr>
      <w:hyperlink w:anchor="_Toc9148" w:history="1">
        <w:r>
          <w:rPr>
            <w:rFonts w:hint="eastAsia"/>
          </w:rPr>
          <w:t>二、资格条件</w:t>
        </w:r>
        <w:r>
          <w:tab/>
        </w:r>
      </w:hyperlink>
    </w:p>
    <w:p w14:paraId="37010118" w14:textId="77777777" w:rsidR="00A11E50" w:rsidRDefault="006E64EB">
      <w:pPr>
        <w:pStyle w:val="TOC2"/>
        <w:tabs>
          <w:tab w:val="clear" w:pos="9120"/>
          <w:tab w:val="right" w:leader="dot" w:pos="9412"/>
        </w:tabs>
        <w:ind w:left="220" w:firstLine="240"/>
      </w:pPr>
      <w:hyperlink w:anchor="_Toc21922" w:history="1">
        <w:r>
          <w:rPr>
            <w:rFonts w:hint="eastAsia"/>
          </w:rPr>
          <w:t>三、商务部分</w:t>
        </w:r>
        <w:r>
          <w:tab/>
        </w:r>
      </w:hyperlink>
    </w:p>
    <w:p w14:paraId="3C93B795" w14:textId="77777777" w:rsidR="00A11E50" w:rsidRDefault="006E64EB">
      <w:pPr>
        <w:pStyle w:val="TOC2"/>
        <w:tabs>
          <w:tab w:val="clear" w:pos="9120"/>
          <w:tab w:val="right" w:leader="dot" w:pos="9412"/>
        </w:tabs>
        <w:ind w:left="220" w:firstLine="240"/>
      </w:pPr>
      <w:hyperlink w:anchor="_Toc4417" w:history="1">
        <w:r>
          <w:rPr>
            <w:rFonts w:hint="eastAsia"/>
          </w:rPr>
          <w:t>四、其他应提供的资料</w:t>
        </w:r>
        <w:r>
          <w:tab/>
        </w:r>
      </w:hyperlink>
    </w:p>
    <w:p w14:paraId="09F69C02" w14:textId="77777777" w:rsidR="00A11E50" w:rsidRDefault="006E64EB">
      <w:pPr>
        <w:pStyle w:val="TOC1"/>
        <w:tabs>
          <w:tab w:val="clear" w:pos="9120"/>
          <w:tab w:val="right" w:leader="dot" w:pos="9412"/>
        </w:tabs>
      </w:pPr>
      <w:hyperlink w:anchor="_Toc32736" w:history="1">
        <w:r>
          <w:rPr>
            <w:rFonts w:hint="eastAsia"/>
          </w:rPr>
          <w:t>附件一：投标人保证金信息卡</w:t>
        </w:r>
        <w:r>
          <w:tab/>
        </w:r>
      </w:hyperlink>
    </w:p>
    <w:p w14:paraId="54CBBA23" w14:textId="77777777" w:rsidR="00A11E50" w:rsidRDefault="006E64EB">
      <w:pPr>
        <w:pStyle w:val="TOC1"/>
        <w:tabs>
          <w:tab w:val="right" w:leader="dot" w:pos="9412"/>
        </w:tabs>
      </w:pPr>
      <w:r>
        <w:rPr>
          <w:rFonts w:hint="eastAsia"/>
        </w:rPr>
        <w:t>附件二：发售登记表</w:t>
      </w:r>
      <w:r>
        <w:tab/>
      </w:r>
    </w:p>
    <w:p w14:paraId="26B0C082" w14:textId="77777777" w:rsidR="00A11E50" w:rsidRDefault="006E64EB">
      <w:pPr>
        <w:pStyle w:val="affff8"/>
        <w:spacing w:line="480" w:lineRule="exact"/>
        <w:rPr>
          <w:rFonts w:ascii="方正黑体_GBK" w:eastAsia="方正黑体_GBK" w:hint="eastAsia"/>
          <w:sz w:val="44"/>
          <w:szCs w:val="28"/>
        </w:rPr>
      </w:pPr>
      <w:r>
        <w:rPr>
          <w:rFonts w:ascii="方正黑体_GBK" w:eastAsia="方正黑体_GBK" w:hAnsi="宋体"/>
          <w:sz w:val="48"/>
          <w:szCs w:val="32"/>
        </w:rPr>
        <w:fldChar w:fldCharType="end"/>
      </w:r>
      <w:bookmarkStart w:id="0" w:name="_Toc12789052"/>
      <w:bookmarkStart w:id="1" w:name="_Toc11641050"/>
      <w:bookmarkStart w:id="2" w:name="_Toc474603896"/>
      <w:r>
        <w:br w:type="page"/>
      </w:r>
    </w:p>
    <w:p w14:paraId="65D6155D" w14:textId="77777777" w:rsidR="00A11E50" w:rsidRDefault="006E64EB">
      <w:pPr>
        <w:pStyle w:val="1"/>
        <w:numPr>
          <w:ilvl w:val="0"/>
          <w:numId w:val="1"/>
        </w:numPr>
        <w:spacing w:before="120" w:after="120"/>
      </w:pPr>
      <w:r>
        <w:rPr>
          <w:rFonts w:hint="eastAsia"/>
        </w:rPr>
        <w:lastRenderedPageBreak/>
        <w:t xml:space="preserve"> </w:t>
      </w:r>
      <w:bookmarkStart w:id="3" w:name="_Toc25665"/>
      <w:r>
        <w:rPr>
          <w:rFonts w:hint="eastAsia"/>
        </w:rPr>
        <w:t>采购邀请书</w:t>
      </w:r>
      <w:bookmarkEnd w:id="0"/>
      <w:bookmarkEnd w:id="1"/>
      <w:bookmarkEnd w:id="2"/>
      <w:bookmarkEnd w:id="3"/>
    </w:p>
    <w:p w14:paraId="60FE7E54" w14:textId="77777777" w:rsidR="00A11E50" w:rsidRDefault="00A11E50"/>
    <w:p w14:paraId="1E414BC9" w14:textId="77777777" w:rsidR="00A11E50" w:rsidRDefault="006E64EB">
      <w:pPr>
        <w:spacing w:line="360" w:lineRule="auto"/>
        <w:ind w:firstLine="480"/>
      </w:pPr>
      <w:r>
        <w:rPr>
          <w:rFonts w:hint="eastAsia"/>
          <w:szCs w:val="40"/>
        </w:rPr>
        <w:t>重庆市大足职业教育中心委托，</w:t>
      </w:r>
      <w:r>
        <w:rPr>
          <w:rFonts w:hint="eastAsia"/>
        </w:rPr>
        <w:t>现对</w:t>
      </w:r>
      <w:r w:rsidR="00C136FC" w:rsidRPr="00C136FC">
        <w:rPr>
          <w:rFonts w:hint="eastAsia"/>
          <w:szCs w:val="40"/>
        </w:rPr>
        <w:t>大足职业教育中心精工楼实训室房间窗帘、励志楼形体室窗帘采购项目进行</w:t>
      </w:r>
      <w:r w:rsidRPr="00C136FC">
        <w:rPr>
          <w:rFonts w:hint="eastAsia"/>
        </w:rPr>
        <w:t>询价采</w:t>
      </w:r>
      <w:r>
        <w:rPr>
          <w:rFonts w:hint="eastAsia"/>
        </w:rPr>
        <w:t>购。欢迎有资格的供应商前来参与投标。</w:t>
      </w:r>
    </w:p>
    <w:p w14:paraId="4A052DBE" w14:textId="77777777" w:rsidR="00A11E50" w:rsidRDefault="006E64EB">
      <w:pPr>
        <w:pStyle w:val="2"/>
        <w:numPr>
          <w:ilvl w:val="0"/>
          <w:numId w:val="2"/>
        </w:numPr>
        <w:spacing w:before="33" w:after="33"/>
        <w:ind w:firstLine="422"/>
        <w:rPr>
          <w:rFonts w:hint="eastAsia"/>
        </w:rPr>
      </w:pPr>
      <w:bookmarkStart w:id="4" w:name="_Toc474603897"/>
      <w:bookmarkStart w:id="5" w:name="_Toc10763"/>
      <w:bookmarkStart w:id="6" w:name="_Toc313893526"/>
      <w:bookmarkStart w:id="7" w:name="_Toc317775175"/>
      <w:r>
        <w:rPr>
          <w:rFonts w:hint="eastAsia"/>
        </w:rPr>
        <w:t>询价内容</w:t>
      </w:r>
      <w:bookmarkEnd w:id="4"/>
      <w:bookmarkEnd w:id="5"/>
      <w:bookmarkEnd w:id="6"/>
      <w:bookmarkEnd w:id="7"/>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59"/>
        <w:gridCol w:w="1014"/>
        <w:gridCol w:w="1254"/>
        <w:gridCol w:w="1614"/>
      </w:tblGrid>
      <w:tr w:rsidR="00C136FC" w14:paraId="1112E7E2" w14:textId="77777777" w:rsidTr="00C136FC">
        <w:trPr>
          <w:trHeight w:val="705"/>
          <w:jc w:val="center"/>
        </w:trPr>
        <w:tc>
          <w:tcPr>
            <w:tcW w:w="2551" w:type="dxa"/>
            <w:tcBorders>
              <w:top w:val="single" w:sz="4" w:space="0" w:color="auto"/>
              <w:left w:val="single" w:sz="4" w:space="0" w:color="auto"/>
              <w:right w:val="single" w:sz="4" w:space="0" w:color="auto"/>
            </w:tcBorders>
            <w:vAlign w:val="center"/>
          </w:tcPr>
          <w:p w14:paraId="43B8B60E" w14:textId="77777777" w:rsidR="00C136FC" w:rsidRPr="00C136FC" w:rsidRDefault="00C136FC">
            <w:pPr>
              <w:spacing w:line="400" w:lineRule="exact"/>
              <w:jc w:val="center"/>
              <w:rPr>
                <w:szCs w:val="40"/>
              </w:rPr>
            </w:pPr>
            <w:r w:rsidRPr="00C136FC">
              <w:rPr>
                <w:rFonts w:hint="eastAsia"/>
                <w:szCs w:val="40"/>
              </w:rPr>
              <w:t>项目名称</w:t>
            </w:r>
          </w:p>
        </w:tc>
        <w:tc>
          <w:tcPr>
            <w:tcW w:w="1559" w:type="dxa"/>
            <w:tcBorders>
              <w:top w:val="single" w:sz="4" w:space="0" w:color="auto"/>
              <w:left w:val="single" w:sz="4" w:space="0" w:color="auto"/>
              <w:right w:val="single" w:sz="4" w:space="0" w:color="auto"/>
            </w:tcBorders>
            <w:vAlign w:val="center"/>
          </w:tcPr>
          <w:p w14:paraId="202CFD5F" w14:textId="77777777" w:rsidR="00C136FC" w:rsidRPr="00C136FC" w:rsidRDefault="00C136FC">
            <w:pPr>
              <w:spacing w:line="400" w:lineRule="exact"/>
              <w:rPr>
                <w:szCs w:val="40"/>
              </w:rPr>
            </w:pPr>
            <w:r w:rsidRPr="00C136FC">
              <w:rPr>
                <w:rFonts w:hint="eastAsia"/>
                <w:szCs w:val="40"/>
              </w:rPr>
              <w:t>采购最高限价（元）</w:t>
            </w:r>
          </w:p>
        </w:tc>
        <w:tc>
          <w:tcPr>
            <w:tcW w:w="1014" w:type="dxa"/>
            <w:tcBorders>
              <w:top w:val="single" w:sz="4" w:space="0" w:color="auto"/>
              <w:left w:val="single" w:sz="4" w:space="0" w:color="auto"/>
              <w:right w:val="single" w:sz="4" w:space="0" w:color="auto"/>
            </w:tcBorders>
            <w:vAlign w:val="center"/>
          </w:tcPr>
          <w:p w14:paraId="7900E785" w14:textId="77777777" w:rsidR="00C136FC" w:rsidRPr="00C136FC" w:rsidRDefault="00C136FC">
            <w:pPr>
              <w:spacing w:line="400" w:lineRule="exact"/>
              <w:rPr>
                <w:szCs w:val="40"/>
              </w:rPr>
            </w:pPr>
            <w:r w:rsidRPr="00C136FC">
              <w:rPr>
                <w:rFonts w:hint="eastAsia"/>
                <w:szCs w:val="40"/>
              </w:rPr>
              <w:t>保证金（元）</w:t>
            </w:r>
          </w:p>
        </w:tc>
        <w:tc>
          <w:tcPr>
            <w:tcW w:w="1254" w:type="dxa"/>
            <w:tcBorders>
              <w:top w:val="single" w:sz="4" w:space="0" w:color="auto"/>
              <w:left w:val="single" w:sz="4" w:space="0" w:color="auto"/>
              <w:right w:val="single" w:sz="4" w:space="0" w:color="auto"/>
            </w:tcBorders>
            <w:vAlign w:val="center"/>
          </w:tcPr>
          <w:p w14:paraId="32BEDA7E" w14:textId="77777777" w:rsidR="00C136FC" w:rsidRPr="00C136FC" w:rsidRDefault="00C136FC">
            <w:pPr>
              <w:spacing w:line="400" w:lineRule="exact"/>
              <w:rPr>
                <w:szCs w:val="40"/>
              </w:rPr>
            </w:pPr>
            <w:r w:rsidRPr="00C136FC">
              <w:rPr>
                <w:rFonts w:hint="eastAsia"/>
                <w:szCs w:val="40"/>
              </w:rPr>
              <w:t>成交数量（名）</w:t>
            </w:r>
          </w:p>
        </w:tc>
        <w:tc>
          <w:tcPr>
            <w:tcW w:w="1614" w:type="dxa"/>
            <w:tcBorders>
              <w:top w:val="single" w:sz="4" w:space="0" w:color="auto"/>
              <w:left w:val="single" w:sz="4" w:space="0" w:color="auto"/>
              <w:right w:val="single" w:sz="4" w:space="0" w:color="auto"/>
            </w:tcBorders>
            <w:vAlign w:val="center"/>
          </w:tcPr>
          <w:p w14:paraId="5ED0F34E" w14:textId="77777777" w:rsidR="00C136FC" w:rsidRDefault="00C136FC">
            <w:pPr>
              <w:jc w:val="center"/>
              <w:rPr>
                <w:rFonts w:ascii="宋体" w:eastAsia="宋体" w:hAnsi="宋体" w:cs="宋体" w:hint="eastAsia"/>
                <w:szCs w:val="28"/>
              </w:rPr>
            </w:pPr>
            <w:r>
              <w:rPr>
                <w:rFonts w:ascii="宋体" w:eastAsia="宋体" w:hAnsi="宋体" w:cs="宋体" w:hint="eastAsia"/>
                <w:szCs w:val="28"/>
              </w:rPr>
              <w:t>备注</w:t>
            </w:r>
          </w:p>
        </w:tc>
      </w:tr>
      <w:tr w:rsidR="00C136FC" w14:paraId="568E7484" w14:textId="77777777" w:rsidTr="00C136FC">
        <w:trPr>
          <w:trHeight w:val="1228"/>
          <w:jc w:val="center"/>
        </w:trPr>
        <w:tc>
          <w:tcPr>
            <w:tcW w:w="2551" w:type="dxa"/>
            <w:tcBorders>
              <w:top w:val="single" w:sz="4" w:space="0" w:color="auto"/>
              <w:left w:val="single" w:sz="4" w:space="0" w:color="auto"/>
              <w:right w:val="single" w:sz="4" w:space="0" w:color="auto"/>
            </w:tcBorders>
            <w:vAlign w:val="center"/>
          </w:tcPr>
          <w:p w14:paraId="1D5675D6" w14:textId="77777777" w:rsidR="00C136FC" w:rsidRPr="0031599A" w:rsidRDefault="00C136FC" w:rsidP="00C136FC">
            <w:pPr>
              <w:ind w:firstLineChars="200" w:firstLine="440"/>
              <w:rPr>
                <w:rFonts w:ascii="宋体" w:eastAsia="宋体" w:hAnsi="宋体" w:cs="宋体" w:hint="eastAsia"/>
                <w:szCs w:val="28"/>
              </w:rPr>
            </w:pPr>
            <w:bookmarkStart w:id="8" w:name="OLE_LINK1"/>
            <w:bookmarkStart w:id="9" w:name="_Hlk344477914"/>
            <w:r w:rsidRPr="00C136FC">
              <w:rPr>
                <w:rFonts w:hint="eastAsia"/>
                <w:szCs w:val="40"/>
              </w:rPr>
              <w:t>大足职业教育中心精工楼实训室房间窗帘、励志楼形体室窗帘采购</w:t>
            </w:r>
            <w:bookmarkEnd w:id="8"/>
          </w:p>
        </w:tc>
        <w:tc>
          <w:tcPr>
            <w:tcW w:w="1559" w:type="dxa"/>
            <w:tcBorders>
              <w:top w:val="single" w:sz="4" w:space="0" w:color="auto"/>
              <w:left w:val="single" w:sz="4" w:space="0" w:color="auto"/>
              <w:right w:val="single" w:sz="4" w:space="0" w:color="auto"/>
            </w:tcBorders>
            <w:vAlign w:val="center"/>
          </w:tcPr>
          <w:p w14:paraId="18F35714" w14:textId="77777777" w:rsidR="00C136FC" w:rsidRPr="00C136FC" w:rsidRDefault="00C136FC" w:rsidP="00BD205E">
            <w:pPr>
              <w:jc w:val="center"/>
              <w:rPr>
                <w:szCs w:val="40"/>
              </w:rPr>
            </w:pPr>
            <w:r w:rsidRPr="00C136FC">
              <w:rPr>
                <w:rFonts w:hint="eastAsia"/>
                <w:szCs w:val="40"/>
              </w:rPr>
              <w:t>69160</w:t>
            </w:r>
          </w:p>
        </w:tc>
        <w:tc>
          <w:tcPr>
            <w:tcW w:w="1014" w:type="dxa"/>
            <w:tcBorders>
              <w:top w:val="single" w:sz="4" w:space="0" w:color="auto"/>
              <w:left w:val="single" w:sz="4" w:space="0" w:color="auto"/>
              <w:right w:val="single" w:sz="4" w:space="0" w:color="auto"/>
            </w:tcBorders>
            <w:vAlign w:val="center"/>
          </w:tcPr>
          <w:p w14:paraId="4A6066EB" w14:textId="77777777" w:rsidR="00C136FC" w:rsidRPr="00C136FC" w:rsidRDefault="00C136FC" w:rsidP="00BD205E">
            <w:pPr>
              <w:jc w:val="center"/>
              <w:rPr>
                <w:szCs w:val="40"/>
              </w:rPr>
            </w:pPr>
            <w:r w:rsidRPr="00C136FC">
              <w:rPr>
                <w:rFonts w:hint="eastAsia"/>
                <w:szCs w:val="40"/>
              </w:rPr>
              <w:t>0</w:t>
            </w:r>
          </w:p>
        </w:tc>
        <w:tc>
          <w:tcPr>
            <w:tcW w:w="1254" w:type="dxa"/>
            <w:tcBorders>
              <w:top w:val="single" w:sz="4" w:space="0" w:color="auto"/>
              <w:left w:val="single" w:sz="4" w:space="0" w:color="auto"/>
              <w:right w:val="single" w:sz="4" w:space="0" w:color="auto"/>
            </w:tcBorders>
            <w:vAlign w:val="center"/>
          </w:tcPr>
          <w:p w14:paraId="6F59183D" w14:textId="77777777" w:rsidR="00C136FC" w:rsidRPr="00C136FC" w:rsidRDefault="00C136FC" w:rsidP="00BD205E">
            <w:pPr>
              <w:jc w:val="center"/>
              <w:rPr>
                <w:szCs w:val="40"/>
              </w:rPr>
            </w:pPr>
            <w:r w:rsidRPr="00C136FC">
              <w:rPr>
                <w:rFonts w:hint="eastAsia"/>
                <w:szCs w:val="40"/>
              </w:rPr>
              <w:t>1</w:t>
            </w:r>
          </w:p>
        </w:tc>
        <w:tc>
          <w:tcPr>
            <w:tcW w:w="1614" w:type="dxa"/>
            <w:tcBorders>
              <w:top w:val="single" w:sz="4" w:space="0" w:color="auto"/>
              <w:left w:val="single" w:sz="4" w:space="0" w:color="auto"/>
              <w:right w:val="single" w:sz="4" w:space="0" w:color="auto"/>
            </w:tcBorders>
            <w:vAlign w:val="center"/>
          </w:tcPr>
          <w:p w14:paraId="4803D851" w14:textId="77777777" w:rsidR="00C136FC" w:rsidRDefault="00C136FC">
            <w:pPr>
              <w:jc w:val="center"/>
              <w:rPr>
                <w:rFonts w:ascii="宋体" w:eastAsia="宋体" w:hAnsi="宋体" w:cs="宋体" w:hint="eastAsia"/>
                <w:szCs w:val="28"/>
              </w:rPr>
            </w:pPr>
            <w:r>
              <w:rPr>
                <w:rFonts w:ascii="宋体" w:eastAsia="宋体" w:hAnsi="宋体" w:cs="宋体" w:hint="eastAsia"/>
                <w:szCs w:val="28"/>
              </w:rPr>
              <w:t>不接受联合体投标</w:t>
            </w:r>
          </w:p>
        </w:tc>
      </w:tr>
    </w:tbl>
    <w:p w14:paraId="3218C4AB" w14:textId="77777777" w:rsidR="00A11E50" w:rsidRDefault="00A11E50">
      <w:pPr>
        <w:pStyle w:val="2"/>
        <w:spacing w:before="33" w:after="33"/>
        <w:ind w:firstLineChars="0" w:firstLine="0"/>
        <w:rPr>
          <w:rFonts w:hint="eastAsia"/>
        </w:rPr>
      </w:pPr>
      <w:bookmarkStart w:id="10" w:name="_Toc17530"/>
      <w:bookmarkStart w:id="11" w:name="_Toc474603898"/>
      <w:bookmarkStart w:id="12" w:name="_Toc373860293"/>
      <w:bookmarkStart w:id="13" w:name="_Toc317775178"/>
      <w:bookmarkEnd w:id="9"/>
    </w:p>
    <w:p w14:paraId="7B3DB05B" w14:textId="77777777" w:rsidR="00A11E50" w:rsidRDefault="006E64EB">
      <w:pPr>
        <w:pStyle w:val="2"/>
        <w:spacing w:before="33" w:after="33"/>
        <w:ind w:firstLine="422"/>
        <w:rPr>
          <w:rFonts w:hint="eastAsia"/>
        </w:rPr>
      </w:pPr>
      <w:r>
        <w:rPr>
          <w:rFonts w:hint="eastAsia"/>
        </w:rPr>
        <w:t>二、资金来源</w:t>
      </w:r>
      <w:bookmarkEnd w:id="10"/>
      <w:bookmarkEnd w:id="11"/>
    </w:p>
    <w:p w14:paraId="08A383E8" w14:textId="77777777" w:rsidR="00A11E50" w:rsidRDefault="006E64EB">
      <w:pPr>
        <w:ind w:firstLine="480"/>
      </w:pPr>
      <w:bookmarkStart w:id="14" w:name="_Toc474603899"/>
      <w:r>
        <w:rPr>
          <w:rFonts w:hint="eastAsia"/>
        </w:rPr>
        <w:t>财政预算金额：</w:t>
      </w:r>
      <w:r w:rsidR="00C136FC">
        <w:rPr>
          <w:rFonts w:hint="eastAsia"/>
        </w:rPr>
        <w:t>69160</w:t>
      </w:r>
      <w:r>
        <w:rPr>
          <w:rFonts w:hint="eastAsia"/>
        </w:rPr>
        <w:t>元。</w:t>
      </w:r>
    </w:p>
    <w:p w14:paraId="0407FDAD" w14:textId="77777777" w:rsidR="00A11E50" w:rsidRDefault="006E64EB">
      <w:pPr>
        <w:pStyle w:val="2"/>
        <w:spacing w:before="33" w:after="33"/>
        <w:ind w:firstLineChars="139" w:firstLine="419"/>
        <w:rPr>
          <w:rFonts w:hint="eastAsia"/>
        </w:rPr>
      </w:pPr>
      <w:bookmarkStart w:id="15" w:name="_Toc31736"/>
      <w:r>
        <w:rPr>
          <w:rFonts w:hint="eastAsia"/>
        </w:rPr>
        <w:t>三、供应商资格条件</w:t>
      </w:r>
      <w:bookmarkEnd w:id="14"/>
      <w:bookmarkEnd w:id="15"/>
    </w:p>
    <w:p w14:paraId="419B97A3" w14:textId="77777777" w:rsidR="00A11E50" w:rsidRDefault="006E64EB">
      <w:pPr>
        <w:spacing w:line="400" w:lineRule="exact"/>
        <w:ind w:firstLineChars="200" w:firstLine="480"/>
        <w:rPr>
          <w:rFonts w:ascii="宋体" w:hAnsi="宋体" w:cs="宋体" w:hint="eastAsia"/>
          <w:sz w:val="24"/>
        </w:rPr>
      </w:pPr>
      <w:bookmarkStart w:id="16" w:name="_Toc13792"/>
      <w:bookmarkStart w:id="17" w:name="_Toc20854"/>
      <w:bookmarkStart w:id="18" w:name="_Toc8033"/>
      <w:bookmarkStart w:id="19" w:name="_Toc29085"/>
      <w:bookmarkStart w:id="20" w:name="_Toc10515"/>
      <w:bookmarkStart w:id="21" w:name="_Toc474603924"/>
      <w:bookmarkEnd w:id="12"/>
      <w:bookmarkEnd w:id="13"/>
      <w:r>
        <w:rPr>
          <w:rFonts w:ascii="宋体" w:hAnsi="宋体" w:cs="宋体" w:hint="eastAsia"/>
          <w:sz w:val="24"/>
        </w:rPr>
        <w:t>（一）一般资质条件</w:t>
      </w:r>
    </w:p>
    <w:p w14:paraId="09150E20" w14:textId="77777777" w:rsidR="00A11E50" w:rsidRDefault="006E64EB">
      <w:pPr>
        <w:spacing w:line="400" w:lineRule="exact"/>
        <w:ind w:firstLineChars="200" w:firstLine="480"/>
        <w:rPr>
          <w:rFonts w:ascii="宋体" w:hAnsi="宋体" w:cs="宋体" w:hint="eastAsia"/>
          <w:sz w:val="24"/>
        </w:rPr>
      </w:pPr>
      <w:r>
        <w:rPr>
          <w:rFonts w:ascii="宋体" w:hAnsi="宋体" w:cs="宋体" w:hint="eastAsia"/>
          <w:sz w:val="24"/>
        </w:rPr>
        <w:t>1.具有独立承担民事责任的能力；</w:t>
      </w:r>
    </w:p>
    <w:p w14:paraId="07CBA72A" w14:textId="77777777" w:rsidR="00A11E50" w:rsidRDefault="006E64EB">
      <w:pPr>
        <w:spacing w:line="400" w:lineRule="exact"/>
        <w:ind w:firstLineChars="200" w:firstLine="480"/>
        <w:rPr>
          <w:rFonts w:ascii="宋体" w:hAnsi="宋体" w:cs="宋体" w:hint="eastAsia"/>
          <w:sz w:val="24"/>
        </w:rPr>
      </w:pPr>
      <w:r>
        <w:rPr>
          <w:rFonts w:ascii="宋体" w:hAnsi="宋体" w:cs="宋体" w:hint="eastAsia"/>
          <w:sz w:val="24"/>
        </w:rPr>
        <w:t>2.具有良好的商业信誉和健全的财务会计制度；</w:t>
      </w:r>
    </w:p>
    <w:p w14:paraId="2AD898F4" w14:textId="77777777" w:rsidR="00A11E50" w:rsidRDefault="0028227E">
      <w:pPr>
        <w:spacing w:line="400" w:lineRule="exact"/>
        <w:ind w:firstLineChars="200" w:firstLine="480"/>
        <w:rPr>
          <w:rFonts w:ascii="宋体" w:hAnsi="宋体" w:cs="宋体" w:hint="eastAsia"/>
          <w:sz w:val="24"/>
        </w:rPr>
      </w:pPr>
      <w:r>
        <w:rPr>
          <w:rFonts w:ascii="宋体" w:hAnsi="宋体" w:cs="宋体" w:hint="eastAsia"/>
          <w:sz w:val="24"/>
        </w:rPr>
        <w:t>3</w:t>
      </w:r>
      <w:r w:rsidR="006E64EB">
        <w:rPr>
          <w:rFonts w:ascii="宋体" w:hAnsi="宋体" w:cs="宋体" w:hint="eastAsia"/>
          <w:sz w:val="24"/>
        </w:rPr>
        <w:t>.有依法缴纳税收和社会保障资金的良好记录；</w:t>
      </w:r>
    </w:p>
    <w:p w14:paraId="52707FF0" w14:textId="77777777" w:rsidR="00A11E50" w:rsidRDefault="0028227E">
      <w:pPr>
        <w:spacing w:line="400" w:lineRule="exact"/>
        <w:ind w:firstLineChars="200" w:firstLine="480"/>
        <w:rPr>
          <w:rFonts w:ascii="宋体" w:hAnsi="宋体" w:cs="宋体" w:hint="eastAsia"/>
          <w:sz w:val="24"/>
        </w:rPr>
      </w:pPr>
      <w:r>
        <w:rPr>
          <w:rFonts w:ascii="宋体" w:hAnsi="宋体" w:cs="宋体" w:hint="eastAsia"/>
          <w:sz w:val="24"/>
        </w:rPr>
        <w:t>4</w:t>
      </w:r>
      <w:r w:rsidR="006E64EB">
        <w:rPr>
          <w:rFonts w:ascii="宋体" w:hAnsi="宋体" w:cs="宋体" w:hint="eastAsia"/>
          <w:sz w:val="24"/>
        </w:rPr>
        <w:t>.参加政府采购活动前三年内，在经营活动中没有重大违法记录；</w:t>
      </w:r>
    </w:p>
    <w:p w14:paraId="40E8F5FA" w14:textId="77777777" w:rsidR="00A11E50" w:rsidRDefault="0028227E">
      <w:pPr>
        <w:spacing w:line="400" w:lineRule="exact"/>
        <w:ind w:firstLineChars="200" w:firstLine="480"/>
        <w:rPr>
          <w:rFonts w:ascii="宋体" w:hAnsi="宋体" w:cs="宋体" w:hint="eastAsia"/>
          <w:sz w:val="24"/>
        </w:rPr>
      </w:pPr>
      <w:r>
        <w:rPr>
          <w:rFonts w:ascii="宋体" w:hAnsi="宋体" w:cs="宋体" w:hint="eastAsia"/>
          <w:sz w:val="24"/>
        </w:rPr>
        <w:t>5</w:t>
      </w:r>
      <w:r w:rsidR="006E64EB">
        <w:rPr>
          <w:rFonts w:ascii="宋体" w:hAnsi="宋体" w:cs="宋体" w:hint="eastAsia"/>
          <w:sz w:val="24"/>
        </w:rPr>
        <w:t>.法律、行政法规规定的其他条件。</w:t>
      </w:r>
    </w:p>
    <w:p w14:paraId="44313EDA" w14:textId="77777777" w:rsidR="00A11E50" w:rsidRDefault="006E64EB">
      <w:pPr>
        <w:spacing w:line="400" w:lineRule="exact"/>
        <w:ind w:firstLineChars="200" w:firstLine="480"/>
        <w:rPr>
          <w:rFonts w:ascii="宋体" w:hAnsi="宋体" w:cs="宋体" w:hint="eastAsia"/>
          <w:sz w:val="24"/>
        </w:rPr>
      </w:pPr>
      <w:r>
        <w:rPr>
          <w:rFonts w:ascii="宋体" w:hAnsi="宋体" w:cs="宋体" w:hint="eastAsia"/>
          <w:sz w:val="24"/>
        </w:rPr>
        <w:t>注：所有复印件加盖投标人公章（鲜盖）。</w:t>
      </w:r>
    </w:p>
    <w:p w14:paraId="30451287" w14:textId="77777777" w:rsidR="00A11E50" w:rsidRPr="00875E8E" w:rsidRDefault="006E64EB">
      <w:pPr>
        <w:pStyle w:val="a3"/>
        <w:numPr>
          <w:ilvl w:val="0"/>
          <w:numId w:val="3"/>
        </w:numPr>
        <w:ind w:firstLineChars="175" w:firstLine="420"/>
        <w:rPr>
          <w:rFonts w:cs="宋体" w:hint="eastAsia"/>
          <w:sz w:val="24"/>
          <w:szCs w:val="24"/>
          <w:lang w:eastAsia="zh-CN"/>
        </w:rPr>
      </w:pPr>
      <w:r w:rsidRPr="00875E8E">
        <w:rPr>
          <w:rFonts w:cs="宋体" w:hint="eastAsia"/>
          <w:sz w:val="24"/>
          <w:szCs w:val="24"/>
          <w:lang w:eastAsia="zh-CN"/>
        </w:rPr>
        <w:t>特定资格条件</w:t>
      </w:r>
    </w:p>
    <w:p w14:paraId="64E49D02" w14:textId="77777777" w:rsidR="00A11E50" w:rsidRPr="00875E8E" w:rsidRDefault="00C136FC" w:rsidP="00C136FC">
      <w:pPr>
        <w:pStyle w:val="a3"/>
        <w:ind w:firstLineChars="200" w:firstLine="480"/>
        <w:rPr>
          <w:rFonts w:hint="eastAsia"/>
          <w:lang w:eastAsia="zh-CN"/>
        </w:rPr>
      </w:pPr>
      <w:r>
        <w:rPr>
          <w:rFonts w:cs="宋体" w:hint="eastAsia"/>
          <w:sz w:val="24"/>
          <w:szCs w:val="24"/>
          <w:lang w:eastAsia="zh-CN"/>
        </w:rPr>
        <w:t>无</w:t>
      </w:r>
    </w:p>
    <w:p w14:paraId="31683902" w14:textId="77777777" w:rsidR="00A11E50" w:rsidRDefault="006E64EB">
      <w:pPr>
        <w:pStyle w:val="3"/>
        <w:spacing w:before="33" w:after="33" w:line="480" w:lineRule="exact"/>
        <w:ind w:firstLine="161"/>
        <w:rPr>
          <w:rFonts w:ascii="宋体" w:hAnsi="宋体" w:cs="宋体" w:hint="eastAsia"/>
          <w:sz w:val="24"/>
          <w:szCs w:val="24"/>
        </w:rPr>
      </w:pPr>
      <w:r>
        <w:rPr>
          <w:rFonts w:ascii="宋体" w:hAnsi="宋体" w:cs="宋体" w:hint="eastAsia"/>
          <w:sz w:val="24"/>
          <w:szCs w:val="24"/>
        </w:rPr>
        <w:t>四、比选有关说明</w:t>
      </w:r>
      <w:bookmarkEnd w:id="16"/>
      <w:bookmarkEnd w:id="17"/>
      <w:bookmarkEnd w:id="18"/>
    </w:p>
    <w:p w14:paraId="065FCF0E" w14:textId="77777777" w:rsidR="00A11E50" w:rsidRDefault="006E64EB">
      <w:pPr>
        <w:numPr>
          <w:ilvl w:val="0"/>
          <w:numId w:val="4"/>
        </w:numPr>
        <w:wordWrap w:val="0"/>
        <w:snapToGrid w:val="0"/>
        <w:spacing w:line="440" w:lineRule="exact"/>
        <w:rPr>
          <w:rFonts w:ascii="宋体" w:hAnsi="宋体" w:cs="宋体" w:hint="eastAsia"/>
        </w:rPr>
      </w:pPr>
      <w:r>
        <w:rPr>
          <w:rFonts w:ascii="宋体" w:hAnsi="宋体" w:cs="宋体" w:hint="eastAsia"/>
          <w:sz w:val="24"/>
        </w:rPr>
        <w:t>凡有意参加比选的供应商，请在</w:t>
      </w:r>
      <w:bookmarkStart w:id="22" w:name="OLE_LINK2"/>
      <w:bookmarkStart w:id="23" w:name="OLE_LINK3"/>
      <w:r>
        <w:rPr>
          <w:rFonts w:ascii="宋体" w:hAnsi="宋体" w:cs="宋体" w:hint="eastAsia"/>
          <w:sz w:val="24"/>
        </w:rPr>
        <w:t>“</w:t>
      </w:r>
      <w:r w:rsidR="00444995">
        <w:rPr>
          <w:rFonts w:ascii="宋体" w:hAnsi="宋体" w:cs="宋体" w:hint="eastAsia"/>
          <w:sz w:val="24"/>
        </w:rPr>
        <w:t>重庆市</w:t>
      </w:r>
      <w:r w:rsidR="00C136FC">
        <w:rPr>
          <w:rFonts w:ascii="宋体" w:hAnsi="宋体" w:cs="宋体" w:hint="eastAsia"/>
          <w:sz w:val="24"/>
        </w:rPr>
        <w:t>大足职业教育中心</w:t>
      </w:r>
      <w:r>
        <w:rPr>
          <w:rFonts w:ascii="宋体" w:hAnsi="宋体" w:cs="宋体" w:hint="eastAsia"/>
          <w:sz w:val="24"/>
        </w:rPr>
        <w:t>”（</w:t>
      </w:r>
      <w:r w:rsidR="00444995">
        <w:rPr>
          <w:rFonts w:ascii="宋体" w:hAnsi="宋体" w:cs="宋体" w:hint="eastAsia"/>
          <w:sz w:val="24"/>
        </w:rPr>
        <w:t>http</w:t>
      </w:r>
      <w:r>
        <w:rPr>
          <w:rFonts w:ascii="宋体" w:hAnsi="宋体" w:cs="宋体" w:hint="eastAsia"/>
          <w:sz w:val="24"/>
        </w:rPr>
        <w:t>://www.</w:t>
      </w:r>
      <w:r w:rsidR="00444995">
        <w:rPr>
          <w:rFonts w:ascii="宋体" w:hAnsi="宋体" w:cs="宋体" w:hint="eastAsia"/>
          <w:sz w:val="24"/>
        </w:rPr>
        <w:t>dzzj</w:t>
      </w:r>
      <w:r>
        <w:rPr>
          <w:rFonts w:ascii="宋体" w:hAnsi="宋体" w:cs="宋体" w:hint="eastAsia"/>
          <w:sz w:val="24"/>
        </w:rPr>
        <w:t>.</w:t>
      </w:r>
      <w:r w:rsidR="00444995">
        <w:rPr>
          <w:rFonts w:ascii="宋体" w:hAnsi="宋体" w:cs="宋体" w:hint="eastAsia"/>
          <w:sz w:val="24"/>
        </w:rPr>
        <w:t>cq.</w:t>
      </w:r>
      <w:r>
        <w:rPr>
          <w:rFonts w:ascii="宋体" w:hAnsi="宋体" w:cs="宋体" w:hint="eastAsia"/>
          <w:sz w:val="24"/>
        </w:rPr>
        <w:t>c</w:t>
      </w:r>
      <w:r w:rsidR="00444995">
        <w:rPr>
          <w:rFonts w:ascii="宋体" w:hAnsi="宋体" w:cs="宋体" w:hint="eastAsia"/>
          <w:sz w:val="24"/>
        </w:rPr>
        <w:t>n</w:t>
      </w:r>
      <w:r>
        <w:rPr>
          <w:rFonts w:ascii="宋体" w:hAnsi="宋体" w:cs="宋体" w:hint="eastAsia"/>
          <w:sz w:val="24"/>
        </w:rPr>
        <w:t>/）</w:t>
      </w:r>
      <w:bookmarkEnd w:id="22"/>
      <w:bookmarkEnd w:id="23"/>
      <w:r>
        <w:rPr>
          <w:rFonts w:ascii="宋体" w:hAnsi="宋体" w:cs="宋体" w:hint="eastAsia"/>
          <w:sz w:val="24"/>
        </w:rPr>
        <w:t>网上下载本项目采购文件以及补遗等比选前公布的所有项目资料，无论供应商下载与否，均视为已知晓所有比选实质性要求内容。</w:t>
      </w:r>
    </w:p>
    <w:p w14:paraId="249710F2" w14:textId="77777777" w:rsidR="00A11E50" w:rsidRDefault="006E64EB">
      <w:pPr>
        <w:numPr>
          <w:ilvl w:val="0"/>
          <w:numId w:val="4"/>
        </w:numPr>
        <w:snapToGrid w:val="0"/>
        <w:spacing w:line="440" w:lineRule="exact"/>
        <w:rPr>
          <w:rFonts w:ascii="宋体" w:hAnsi="宋体" w:cs="宋体" w:hint="eastAsia"/>
        </w:rPr>
      </w:pPr>
      <w:r>
        <w:rPr>
          <w:rFonts w:ascii="宋体" w:hAnsi="宋体" w:cs="宋体" w:hint="eastAsia"/>
          <w:sz w:val="24"/>
        </w:rPr>
        <w:t>询价文件公告期限：自比选公告发布之日起三个工作日</w:t>
      </w:r>
      <w:r w:rsidR="005802B0">
        <w:rPr>
          <w:rFonts w:ascii="宋体" w:hAnsi="宋体" w:cs="宋体" w:hint="eastAsia"/>
          <w:sz w:val="24"/>
        </w:rPr>
        <w:t>内</w:t>
      </w:r>
      <w:r>
        <w:rPr>
          <w:rFonts w:ascii="宋体" w:hAnsi="宋体" w:cs="宋体" w:hint="eastAsia"/>
          <w:sz w:val="24"/>
        </w:rPr>
        <w:t>。</w:t>
      </w:r>
    </w:p>
    <w:p w14:paraId="5271EAFB" w14:textId="77777777" w:rsidR="00A11E50" w:rsidRDefault="006E64EB">
      <w:pPr>
        <w:numPr>
          <w:ilvl w:val="0"/>
          <w:numId w:val="4"/>
        </w:numPr>
        <w:snapToGrid w:val="0"/>
        <w:spacing w:line="440" w:lineRule="exact"/>
        <w:rPr>
          <w:rFonts w:ascii="宋体" w:eastAsia="宋体" w:hAnsi="宋体" w:cs="宋体" w:hint="eastAsia"/>
        </w:rPr>
      </w:pPr>
      <w:bookmarkStart w:id="24" w:name="_Toc5642"/>
      <w:bookmarkStart w:id="25" w:name="_Toc24047"/>
      <w:bookmarkStart w:id="26" w:name="_Toc29370"/>
      <w:r>
        <w:rPr>
          <w:rFonts w:ascii="宋体" w:eastAsia="宋体" w:hAnsi="宋体" w:cs="宋体" w:hint="eastAsia"/>
          <w:sz w:val="24"/>
        </w:rPr>
        <w:t>报名和采购文件发售期：</w:t>
      </w:r>
      <w:r w:rsidRPr="0028227E">
        <w:rPr>
          <w:rFonts w:ascii="宋体" w:eastAsia="宋体" w:hAnsi="宋体" w:cs="宋体" w:hint="eastAsia"/>
          <w:sz w:val="24"/>
        </w:rPr>
        <w:t>202</w:t>
      </w:r>
      <w:r w:rsidR="00444995" w:rsidRPr="0028227E">
        <w:rPr>
          <w:rFonts w:ascii="宋体" w:eastAsia="宋体" w:hAnsi="宋体" w:cs="宋体" w:hint="eastAsia"/>
          <w:sz w:val="24"/>
        </w:rPr>
        <w:t>5</w:t>
      </w:r>
      <w:r w:rsidRPr="0028227E">
        <w:rPr>
          <w:rFonts w:ascii="宋体" w:eastAsia="宋体" w:hAnsi="宋体" w:cs="宋体" w:hint="eastAsia"/>
          <w:sz w:val="24"/>
        </w:rPr>
        <w:t>年</w:t>
      </w:r>
      <w:r w:rsidR="00444995" w:rsidRPr="0028227E">
        <w:rPr>
          <w:rFonts w:ascii="宋体" w:eastAsia="宋体" w:hAnsi="宋体" w:cs="宋体" w:hint="eastAsia"/>
          <w:sz w:val="24"/>
        </w:rPr>
        <w:t>2</w:t>
      </w:r>
      <w:r w:rsidRPr="0028227E">
        <w:rPr>
          <w:rFonts w:ascii="宋体" w:eastAsia="宋体" w:hAnsi="宋体" w:cs="宋体" w:hint="eastAsia"/>
          <w:sz w:val="24"/>
        </w:rPr>
        <w:t>月</w:t>
      </w:r>
      <w:r w:rsidR="00BD3A09">
        <w:rPr>
          <w:rFonts w:ascii="宋体" w:eastAsia="宋体" w:hAnsi="宋体" w:cs="宋体" w:hint="eastAsia"/>
          <w:sz w:val="24"/>
        </w:rPr>
        <w:t>20</w:t>
      </w:r>
      <w:r w:rsidRPr="0028227E">
        <w:rPr>
          <w:rFonts w:ascii="宋体" w:eastAsia="宋体" w:hAnsi="宋体" w:cs="宋体" w:hint="eastAsia"/>
          <w:sz w:val="24"/>
        </w:rPr>
        <w:t>日至202</w:t>
      </w:r>
      <w:r w:rsidR="0028227E" w:rsidRPr="0028227E">
        <w:rPr>
          <w:rFonts w:ascii="宋体" w:eastAsia="宋体" w:hAnsi="宋体" w:cs="宋体" w:hint="eastAsia"/>
          <w:sz w:val="24"/>
        </w:rPr>
        <w:t>5</w:t>
      </w:r>
      <w:r w:rsidRPr="0028227E">
        <w:rPr>
          <w:rFonts w:ascii="宋体" w:eastAsia="宋体" w:hAnsi="宋体" w:cs="宋体" w:hint="eastAsia"/>
          <w:sz w:val="24"/>
        </w:rPr>
        <w:t>年</w:t>
      </w:r>
      <w:r w:rsidR="0028227E" w:rsidRPr="0028227E">
        <w:rPr>
          <w:rFonts w:ascii="宋体" w:eastAsia="宋体" w:hAnsi="宋体" w:cs="宋体" w:hint="eastAsia"/>
          <w:sz w:val="24"/>
        </w:rPr>
        <w:t>2</w:t>
      </w:r>
      <w:r w:rsidRPr="0028227E">
        <w:rPr>
          <w:rFonts w:ascii="宋体" w:eastAsia="宋体" w:hAnsi="宋体" w:cs="宋体" w:hint="eastAsia"/>
          <w:sz w:val="24"/>
        </w:rPr>
        <w:t>月</w:t>
      </w:r>
      <w:r w:rsidR="0028227E" w:rsidRPr="0028227E">
        <w:rPr>
          <w:rFonts w:ascii="宋体" w:eastAsia="宋体" w:hAnsi="宋体" w:cs="宋体" w:hint="eastAsia"/>
          <w:sz w:val="24"/>
        </w:rPr>
        <w:t>24</w:t>
      </w:r>
      <w:r w:rsidRPr="0028227E">
        <w:rPr>
          <w:rFonts w:ascii="宋体" w:eastAsia="宋体" w:hAnsi="宋体" w:cs="宋体" w:hint="eastAsia"/>
          <w:sz w:val="24"/>
        </w:rPr>
        <w:t>日1</w:t>
      </w:r>
      <w:r w:rsidR="00875E8E" w:rsidRPr="0028227E">
        <w:rPr>
          <w:rFonts w:ascii="宋体" w:eastAsia="宋体" w:hAnsi="宋体" w:cs="宋体" w:hint="eastAsia"/>
          <w:sz w:val="24"/>
        </w:rPr>
        <w:t>7</w:t>
      </w:r>
      <w:r w:rsidRPr="0028227E">
        <w:rPr>
          <w:rFonts w:ascii="宋体" w:eastAsia="宋体" w:hAnsi="宋体" w:cs="宋体" w:hint="eastAsia"/>
          <w:sz w:val="24"/>
        </w:rPr>
        <w:t>：00（</w:t>
      </w:r>
      <w:r>
        <w:rPr>
          <w:rFonts w:ascii="宋体" w:eastAsia="宋体" w:hAnsi="宋体" w:cs="宋体" w:hint="eastAsia"/>
          <w:sz w:val="24"/>
        </w:rPr>
        <w:t>工作时</w:t>
      </w:r>
      <w:r>
        <w:rPr>
          <w:rFonts w:ascii="宋体" w:eastAsia="宋体" w:hAnsi="宋体" w:cs="宋体" w:hint="eastAsia"/>
          <w:sz w:val="24"/>
        </w:rPr>
        <w:lastRenderedPageBreak/>
        <w:t>间）。</w:t>
      </w:r>
    </w:p>
    <w:p w14:paraId="77507B91" w14:textId="77777777" w:rsidR="00A11E50" w:rsidRDefault="006E64EB">
      <w:pPr>
        <w:numPr>
          <w:ilvl w:val="0"/>
          <w:numId w:val="4"/>
        </w:numPr>
        <w:snapToGrid w:val="0"/>
        <w:spacing w:line="440" w:lineRule="exact"/>
        <w:rPr>
          <w:rFonts w:ascii="宋体" w:eastAsia="宋体" w:hAnsi="宋体" w:cs="宋体" w:hint="eastAsia"/>
        </w:rPr>
      </w:pPr>
      <w:r>
        <w:rPr>
          <w:rFonts w:ascii="宋体" w:eastAsia="宋体" w:hAnsi="宋体" w:cs="宋体" w:hint="eastAsia"/>
          <w:sz w:val="24"/>
        </w:rPr>
        <w:t>采购文件售价：</w:t>
      </w:r>
      <w:r w:rsidR="00444995">
        <w:rPr>
          <w:rFonts w:ascii="宋体" w:eastAsia="宋体" w:hAnsi="宋体" w:cs="宋体" w:hint="eastAsia"/>
          <w:sz w:val="24"/>
        </w:rPr>
        <w:t xml:space="preserve"> </w:t>
      </w:r>
      <w:r>
        <w:rPr>
          <w:rFonts w:ascii="宋体" w:eastAsia="宋体" w:hAnsi="宋体" w:cs="宋体" w:hint="eastAsia"/>
          <w:sz w:val="24"/>
        </w:rPr>
        <w:t>0元/份。</w:t>
      </w:r>
    </w:p>
    <w:p w14:paraId="65A16874" w14:textId="77777777" w:rsidR="00A11E50" w:rsidRDefault="006E64EB">
      <w:pPr>
        <w:numPr>
          <w:ilvl w:val="0"/>
          <w:numId w:val="4"/>
        </w:numPr>
        <w:snapToGrid w:val="0"/>
        <w:spacing w:line="440" w:lineRule="exact"/>
        <w:rPr>
          <w:rFonts w:ascii="宋体" w:eastAsia="宋体" w:hAnsi="宋体" w:hint="eastAsia"/>
          <w:szCs w:val="28"/>
        </w:rPr>
      </w:pPr>
      <w:r>
        <w:rPr>
          <w:rFonts w:ascii="宋体" w:eastAsia="宋体" w:hAnsi="宋体" w:cs="宋体" w:hint="eastAsia"/>
          <w:sz w:val="24"/>
        </w:rPr>
        <w:t>报名及采购文件购买方式：在报名和采购文件发售期内，到重庆</w:t>
      </w:r>
      <w:r w:rsidR="00397907">
        <w:rPr>
          <w:rFonts w:ascii="宋体" w:eastAsia="宋体" w:hAnsi="宋体" w:cs="宋体" w:hint="eastAsia"/>
          <w:sz w:val="24"/>
        </w:rPr>
        <w:t>市大足职业教育中心</w:t>
      </w:r>
      <w:r w:rsidR="00AC2DA2">
        <w:rPr>
          <w:rFonts w:ascii="宋体" w:eastAsia="宋体" w:hAnsi="宋体" w:cs="宋体" w:hint="eastAsia"/>
          <w:sz w:val="24"/>
        </w:rPr>
        <w:t>总务处</w:t>
      </w:r>
      <w:r>
        <w:rPr>
          <w:rFonts w:ascii="宋体" w:eastAsia="宋体" w:hAnsi="宋体" w:cs="宋体" w:hint="eastAsia"/>
          <w:sz w:val="24"/>
        </w:rPr>
        <w:t>（重庆市大足区棠香街道五星大道</w:t>
      </w:r>
      <w:r w:rsidR="00FD7192">
        <w:rPr>
          <w:rFonts w:ascii="宋体" w:eastAsia="宋体" w:hAnsi="宋体" w:cs="宋体" w:hint="eastAsia"/>
          <w:sz w:val="24"/>
        </w:rPr>
        <w:t>中段282号</w:t>
      </w:r>
      <w:r>
        <w:rPr>
          <w:rFonts w:ascii="宋体" w:eastAsia="宋体" w:hAnsi="宋体" w:cs="宋体" w:hint="eastAsia"/>
          <w:sz w:val="24"/>
        </w:rPr>
        <w:t>），登记递交了《</w:t>
      </w:r>
      <w:r w:rsidR="00B976B2" w:rsidRPr="00B976B2">
        <w:rPr>
          <w:rFonts w:ascii="宋体" w:eastAsia="宋体" w:hAnsi="宋体" w:cs="宋体" w:hint="eastAsia"/>
          <w:sz w:val="24"/>
        </w:rPr>
        <w:t>大足职业教育中心精工楼实训室房间窗帘、励志楼形体室窗帘采购</w:t>
      </w:r>
      <w:r>
        <w:rPr>
          <w:rFonts w:ascii="宋体" w:eastAsia="宋体" w:hAnsi="宋体" w:cs="宋体" w:hint="eastAsia"/>
          <w:sz w:val="24"/>
        </w:rPr>
        <w:t>文件发售登记表》（格式详见附件）并购买采购文件的供应商，其报名才被接收。</w:t>
      </w:r>
    </w:p>
    <w:bookmarkEnd w:id="24"/>
    <w:bookmarkEnd w:id="25"/>
    <w:bookmarkEnd w:id="26"/>
    <w:p w14:paraId="7C3110DD" w14:textId="77777777" w:rsidR="00A11E50" w:rsidRDefault="006E64EB">
      <w:pPr>
        <w:pStyle w:val="2"/>
        <w:spacing w:before="33" w:after="33"/>
        <w:ind w:firstLineChars="240" w:firstLine="723"/>
        <w:rPr>
          <w:rFonts w:hint="eastAsia"/>
        </w:rPr>
      </w:pPr>
      <w:r>
        <w:rPr>
          <w:rFonts w:hint="eastAsia"/>
        </w:rPr>
        <w:t>五、投标时间地点及程序</w:t>
      </w:r>
    </w:p>
    <w:p w14:paraId="0160EF9E" w14:textId="77777777" w:rsidR="00A11E50" w:rsidRDefault="006E64EB">
      <w:pPr>
        <w:spacing w:line="360" w:lineRule="auto"/>
        <w:ind w:firstLine="480"/>
        <w:rPr>
          <w:rFonts w:ascii="仿宋_GB2312" w:hAnsi="仿宋_GB2312" w:cs="仿宋_GB2312" w:hint="eastAsia"/>
        </w:rPr>
      </w:pPr>
      <w:bookmarkStart w:id="27" w:name="_Toc25404"/>
      <w:bookmarkStart w:id="28" w:name="_Toc509233084"/>
      <w:bookmarkStart w:id="29" w:name="_Toc497399417"/>
      <w:bookmarkStart w:id="30" w:name="_Toc497743616"/>
      <w:bookmarkStart w:id="31" w:name="_Toc474603909"/>
      <w:r>
        <w:rPr>
          <w:rFonts w:ascii="仿宋_GB2312" w:hAnsi="仿宋_GB2312" w:cs="仿宋_GB2312" w:hint="eastAsia"/>
        </w:rPr>
        <w:t>（一）投标时间：</w:t>
      </w:r>
      <w:r w:rsidRPr="0028227E">
        <w:rPr>
          <w:rFonts w:asciiTheme="minorEastAsia" w:hAnsiTheme="minorEastAsia" w:cs="仿宋_GB2312" w:hint="eastAsia"/>
        </w:rPr>
        <w:t>202</w:t>
      </w:r>
      <w:r w:rsidR="00A61C27" w:rsidRPr="0028227E">
        <w:rPr>
          <w:rFonts w:asciiTheme="minorEastAsia" w:hAnsiTheme="minorEastAsia" w:cs="仿宋_GB2312" w:hint="eastAsia"/>
        </w:rPr>
        <w:t>5</w:t>
      </w:r>
      <w:r w:rsidRPr="00FE4AB6">
        <w:rPr>
          <w:rFonts w:ascii="仿宋_GB2312" w:hAnsi="仿宋_GB2312" w:cs="仿宋_GB2312" w:hint="eastAsia"/>
        </w:rPr>
        <w:t>年</w:t>
      </w:r>
      <w:r w:rsidR="00A61C27" w:rsidRPr="0028227E">
        <w:rPr>
          <w:rFonts w:asciiTheme="minorEastAsia" w:hAnsiTheme="minorEastAsia" w:cs="仿宋_GB2312" w:hint="eastAsia"/>
        </w:rPr>
        <w:t>2</w:t>
      </w:r>
      <w:r w:rsidRPr="0028227E">
        <w:rPr>
          <w:rFonts w:asciiTheme="minorEastAsia" w:hAnsiTheme="minorEastAsia" w:cs="仿宋_GB2312" w:hint="eastAsia"/>
        </w:rPr>
        <w:t>月</w:t>
      </w:r>
      <w:r w:rsidR="00FE4AB6" w:rsidRPr="0028227E">
        <w:rPr>
          <w:rFonts w:asciiTheme="minorEastAsia" w:hAnsiTheme="minorEastAsia" w:cs="仿宋_GB2312" w:hint="eastAsia"/>
        </w:rPr>
        <w:t>2</w:t>
      </w:r>
      <w:r w:rsidR="0028227E" w:rsidRPr="0028227E">
        <w:rPr>
          <w:rFonts w:asciiTheme="minorEastAsia" w:hAnsiTheme="minorEastAsia" w:cs="仿宋_GB2312" w:hint="eastAsia"/>
        </w:rPr>
        <w:t>5</w:t>
      </w:r>
      <w:r w:rsidRPr="0028227E">
        <w:rPr>
          <w:rFonts w:asciiTheme="minorEastAsia" w:hAnsiTheme="minorEastAsia" w:cs="仿宋_GB2312" w:hint="eastAsia"/>
        </w:rPr>
        <w:t>日</w:t>
      </w:r>
      <w:r w:rsidR="0028227E" w:rsidRPr="0028227E">
        <w:rPr>
          <w:rFonts w:asciiTheme="minorEastAsia" w:hAnsiTheme="minorEastAsia" w:cs="仿宋_GB2312" w:hint="eastAsia"/>
        </w:rPr>
        <w:t>上</w:t>
      </w:r>
      <w:r w:rsidRPr="0028227E">
        <w:rPr>
          <w:rFonts w:asciiTheme="minorEastAsia" w:hAnsiTheme="minorEastAsia" w:cs="仿宋_GB2312" w:hint="eastAsia"/>
        </w:rPr>
        <w:t>午</w:t>
      </w:r>
      <w:r w:rsidR="0028227E" w:rsidRPr="0028227E">
        <w:rPr>
          <w:rFonts w:asciiTheme="minorEastAsia" w:hAnsiTheme="minorEastAsia" w:cs="仿宋_GB2312" w:hint="eastAsia"/>
        </w:rPr>
        <w:t>9</w:t>
      </w:r>
      <w:r w:rsidRPr="0028227E">
        <w:rPr>
          <w:rFonts w:asciiTheme="minorEastAsia" w:hAnsiTheme="minorEastAsia" w:cs="仿宋_GB2312" w:hint="eastAsia"/>
        </w:rPr>
        <w:t>：</w:t>
      </w:r>
      <w:r w:rsidR="0028227E" w:rsidRPr="0028227E">
        <w:rPr>
          <w:rFonts w:asciiTheme="minorEastAsia" w:hAnsiTheme="minorEastAsia" w:cs="仿宋_GB2312" w:hint="eastAsia"/>
        </w:rPr>
        <w:t>3</w:t>
      </w:r>
      <w:r w:rsidRPr="0028227E">
        <w:rPr>
          <w:rFonts w:asciiTheme="minorEastAsia" w:hAnsiTheme="minorEastAsia" w:cs="仿宋_GB2312" w:hint="eastAsia"/>
        </w:rPr>
        <w:t>0至</w:t>
      </w:r>
      <w:r w:rsidR="0028227E" w:rsidRPr="0028227E">
        <w:rPr>
          <w:rFonts w:asciiTheme="minorEastAsia" w:hAnsiTheme="minorEastAsia" w:cs="仿宋_GB2312" w:hint="eastAsia"/>
        </w:rPr>
        <w:t>10</w:t>
      </w:r>
      <w:r w:rsidRPr="0028227E">
        <w:rPr>
          <w:rFonts w:asciiTheme="minorEastAsia" w:hAnsiTheme="minorEastAsia" w:cs="仿宋_GB2312" w:hint="eastAsia"/>
        </w:rPr>
        <w:t>：</w:t>
      </w:r>
      <w:r w:rsidR="0028227E" w:rsidRPr="0028227E">
        <w:rPr>
          <w:rFonts w:asciiTheme="minorEastAsia" w:hAnsiTheme="minorEastAsia" w:cs="仿宋_GB2312" w:hint="eastAsia"/>
        </w:rPr>
        <w:t>0</w:t>
      </w:r>
      <w:r w:rsidR="00875E8E" w:rsidRPr="0028227E">
        <w:rPr>
          <w:rFonts w:asciiTheme="minorEastAsia" w:hAnsiTheme="minorEastAsia" w:cs="仿宋_GB2312" w:hint="eastAsia"/>
        </w:rPr>
        <w:t>0</w:t>
      </w:r>
      <w:r>
        <w:rPr>
          <w:rFonts w:ascii="仿宋_GB2312" w:hAnsi="仿宋_GB2312" w:cs="仿宋_GB2312" w:hint="eastAsia"/>
        </w:rPr>
        <w:t>（逾期不予受理）</w:t>
      </w:r>
    </w:p>
    <w:p w14:paraId="7ED5214A" w14:textId="77777777" w:rsidR="00A11E50" w:rsidRDefault="006E64EB">
      <w:pPr>
        <w:spacing w:line="360" w:lineRule="auto"/>
        <w:ind w:firstLine="480"/>
        <w:rPr>
          <w:rFonts w:ascii="仿宋_GB2312" w:hAnsi="仿宋_GB2312" w:cs="仿宋_GB2312" w:hint="eastAsia"/>
        </w:rPr>
      </w:pPr>
      <w:r>
        <w:rPr>
          <w:rFonts w:ascii="仿宋_GB2312" w:hAnsi="仿宋_GB2312" w:cs="仿宋_GB2312" w:hint="eastAsia"/>
        </w:rPr>
        <w:t>（二）投标地点：</w:t>
      </w:r>
      <w:r w:rsidR="00A61C27">
        <w:rPr>
          <w:rFonts w:ascii="仿宋_GB2312" w:hAnsi="仿宋_GB2312" w:cs="仿宋_GB2312" w:hint="eastAsia"/>
        </w:rPr>
        <w:t>重庆市大足职业教育中心</w:t>
      </w:r>
      <w:r>
        <w:rPr>
          <w:rFonts w:ascii="仿宋_GB2312" w:hAnsi="仿宋_GB2312" w:cs="仿宋_GB2312" w:hint="eastAsia"/>
        </w:rPr>
        <w:t>。</w:t>
      </w:r>
    </w:p>
    <w:p w14:paraId="516B0A1F" w14:textId="77777777" w:rsidR="00A11E50" w:rsidRDefault="006E64EB">
      <w:pPr>
        <w:spacing w:line="360" w:lineRule="auto"/>
        <w:ind w:firstLine="480"/>
        <w:rPr>
          <w:rFonts w:ascii="仿宋_GB2312" w:hAnsi="仿宋_GB2312" w:cs="仿宋_GB2312" w:hint="eastAsia"/>
        </w:rPr>
      </w:pPr>
      <w:r>
        <w:rPr>
          <w:rFonts w:ascii="仿宋_GB2312" w:hAnsi="仿宋_GB2312" w:cs="仿宋_GB2312" w:hint="eastAsia"/>
        </w:rPr>
        <w:t>（三）投标程序：</w:t>
      </w:r>
    </w:p>
    <w:p w14:paraId="12701E68" w14:textId="77777777" w:rsidR="00A11E50" w:rsidRDefault="006E64EB">
      <w:pPr>
        <w:spacing w:line="360" w:lineRule="auto"/>
        <w:ind w:firstLine="480"/>
        <w:rPr>
          <w:rFonts w:ascii="仿宋_GB2312" w:hAnsi="仿宋_GB2312" w:cs="仿宋_GB2312" w:hint="eastAsia"/>
        </w:rPr>
      </w:pPr>
      <w:r>
        <w:rPr>
          <w:rFonts w:ascii="仿宋_GB2312" w:hAnsi="仿宋_GB2312" w:cs="仿宋_GB2312" w:hint="eastAsia"/>
        </w:rPr>
        <w:t>（</w:t>
      </w:r>
      <w:r w:rsidR="000E5A3D">
        <w:rPr>
          <w:rFonts w:ascii="仿宋_GB2312" w:hAnsi="仿宋_GB2312" w:cs="仿宋_GB2312" w:hint="eastAsia"/>
        </w:rPr>
        <w:t>1</w:t>
      </w:r>
      <w:r>
        <w:rPr>
          <w:rFonts w:ascii="仿宋_GB2312" w:hAnsi="仿宋_GB2312" w:cs="仿宋_GB2312" w:hint="eastAsia"/>
        </w:rPr>
        <w:t>）递交采购文件发售登记表，加盖供应商公章；</w:t>
      </w:r>
    </w:p>
    <w:p w14:paraId="724B38C5" w14:textId="77777777" w:rsidR="00A11E50" w:rsidRDefault="006E64EB">
      <w:pPr>
        <w:spacing w:line="360" w:lineRule="auto"/>
        <w:ind w:firstLine="480"/>
        <w:rPr>
          <w:rFonts w:ascii="仿宋_GB2312" w:hAnsi="仿宋_GB2312" w:cs="仿宋_GB2312" w:hint="eastAsia"/>
        </w:rPr>
      </w:pPr>
      <w:r>
        <w:rPr>
          <w:rFonts w:ascii="仿宋_GB2312" w:hAnsi="仿宋_GB2312" w:cs="仿宋_GB2312" w:hint="eastAsia"/>
        </w:rPr>
        <w:t>（</w:t>
      </w:r>
      <w:r w:rsidR="000E5A3D">
        <w:rPr>
          <w:rFonts w:ascii="仿宋_GB2312" w:hAnsi="仿宋_GB2312" w:cs="仿宋_GB2312" w:hint="eastAsia"/>
        </w:rPr>
        <w:t>2</w:t>
      </w:r>
      <w:r>
        <w:rPr>
          <w:rFonts w:ascii="仿宋_GB2312" w:hAnsi="仿宋_GB2312" w:cs="仿宋_GB2312" w:hint="eastAsia"/>
        </w:rPr>
        <w:t>）按规定递交投标文件。</w:t>
      </w:r>
    </w:p>
    <w:p w14:paraId="4ACDD839" w14:textId="77777777" w:rsidR="00A11E50" w:rsidRDefault="006E64EB">
      <w:pPr>
        <w:spacing w:line="360" w:lineRule="auto"/>
        <w:ind w:firstLine="480"/>
        <w:rPr>
          <w:rFonts w:ascii="仿宋_GB2312" w:hAnsi="仿宋_GB2312" w:cs="仿宋_GB2312" w:hint="eastAsia"/>
        </w:rPr>
      </w:pPr>
      <w:r>
        <w:rPr>
          <w:rFonts w:ascii="仿宋_GB2312" w:hAnsi="仿宋_GB2312" w:cs="仿宋_GB2312" w:hint="eastAsia"/>
        </w:rPr>
        <w:t>说明：相关原件递交起止时间：如果采购文件要求必须提交的相关原件，其递交时间与投标文件递交时间一致（逾期不予受理）。</w:t>
      </w:r>
    </w:p>
    <w:p w14:paraId="55ECE9E2" w14:textId="77777777" w:rsidR="00A11E50" w:rsidRPr="0028227E" w:rsidRDefault="000E5A3D">
      <w:pPr>
        <w:spacing w:line="360" w:lineRule="auto"/>
        <w:ind w:firstLine="480"/>
        <w:rPr>
          <w:rFonts w:asciiTheme="minorEastAsia" w:hAnsiTheme="minorEastAsia" w:cs="仿宋_GB2312" w:hint="eastAsia"/>
        </w:rPr>
      </w:pPr>
      <w:bookmarkStart w:id="32" w:name="_Toc514962185"/>
      <w:bookmarkStart w:id="33" w:name="_Toc24100"/>
      <w:r>
        <w:rPr>
          <w:rFonts w:ascii="仿宋_GB2312" w:hAnsi="仿宋_GB2312" w:cs="仿宋_GB2312" w:hint="eastAsia"/>
        </w:rPr>
        <w:t>（四）</w:t>
      </w:r>
      <w:r w:rsidR="006E64EB">
        <w:rPr>
          <w:rFonts w:ascii="仿宋_GB2312" w:hAnsi="仿宋_GB2312" w:cs="仿宋_GB2312" w:hint="eastAsia"/>
        </w:rPr>
        <w:t>开标时间</w:t>
      </w:r>
      <w:r w:rsidR="006E64EB" w:rsidRPr="0028227E">
        <w:rPr>
          <w:rFonts w:ascii="仿宋_GB2312" w:hAnsi="仿宋_GB2312" w:cs="仿宋_GB2312" w:hint="eastAsia"/>
        </w:rPr>
        <w:t>：</w:t>
      </w:r>
      <w:r w:rsidR="006E64EB" w:rsidRPr="0028227E">
        <w:rPr>
          <w:rFonts w:asciiTheme="minorEastAsia" w:hAnsiTheme="minorEastAsia" w:cs="仿宋_GB2312" w:hint="eastAsia"/>
        </w:rPr>
        <w:t>202</w:t>
      </w:r>
      <w:r w:rsidRPr="0028227E">
        <w:rPr>
          <w:rFonts w:asciiTheme="minorEastAsia" w:hAnsiTheme="minorEastAsia" w:cs="仿宋_GB2312" w:hint="eastAsia"/>
        </w:rPr>
        <w:t>5</w:t>
      </w:r>
      <w:r w:rsidR="006E64EB" w:rsidRPr="0028227E">
        <w:rPr>
          <w:rFonts w:asciiTheme="minorEastAsia" w:hAnsiTheme="minorEastAsia" w:cs="仿宋_GB2312" w:hint="eastAsia"/>
        </w:rPr>
        <w:t>年</w:t>
      </w:r>
      <w:r w:rsidRPr="0028227E">
        <w:rPr>
          <w:rFonts w:asciiTheme="minorEastAsia" w:hAnsiTheme="minorEastAsia" w:cs="仿宋_GB2312" w:hint="eastAsia"/>
        </w:rPr>
        <w:t>2</w:t>
      </w:r>
      <w:r w:rsidR="006E64EB" w:rsidRPr="0028227E">
        <w:rPr>
          <w:rFonts w:asciiTheme="minorEastAsia" w:hAnsiTheme="minorEastAsia" w:cs="仿宋_GB2312" w:hint="eastAsia"/>
        </w:rPr>
        <w:t>月</w:t>
      </w:r>
      <w:r w:rsidR="0028227E" w:rsidRPr="0028227E">
        <w:rPr>
          <w:rFonts w:asciiTheme="minorEastAsia" w:hAnsiTheme="minorEastAsia" w:cs="仿宋_GB2312" w:hint="eastAsia"/>
        </w:rPr>
        <w:t>25</w:t>
      </w:r>
      <w:r w:rsidR="006E64EB" w:rsidRPr="0028227E">
        <w:rPr>
          <w:rFonts w:asciiTheme="minorEastAsia" w:hAnsiTheme="minorEastAsia" w:cs="仿宋_GB2312" w:hint="eastAsia"/>
        </w:rPr>
        <w:t>日</w:t>
      </w:r>
      <w:r w:rsidR="00875E8E" w:rsidRPr="0028227E">
        <w:rPr>
          <w:rFonts w:asciiTheme="minorEastAsia" w:hAnsiTheme="minorEastAsia" w:cs="仿宋_GB2312" w:hint="eastAsia"/>
        </w:rPr>
        <w:t>下</w:t>
      </w:r>
      <w:r w:rsidR="006E64EB" w:rsidRPr="0028227E">
        <w:rPr>
          <w:rFonts w:asciiTheme="minorEastAsia" w:hAnsiTheme="minorEastAsia" w:cs="仿宋_GB2312" w:hint="eastAsia"/>
        </w:rPr>
        <w:t>午</w:t>
      </w:r>
      <w:r w:rsidR="0028227E" w:rsidRPr="0028227E">
        <w:rPr>
          <w:rFonts w:asciiTheme="minorEastAsia" w:hAnsiTheme="minorEastAsia" w:cs="仿宋_GB2312" w:hint="eastAsia"/>
        </w:rPr>
        <w:t>10</w:t>
      </w:r>
      <w:r w:rsidR="006E64EB" w:rsidRPr="0028227E">
        <w:rPr>
          <w:rFonts w:asciiTheme="minorEastAsia" w:hAnsiTheme="minorEastAsia" w:cs="仿宋_GB2312" w:hint="eastAsia"/>
        </w:rPr>
        <w:t>：</w:t>
      </w:r>
      <w:r w:rsidR="0028227E" w:rsidRPr="0028227E">
        <w:rPr>
          <w:rFonts w:asciiTheme="minorEastAsia" w:hAnsiTheme="minorEastAsia" w:cs="仿宋_GB2312" w:hint="eastAsia"/>
        </w:rPr>
        <w:t>0</w:t>
      </w:r>
      <w:r w:rsidR="006E64EB" w:rsidRPr="0028227E">
        <w:rPr>
          <w:rFonts w:asciiTheme="minorEastAsia" w:hAnsiTheme="minorEastAsia" w:cs="仿宋_GB2312" w:hint="eastAsia"/>
        </w:rPr>
        <w:t>0</w:t>
      </w:r>
    </w:p>
    <w:p w14:paraId="7CD56182" w14:textId="77777777" w:rsidR="00A11E50" w:rsidRDefault="006E64EB">
      <w:pPr>
        <w:pStyle w:val="2"/>
        <w:spacing w:before="33" w:after="33"/>
        <w:ind w:firstLine="422"/>
        <w:rPr>
          <w:rFonts w:hint="eastAsia"/>
        </w:rPr>
      </w:pPr>
      <w:bookmarkStart w:id="34" w:name="_Toc28873"/>
      <w:bookmarkEnd w:id="27"/>
      <w:bookmarkEnd w:id="28"/>
      <w:bookmarkEnd w:id="29"/>
      <w:bookmarkEnd w:id="30"/>
      <w:bookmarkEnd w:id="32"/>
      <w:bookmarkEnd w:id="33"/>
      <w:r>
        <w:rPr>
          <w:rFonts w:hint="eastAsia"/>
        </w:rPr>
        <w:t>七、其它有关规定</w:t>
      </w:r>
      <w:bookmarkEnd w:id="31"/>
      <w:bookmarkEnd w:id="34"/>
    </w:p>
    <w:p w14:paraId="210AB356" w14:textId="77777777" w:rsidR="00A11E50" w:rsidRDefault="006E64EB">
      <w:pPr>
        <w:spacing w:line="360" w:lineRule="auto"/>
        <w:ind w:firstLine="480"/>
        <w:rPr>
          <w:rFonts w:ascii="仿宋_GB2312" w:hAnsi="仿宋_GB2312" w:cs="仿宋_GB2312" w:hint="eastAsia"/>
        </w:rPr>
      </w:pPr>
      <w:r>
        <w:rPr>
          <w:rFonts w:ascii="仿宋_GB2312" w:hAnsi="仿宋_GB2312" w:cs="仿宋_GB2312" w:hint="eastAsia"/>
        </w:rPr>
        <w:t>1.</w:t>
      </w:r>
      <w:r>
        <w:rPr>
          <w:rFonts w:ascii="仿宋_GB2312" w:hAnsi="仿宋_GB2312" w:cs="仿宋_GB2312" w:hint="eastAsia"/>
        </w:rPr>
        <w:t>凡有意参加投标的供应商，请于公告发布之日起至报名截止时间之前，在</w:t>
      </w:r>
      <w:r w:rsidR="00D66B7E">
        <w:rPr>
          <w:rFonts w:ascii="宋体" w:hAnsi="宋体" w:cs="宋体" w:hint="eastAsia"/>
          <w:sz w:val="24"/>
        </w:rPr>
        <w:t>“重庆市大足职业教育中心”（http://www.dzzj.cq.cn/）</w:t>
      </w:r>
      <w:r>
        <w:rPr>
          <w:rFonts w:ascii="仿宋_GB2312" w:hAnsi="仿宋_GB2312" w:cs="仿宋_GB2312" w:hint="eastAsia"/>
        </w:rPr>
        <w:t>上下载查看本项目需求文件以及变更公告等询比前公布的所有项目资料，无论供应商下载查看与否，均视为已知晓所有询比实质性要求内容。</w:t>
      </w:r>
    </w:p>
    <w:p w14:paraId="328EAE81" w14:textId="77777777" w:rsidR="00A11E50" w:rsidRDefault="006E64EB">
      <w:pPr>
        <w:spacing w:line="360" w:lineRule="auto"/>
        <w:ind w:firstLine="480"/>
        <w:rPr>
          <w:rFonts w:ascii="仿宋_GB2312" w:hAnsi="仿宋_GB2312" w:cs="仿宋_GB2312" w:hint="eastAsia"/>
        </w:rPr>
      </w:pPr>
      <w:r>
        <w:rPr>
          <w:rFonts w:ascii="仿宋_GB2312" w:hAnsi="仿宋_GB2312" w:cs="仿宋_GB2312" w:hint="eastAsia"/>
        </w:rPr>
        <w:t>2</w:t>
      </w:r>
      <w:r>
        <w:rPr>
          <w:rFonts w:ascii="仿宋_GB2312" w:hAnsi="仿宋_GB2312" w:cs="仿宋_GB2312" w:hint="eastAsia"/>
        </w:rPr>
        <w:t>．单位负责人为同一人或者存在直接控股、管理关系的不同供应商，不得参加同一合同项下的政府采购活动，否则均为无效响应。</w:t>
      </w:r>
    </w:p>
    <w:p w14:paraId="26C9508C" w14:textId="77777777" w:rsidR="00A11E50" w:rsidRDefault="00535877">
      <w:pPr>
        <w:spacing w:line="360" w:lineRule="auto"/>
        <w:ind w:firstLine="480"/>
        <w:rPr>
          <w:rFonts w:ascii="仿宋_GB2312" w:hAnsi="仿宋_GB2312" w:cs="仿宋_GB2312" w:hint="eastAsia"/>
        </w:rPr>
      </w:pPr>
      <w:r>
        <w:rPr>
          <w:rFonts w:ascii="仿宋_GB2312" w:hAnsi="仿宋_GB2312" w:cs="仿宋_GB2312" w:hint="eastAsia"/>
        </w:rPr>
        <w:t>3</w:t>
      </w:r>
      <w:r w:rsidR="006E64EB">
        <w:rPr>
          <w:rFonts w:ascii="仿宋_GB2312" w:hAnsi="仿宋_GB2312" w:cs="仿宋_GB2312" w:hint="eastAsia"/>
        </w:rPr>
        <w:t>.</w:t>
      </w:r>
      <w:r w:rsidR="006E64EB">
        <w:rPr>
          <w:rFonts w:ascii="仿宋_GB2312" w:hAnsi="仿宋_GB2312" w:cs="仿宋_GB2312" w:hint="eastAsia"/>
        </w:rPr>
        <w:t>本项目的补遗文件（如果有），请各供应商到</w:t>
      </w:r>
      <w:r w:rsidR="004F72F3">
        <w:rPr>
          <w:rFonts w:ascii="仿宋_GB2312" w:hAnsi="仿宋_GB2312" w:cs="仿宋_GB2312" w:hint="eastAsia"/>
        </w:rPr>
        <w:t>重庆市大足职业教育中心</w:t>
      </w:r>
      <w:r w:rsidR="006E64EB">
        <w:rPr>
          <w:rFonts w:ascii="仿宋_GB2312" w:hAnsi="仿宋_GB2312" w:cs="仿宋_GB2312" w:hint="eastAsia"/>
        </w:rPr>
        <w:t>领取；无论供应商领取与否，均视同供应商已知晓本项目补遗文件（如果有）的内容。</w:t>
      </w:r>
    </w:p>
    <w:p w14:paraId="1423E1DB" w14:textId="77777777" w:rsidR="00A11E50" w:rsidRDefault="00535877">
      <w:pPr>
        <w:spacing w:line="360" w:lineRule="auto"/>
        <w:ind w:firstLine="480"/>
        <w:rPr>
          <w:rFonts w:ascii="仿宋_GB2312" w:hAnsi="仿宋_GB2312" w:cs="仿宋_GB2312" w:hint="eastAsia"/>
        </w:rPr>
      </w:pPr>
      <w:r>
        <w:rPr>
          <w:rFonts w:ascii="仿宋_GB2312" w:hAnsi="仿宋_GB2312" w:cs="仿宋_GB2312" w:hint="eastAsia"/>
        </w:rPr>
        <w:t>4</w:t>
      </w:r>
      <w:r w:rsidR="006E64EB">
        <w:rPr>
          <w:rFonts w:ascii="仿宋_GB2312" w:hAnsi="仿宋_GB2312" w:cs="仿宋_GB2312" w:hint="eastAsia"/>
        </w:rPr>
        <w:t>.</w:t>
      </w:r>
      <w:r w:rsidR="006E64EB">
        <w:rPr>
          <w:rFonts w:ascii="仿宋_GB2312" w:hAnsi="仿宋_GB2312" w:cs="仿宋_GB2312" w:hint="eastAsia"/>
        </w:rPr>
        <w:t>超过响应文件截止时间递交的响应文件，恕不接收。</w:t>
      </w:r>
    </w:p>
    <w:p w14:paraId="3F9C3D9D" w14:textId="77777777" w:rsidR="00A11E50" w:rsidRDefault="00535877">
      <w:pPr>
        <w:spacing w:line="360" w:lineRule="auto"/>
        <w:ind w:firstLine="480"/>
        <w:rPr>
          <w:rFonts w:ascii="仿宋_GB2312" w:hAnsi="仿宋_GB2312" w:cs="仿宋_GB2312" w:hint="eastAsia"/>
        </w:rPr>
      </w:pPr>
      <w:r>
        <w:rPr>
          <w:rFonts w:ascii="仿宋_GB2312" w:hAnsi="仿宋_GB2312" w:cs="仿宋_GB2312" w:hint="eastAsia"/>
        </w:rPr>
        <w:t>5</w:t>
      </w:r>
      <w:r w:rsidR="006E64EB">
        <w:rPr>
          <w:rFonts w:ascii="仿宋_GB2312" w:hAnsi="仿宋_GB2312" w:cs="仿宋_GB2312" w:hint="eastAsia"/>
        </w:rPr>
        <w:t>.</w:t>
      </w:r>
      <w:r w:rsidR="006E64EB">
        <w:rPr>
          <w:rFonts w:ascii="仿宋_GB2312" w:hAnsi="仿宋_GB2312" w:cs="仿宋_GB2312" w:hint="eastAsia"/>
        </w:rPr>
        <w:t>询价费用：无论询价结果如何，供应商参与本项目询价的所有费用均应由供应商自行承担。</w:t>
      </w:r>
    </w:p>
    <w:p w14:paraId="67F48C92" w14:textId="77777777" w:rsidR="00A11E50" w:rsidRPr="0028227E" w:rsidRDefault="00535877">
      <w:pPr>
        <w:spacing w:line="360" w:lineRule="auto"/>
        <w:ind w:firstLine="480"/>
        <w:rPr>
          <w:rFonts w:ascii="仿宋_GB2312" w:hAnsi="仿宋_GB2312" w:cs="仿宋_GB2312" w:hint="eastAsia"/>
        </w:rPr>
      </w:pPr>
      <w:r w:rsidRPr="0028227E">
        <w:rPr>
          <w:rFonts w:ascii="仿宋_GB2312" w:hAnsi="仿宋_GB2312" w:cs="仿宋_GB2312" w:hint="eastAsia"/>
        </w:rPr>
        <w:t>6</w:t>
      </w:r>
      <w:r w:rsidR="006E64EB" w:rsidRPr="0028227E">
        <w:rPr>
          <w:rFonts w:ascii="仿宋_GB2312" w:hAnsi="仿宋_GB2312" w:cs="仿宋_GB2312" w:hint="eastAsia"/>
        </w:rPr>
        <w:t>.</w:t>
      </w:r>
      <w:r w:rsidR="006E64EB" w:rsidRPr="0028227E">
        <w:rPr>
          <w:rFonts w:ascii="仿宋_GB2312" w:hAnsi="仿宋_GB2312" w:cs="仿宋_GB2312" w:hint="eastAsia"/>
        </w:rPr>
        <w:t>本项目不接受联合体参与询价。</w:t>
      </w:r>
    </w:p>
    <w:p w14:paraId="2BC1A365" w14:textId="77777777" w:rsidR="00A11E50" w:rsidRDefault="00535877">
      <w:pPr>
        <w:spacing w:line="360" w:lineRule="auto"/>
        <w:ind w:firstLine="480"/>
        <w:rPr>
          <w:rFonts w:ascii="仿宋_GB2312" w:hAnsi="仿宋_GB2312" w:cs="仿宋_GB2312" w:hint="eastAsia"/>
        </w:rPr>
      </w:pPr>
      <w:r>
        <w:rPr>
          <w:rFonts w:ascii="仿宋_GB2312" w:hAnsi="仿宋_GB2312" w:cs="仿宋_GB2312" w:hint="eastAsia"/>
        </w:rPr>
        <w:t>7</w:t>
      </w:r>
      <w:r w:rsidR="006E64EB">
        <w:rPr>
          <w:rFonts w:ascii="仿宋_GB2312" w:hAnsi="仿宋_GB2312" w:cs="仿宋_GB2312" w:hint="eastAsia"/>
        </w:rPr>
        <w:t>.</w:t>
      </w:r>
      <w:r w:rsidR="006E64EB">
        <w:rPr>
          <w:rFonts w:ascii="仿宋_GB2312" w:hAnsi="仿宋_GB2312" w:cs="仿宋_GB2312" w:hint="eastAsia"/>
        </w:rPr>
        <w:t>按照《财政部关于在政府采购活动中查询及使用信用记录有关问题的通知》财库〔</w:t>
      </w:r>
      <w:r w:rsidR="006E64EB">
        <w:rPr>
          <w:rFonts w:ascii="仿宋_GB2312" w:hAnsi="仿宋_GB2312" w:cs="仿宋_GB2312" w:hint="eastAsia"/>
        </w:rPr>
        <w:t>2016</w:t>
      </w:r>
      <w:r w:rsidR="006E64EB">
        <w:rPr>
          <w:rFonts w:ascii="仿宋_GB2312" w:hAnsi="仿宋_GB2312" w:cs="仿宋_GB2312" w:hint="eastAsia"/>
        </w:rPr>
        <w:t>〕</w:t>
      </w:r>
      <w:r w:rsidR="006E64EB">
        <w:rPr>
          <w:rFonts w:ascii="仿宋_GB2312" w:hAnsi="仿宋_GB2312" w:cs="仿宋_GB2312" w:hint="eastAsia"/>
        </w:rPr>
        <w:t>125</w:t>
      </w:r>
      <w:r w:rsidR="006E64EB">
        <w:rPr>
          <w:rFonts w:ascii="仿宋_GB2312" w:hAnsi="仿宋_GB2312" w:cs="仿宋_GB2312" w:hint="eastAsia"/>
        </w:rPr>
        <w:t>号，供应商列入失信被执行人、重大税收违法案件当事人名单、政府采购严重违法失信行为记录名</w:t>
      </w:r>
      <w:r w:rsidR="006E64EB">
        <w:rPr>
          <w:rFonts w:ascii="仿宋_GB2312" w:hAnsi="仿宋_GB2312" w:cs="仿宋_GB2312" w:hint="eastAsia"/>
        </w:rPr>
        <w:lastRenderedPageBreak/>
        <w:t>单及其他不符合《中华人民共和国政府采购法》第二十二条规定条件的供应商，将拒绝其参与政府采购活动。</w:t>
      </w:r>
    </w:p>
    <w:p w14:paraId="3EA611D0" w14:textId="77777777" w:rsidR="00A11E50" w:rsidRDefault="006E64EB">
      <w:pPr>
        <w:pStyle w:val="2"/>
        <w:spacing w:before="33" w:after="33"/>
        <w:ind w:firstLine="422"/>
        <w:rPr>
          <w:rFonts w:hint="eastAsia"/>
        </w:rPr>
      </w:pPr>
      <w:bookmarkStart w:id="35" w:name="_Toc21164"/>
      <w:r>
        <w:rPr>
          <w:rFonts w:hint="eastAsia"/>
        </w:rPr>
        <w:t>八、现场踏勘</w:t>
      </w:r>
      <w:bookmarkEnd w:id="35"/>
    </w:p>
    <w:p w14:paraId="04063447" w14:textId="77777777" w:rsidR="00A11E50" w:rsidRDefault="006E64EB">
      <w:pPr>
        <w:spacing w:line="360" w:lineRule="auto"/>
        <w:ind w:firstLine="480"/>
      </w:pPr>
      <w:r>
        <w:rPr>
          <w:rFonts w:hint="eastAsia"/>
        </w:rPr>
        <w:t>为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14:paraId="7D1047DA" w14:textId="77777777" w:rsidR="00A11E50" w:rsidRDefault="006E64EB">
      <w:pPr>
        <w:pStyle w:val="2"/>
        <w:spacing w:before="33" w:after="33"/>
        <w:ind w:firstLine="422"/>
        <w:rPr>
          <w:rFonts w:hint="eastAsia"/>
        </w:rPr>
      </w:pPr>
      <w:bookmarkStart w:id="36" w:name="_Toc7238"/>
      <w:r>
        <w:rPr>
          <w:rFonts w:hint="eastAsia"/>
        </w:rPr>
        <w:t>九、报价要求</w:t>
      </w:r>
      <w:bookmarkEnd w:id="36"/>
    </w:p>
    <w:p w14:paraId="74A18202" w14:textId="77777777" w:rsidR="00A11E50" w:rsidRDefault="006E64EB">
      <w:pPr>
        <w:spacing w:line="360" w:lineRule="auto"/>
        <w:ind w:firstLine="480"/>
        <w:rPr>
          <w:rFonts w:ascii="Verdana" w:hAnsi="Verdana"/>
          <w:sz w:val="24"/>
        </w:rPr>
      </w:pPr>
      <w:r>
        <w:rPr>
          <w:rFonts w:hint="eastAsia"/>
        </w:rPr>
        <w:t>本次报价为人民币报价，</w:t>
      </w:r>
      <w:r w:rsidRPr="0028227E">
        <w:rPr>
          <w:rFonts w:hint="eastAsia"/>
        </w:rPr>
        <w:t>投标总价不能超过最高限价的</w:t>
      </w:r>
      <w:r w:rsidRPr="0028227E">
        <w:rPr>
          <w:rFonts w:hint="eastAsia"/>
        </w:rPr>
        <w:t>90%</w:t>
      </w:r>
      <w:r w:rsidRPr="0028227E">
        <w:rPr>
          <w:rFonts w:hint="eastAsia"/>
        </w:rPr>
        <w:t>，</w:t>
      </w:r>
      <w:r>
        <w:rPr>
          <w:rFonts w:hint="eastAsia"/>
        </w:rPr>
        <w:t>项目明细不能超第二篇项目服务要求采购内容分项单价；报价包括完成本项目所需的全部成本、税费、利润、代理服务费等的总和。因成交供应商自身原因造成漏报、少报皆由其自行承担责任，采购人不再补偿。</w:t>
      </w:r>
    </w:p>
    <w:p w14:paraId="730584D4" w14:textId="77777777" w:rsidR="00A11E50" w:rsidRDefault="006E64EB">
      <w:pPr>
        <w:pStyle w:val="2"/>
        <w:spacing w:before="33" w:after="33"/>
        <w:ind w:firstLine="422"/>
        <w:rPr>
          <w:rFonts w:ascii="仿宋_GB2312" w:hAnsi="仿宋_GB2312" w:cs="仿宋_GB2312" w:hint="eastAsia"/>
        </w:rPr>
      </w:pPr>
      <w:bookmarkStart w:id="37" w:name="_Toc474603910"/>
      <w:bookmarkStart w:id="38" w:name="_Toc25043"/>
      <w:r>
        <w:rPr>
          <w:rFonts w:hint="eastAsia"/>
        </w:rPr>
        <w:t>十、联系方式</w:t>
      </w:r>
      <w:bookmarkEnd w:id="37"/>
      <w:bookmarkEnd w:id="38"/>
    </w:p>
    <w:p w14:paraId="35C5ADD4" w14:textId="77777777" w:rsidR="00A11E50" w:rsidRDefault="006E64EB">
      <w:pPr>
        <w:spacing w:line="360" w:lineRule="auto"/>
        <w:rPr>
          <w:szCs w:val="40"/>
        </w:rPr>
      </w:pPr>
      <w:r>
        <w:rPr>
          <w:rFonts w:ascii="仿宋_GB2312" w:hAnsi="仿宋_GB2312" w:cs="仿宋_GB2312" w:hint="eastAsia"/>
        </w:rPr>
        <w:t>采购人：</w:t>
      </w:r>
      <w:r>
        <w:rPr>
          <w:rFonts w:hint="eastAsia"/>
          <w:szCs w:val="40"/>
        </w:rPr>
        <w:t>重庆市大足职业教育中心</w:t>
      </w:r>
    </w:p>
    <w:p w14:paraId="7BAA7EBF" w14:textId="77777777" w:rsidR="00A11E50" w:rsidRDefault="006E64EB">
      <w:pPr>
        <w:spacing w:line="360" w:lineRule="auto"/>
        <w:rPr>
          <w:rFonts w:ascii="仿宋_GB2312" w:hAnsi="仿宋_GB2312" w:cs="仿宋_GB2312" w:hint="eastAsia"/>
        </w:rPr>
      </w:pPr>
      <w:r>
        <w:rPr>
          <w:rFonts w:ascii="仿宋_GB2312" w:hAnsi="仿宋_GB2312" w:cs="仿宋_GB2312" w:hint="eastAsia"/>
        </w:rPr>
        <w:t>联系人：杨老师</w:t>
      </w:r>
    </w:p>
    <w:p w14:paraId="56CD5255" w14:textId="77777777" w:rsidR="00A11E50" w:rsidRDefault="006E64EB">
      <w:pPr>
        <w:spacing w:line="360" w:lineRule="auto"/>
        <w:rPr>
          <w:rFonts w:ascii="仿宋_GB2312" w:hAnsi="仿宋_GB2312" w:cs="仿宋_GB2312" w:hint="eastAsia"/>
        </w:rPr>
      </w:pPr>
      <w:r>
        <w:rPr>
          <w:rFonts w:ascii="仿宋_GB2312" w:hAnsi="仿宋_GB2312" w:cs="仿宋_GB2312" w:hint="eastAsia"/>
        </w:rPr>
        <w:t>电</w:t>
      </w:r>
      <w:r>
        <w:rPr>
          <w:rFonts w:ascii="仿宋_GB2312" w:hAnsi="仿宋_GB2312" w:cs="仿宋_GB2312" w:hint="eastAsia"/>
        </w:rPr>
        <w:t xml:space="preserve">  </w:t>
      </w:r>
      <w:r>
        <w:rPr>
          <w:rFonts w:ascii="仿宋_GB2312" w:hAnsi="仿宋_GB2312" w:cs="仿宋_GB2312" w:hint="eastAsia"/>
        </w:rPr>
        <w:t>话：</w:t>
      </w:r>
      <w:r>
        <w:rPr>
          <w:rFonts w:ascii="仿宋" w:eastAsia="仿宋" w:hAnsi="仿宋" w:cs="宋体" w:hint="eastAsia"/>
          <w:sz w:val="28"/>
          <w:szCs w:val="28"/>
        </w:rPr>
        <w:t>023-43761568</w:t>
      </w:r>
    </w:p>
    <w:p w14:paraId="1DDC64EB" w14:textId="77777777" w:rsidR="00A11E50" w:rsidRDefault="006E64EB">
      <w:pPr>
        <w:spacing w:line="360" w:lineRule="auto"/>
        <w:rPr>
          <w:szCs w:val="40"/>
        </w:rPr>
      </w:pPr>
      <w:r>
        <w:rPr>
          <w:rFonts w:ascii="仿宋_GB2312" w:hAnsi="仿宋_GB2312" w:cs="仿宋_GB2312" w:hint="eastAsia"/>
        </w:rPr>
        <w:t>地</w:t>
      </w:r>
      <w:r>
        <w:rPr>
          <w:rFonts w:ascii="仿宋_GB2312" w:hAnsi="仿宋_GB2312" w:cs="仿宋_GB2312" w:hint="eastAsia"/>
        </w:rPr>
        <w:t xml:space="preserve">  </w:t>
      </w:r>
      <w:r>
        <w:rPr>
          <w:rFonts w:ascii="仿宋_GB2312" w:hAnsi="仿宋_GB2312" w:cs="仿宋_GB2312" w:hint="eastAsia"/>
        </w:rPr>
        <w:t>址：</w:t>
      </w:r>
      <w:r>
        <w:rPr>
          <w:rFonts w:hint="eastAsia"/>
          <w:szCs w:val="40"/>
        </w:rPr>
        <w:t>重庆市大足职业教育中心</w:t>
      </w:r>
    </w:p>
    <w:p w14:paraId="2B183D46" w14:textId="77777777" w:rsidR="00A11E50" w:rsidRDefault="00A11E50">
      <w:pPr>
        <w:rPr>
          <w:rFonts w:asciiTheme="minorEastAsia" w:hAnsiTheme="minorEastAsia" w:cstheme="minorEastAsia" w:hint="eastAsia"/>
          <w:b/>
          <w:sz w:val="36"/>
          <w:szCs w:val="36"/>
        </w:rPr>
      </w:pPr>
    </w:p>
    <w:p w14:paraId="5BF37F38" w14:textId="77777777" w:rsidR="00A11E50" w:rsidRDefault="00A11E50">
      <w:pPr>
        <w:pStyle w:val="a3"/>
        <w:rPr>
          <w:rFonts w:asciiTheme="minorEastAsia" w:hAnsiTheme="minorEastAsia" w:cstheme="minorEastAsia" w:hint="eastAsia"/>
          <w:b/>
          <w:sz w:val="36"/>
          <w:szCs w:val="36"/>
          <w:lang w:eastAsia="zh-CN"/>
        </w:rPr>
      </w:pPr>
    </w:p>
    <w:p w14:paraId="27646A8D" w14:textId="77777777" w:rsidR="00A11E50" w:rsidRDefault="00A11E50">
      <w:pPr>
        <w:rPr>
          <w:rFonts w:asciiTheme="minorEastAsia" w:hAnsiTheme="minorEastAsia" w:cstheme="minorEastAsia" w:hint="eastAsia"/>
          <w:b/>
          <w:sz w:val="36"/>
          <w:szCs w:val="36"/>
        </w:rPr>
      </w:pPr>
    </w:p>
    <w:p w14:paraId="52586994" w14:textId="77777777" w:rsidR="00A11E50" w:rsidRDefault="00A11E50">
      <w:pPr>
        <w:pStyle w:val="a3"/>
        <w:rPr>
          <w:rFonts w:asciiTheme="minorEastAsia" w:hAnsiTheme="minorEastAsia" w:cstheme="minorEastAsia" w:hint="eastAsia"/>
          <w:b/>
          <w:sz w:val="36"/>
          <w:szCs w:val="36"/>
          <w:lang w:eastAsia="zh-CN"/>
        </w:rPr>
      </w:pPr>
    </w:p>
    <w:p w14:paraId="24D7421C" w14:textId="77777777" w:rsidR="00A11E50" w:rsidRDefault="00A11E50">
      <w:pPr>
        <w:rPr>
          <w:rFonts w:asciiTheme="minorEastAsia" w:hAnsiTheme="minorEastAsia" w:cstheme="minorEastAsia" w:hint="eastAsia"/>
          <w:b/>
          <w:sz w:val="36"/>
          <w:szCs w:val="36"/>
        </w:rPr>
      </w:pPr>
    </w:p>
    <w:p w14:paraId="711002DC" w14:textId="77777777" w:rsidR="00A11E50" w:rsidRDefault="00A11E50">
      <w:pPr>
        <w:pStyle w:val="a3"/>
        <w:rPr>
          <w:rFonts w:asciiTheme="minorEastAsia" w:hAnsiTheme="minorEastAsia" w:cstheme="minorEastAsia" w:hint="eastAsia"/>
          <w:b/>
          <w:sz w:val="36"/>
          <w:szCs w:val="36"/>
          <w:lang w:eastAsia="zh-CN"/>
        </w:rPr>
      </w:pPr>
    </w:p>
    <w:p w14:paraId="0E4AB832" w14:textId="77777777" w:rsidR="00A11E50" w:rsidRDefault="00A11E50">
      <w:pPr>
        <w:rPr>
          <w:rFonts w:asciiTheme="minorEastAsia" w:hAnsiTheme="minorEastAsia" w:cstheme="minorEastAsia" w:hint="eastAsia"/>
          <w:b/>
          <w:sz w:val="36"/>
          <w:szCs w:val="36"/>
        </w:rPr>
      </w:pPr>
    </w:p>
    <w:p w14:paraId="63891CD2" w14:textId="77777777" w:rsidR="00A11E50" w:rsidRDefault="00A11E50">
      <w:pPr>
        <w:pStyle w:val="a3"/>
        <w:rPr>
          <w:rFonts w:asciiTheme="minorEastAsia" w:hAnsiTheme="minorEastAsia" w:cstheme="minorEastAsia" w:hint="eastAsia"/>
          <w:b/>
          <w:sz w:val="36"/>
          <w:szCs w:val="36"/>
          <w:lang w:eastAsia="zh-CN"/>
        </w:rPr>
      </w:pPr>
    </w:p>
    <w:p w14:paraId="1E238925" w14:textId="77777777" w:rsidR="00A11E50" w:rsidRDefault="00A11E50">
      <w:pPr>
        <w:rPr>
          <w:rFonts w:asciiTheme="minorEastAsia" w:hAnsiTheme="minorEastAsia" w:cstheme="minorEastAsia" w:hint="eastAsia"/>
          <w:b/>
          <w:sz w:val="36"/>
          <w:szCs w:val="36"/>
        </w:rPr>
      </w:pPr>
    </w:p>
    <w:p w14:paraId="545116A6" w14:textId="77777777" w:rsidR="00A11E50" w:rsidRDefault="00A11E50">
      <w:pPr>
        <w:pStyle w:val="a3"/>
        <w:rPr>
          <w:rFonts w:asciiTheme="minorEastAsia" w:hAnsiTheme="minorEastAsia" w:cstheme="minorEastAsia" w:hint="eastAsia"/>
          <w:b/>
          <w:sz w:val="36"/>
          <w:szCs w:val="36"/>
          <w:lang w:eastAsia="zh-CN"/>
        </w:rPr>
      </w:pPr>
    </w:p>
    <w:p w14:paraId="45DEBFB6" w14:textId="77777777" w:rsidR="00A11E50" w:rsidRDefault="00A11E50">
      <w:pPr>
        <w:rPr>
          <w:rFonts w:asciiTheme="minorEastAsia" w:hAnsiTheme="minorEastAsia" w:cstheme="minorEastAsia" w:hint="eastAsia"/>
          <w:b/>
          <w:sz w:val="36"/>
          <w:szCs w:val="36"/>
        </w:rPr>
      </w:pPr>
    </w:p>
    <w:p w14:paraId="0D6D880E" w14:textId="77777777" w:rsidR="00A11E50" w:rsidRDefault="00A11E50">
      <w:pPr>
        <w:pStyle w:val="a3"/>
        <w:rPr>
          <w:rFonts w:asciiTheme="minorEastAsia" w:hAnsiTheme="minorEastAsia" w:cstheme="minorEastAsia" w:hint="eastAsia"/>
          <w:b/>
          <w:sz w:val="36"/>
          <w:szCs w:val="36"/>
          <w:lang w:eastAsia="zh-CN"/>
        </w:rPr>
      </w:pPr>
    </w:p>
    <w:p w14:paraId="3E0939E2" w14:textId="77777777" w:rsidR="00A11E50" w:rsidRDefault="00A11E50">
      <w:pPr>
        <w:rPr>
          <w:rFonts w:asciiTheme="minorEastAsia" w:hAnsiTheme="minorEastAsia" w:cstheme="minorEastAsia" w:hint="eastAsia"/>
          <w:b/>
          <w:sz w:val="36"/>
          <w:szCs w:val="36"/>
        </w:rPr>
      </w:pPr>
    </w:p>
    <w:p w14:paraId="02FE60CE" w14:textId="77777777" w:rsidR="00A11E50" w:rsidRDefault="00A11E50">
      <w:pPr>
        <w:pStyle w:val="a3"/>
        <w:rPr>
          <w:rFonts w:asciiTheme="minorEastAsia" w:hAnsiTheme="minorEastAsia" w:cstheme="minorEastAsia" w:hint="eastAsia"/>
          <w:b/>
          <w:sz w:val="36"/>
          <w:szCs w:val="36"/>
          <w:lang w:eastAsia="zh-CN"/>
        </w:rPr>
      </w:pPr>
    </w:p>
    <w:p w14:paraId="73D4802C" w14:textId="77777777" w:rsidR="00A11E50" w:rsidRDefault="00A11E50">
      <w:pPr>
        <w:rPr>
          <w:rFonts w:asciiTheme="minorEastAsia" w:hAnsiTheme="minorEastAsia" w:cstheme="minorEastAsia" w:hint="eastAsia"/>
          <w:b/>
          <w:sz w:val="36"/>
          <w:szCs w:val="36"/>
        </w:rPr>
      </w:pPr>
    </w:p>
    <w:p w14:paraId="3A4600D0" w14:textId="77777777" w:rsidR="00A11E50" w:rsidRDefault="00A11E50">
      <w:pPr>
        <w:pStyle w:val="a3"/>
        <w:rPr>
          <w:rFonts w:asciiTheme="minorEastAsia" w:hAnsiTheme="minorEastAsia" w:cstheme="minorEastAsia" w:hint="eastAsia"/>
          <w:b/>
          <w:sz w:val="36"/>
          <w:szCs w:val="36"/>
          <w:lang w:eastAsia="zh-CN"/>
        </w:rPr>
      </w:pPr>
    </w:p>
    <w:p w14:paraId="2A99FA77" w14:textId="77777777" w:rsidR="00A11E50" w:rsidRDefault="00A11E50">
      <w:pPr>
        <w:rPr>
          <w:rFonts w:asciiTheme="minorEastAsia" w:hAnsiTheme="minorEastAsia" w:cstheme="minorEastAsia" w:hint="eastAsia"/>
          <w:b/>
          <w:sz w:val="36"/>
          <w:szCs w:val="36"/>
        </w:rPr>
      </w:pPr>
    </w:p>
    <w:p w14:paraId="702A64F8" w14:textId="77777777" w:rsidR="00A11E50" w:rsidRDefault="00A11E50">
      <w:pPr>
        <w:pStyle w:val="a3"/>
        <w:rPr>
          <w:rFonts w:asciiTheme="minorEastAsia" w:hAnsiTheme="minorEastAsia" w:cstheme="minorEastAsia" w:hint="eastAsia"/>
          <w:b/>
          <w:sz w:val="36"/>
          <w:szCs w:val="36"/>
          <w:lang w:eastAsia="zh-CN"/>
        </w:rPr>
      </w:pPr>
    </w:p>
    <w:p w14:paraId="257071B6" w14:textId="77777777" w:rsidR="00A11E50" w:rsidRDefault="00A11E50">
      <w:pPr>
        <w:rPr>
          <w:rFonts w:asciiTheme="minorEastAsia" w:hAnsiTheme="minorEastAsia" w:cstheme="minorEastAsia" w:hint="eastAsia"/>
          <w:b/>
          <w:sz w:val="36"/>
          <w:szCs w:val="36"/>
        </w:rPr>
      </w:pPr>
    </w:p>
    <w:p w14:paraId="65C71115" w14:textId="77777777" w:rsidR="00A11E50" w:rsidRDefault="00A11E50">
      <w:pPr>
        <w:pStyle w:val="a3"/>
        <w:rPr>
          <w:rFonts w:asciiTheme="minorEastAsia" w:hAnsiTheme="minorEastAsia" w:cstheme="minorEastAsia" w:hint="eastAsia"/>
          <w:b/>
          <w:sz w:val="36"/>
          <w:szCs w:val="36"/>
          <w:lang w:eastAsia="zh-CN"/>
        </w:rPr>
      </w:pPr>
    </w:p>
    <w:p w14:paraId="20E734CA" w14:textId="77777777" w:rsidR="00A11E50" w:rsidRDefault="00A11E50">
      <w:pPr>
        <w:rPr>
          <w:rFonts w:asciiTheme="minorEastAsia" w:hAnsiTheme="minorEastAsia" w:cstheme="minorEastAsia" w:hint="eastAsia"/>
          <w:b/>
          <w:sz w:val="36"/>
          <w:szCs w:val="36"/>
        </w:rPr>
      </w:pPr>
    </w:p>
    <w:p w14:paraId="60E0DAE9" w14:textId="77777777" w:rsidR="00A11E50" w:rsidRDefault="00A11E50">
      <w:pPr>
        <w:pStyle w:val="a3"/>
        <w:rPr>
          <w:rFonts w:asciiTheme="minorEastAsia" w:hAnsiTheme="minorEastAsia" w:cstheme="minorEastAsia" w:hint="eastAsia"/>
          <w:b/>
          <w:sz w:val="36"/>
          <w:szCs w:val="36"/>
          <w:lang w:eastAsia="zh-CN"/>
        </w:rPr>
      </w:pPr>
    </w:p>
    <w:p w14:paraId="2D3AF8F5" w14:textId="77777777" w:rsidR="00A11E50" w:rsidRDefault="00A11E50">
      <w:pPr>
        <w:rPr>
          <w:rFonts w:asciiTheme="minorEastAsia" w:hAnsiTheme="minorEastAsia" w:cstheme="minorEastAsia" w:hint="eastAsia"/>
          <w:b/>
          <w:sz w:val="36"/>
          <w:szCs w:val="36"/>
        </w:rPr>
      </w:pPr>
    </w:p>
    <w:p w14:paraId="4A6DA073" w14:textId="77777777" w:rsidR="00A11E50" w:rsidRDefault="00A11E50">
      <w:pPr>
        <w:pStyle w:val="a3"/>
        <w:rPr>
          <w:rFonts w:asciiTheme="minorEastAsia" w:hAnsiTheme="minorEastAsia" w:cstheme="minorEastAsia" w:hint="eastAsia"/>
          <w:b/>
          <w:sz w:val="36"/>
          <w:szCs w:val="36"/>
          <w:lang w:eastAsia="zh-CN"/>
        </w:rPr>
      </w:pPr>
    </w:p>
    <w:p w14:paraId="6AB1469F" w14:textId="77777777" w:rsidR="00A11E50" w:rsidRDefault="00A11E50">
      <w:pPr>
        <w:rPr>
          <w:rFonts w:asciiTheme="minorEastAsia" w:hAnsiTheme="minorEastAsia" w:cstheme="minorEastAsia" w:hint="eastAsia"/>
          <w:b/>
          <w:sz w:val="36"/>
          <w:szCs w:val="36"/>
        </w:rPr>
      </w:pPr>
    </w:p>
    <w:p w14:paraId="2DEF42B7" w14:textId="77777777" w:rsidR="00A11E50" w:rsidRDefault="00A11E50">
      <w:pPr>
        <w:pStyle w:val="a3"/>
        <w:rPr>
          <w:rFonts w:hint="eastAsia"/>
          <w:lang w:eastAsia="zh-CN"/>
        </w:rPr>
      </w:pPr>
    </w:p>
    <w:p w14:paraId="4EDF311C" w14:textId="77777777" w:rsidR="00A11E50" w:rsidRDefault="006E64EB">
      <w:pPr>
        <w:pStyle w:val="af1"/>
        <w:ind w:firstLineChars="900" w:firstLine="3253"/>
        <w:rPr>
          <w:rFonts w:asciiTheme="minorEastAsia" w:hAnsiTheme="minorEastAsia" w:cstheme="minorEastAsia" w:hint="eastAsia"/>
          <w:b/>
          <w:sz w:val="36"/>
          <w:szCs w:val="36"/>
        </w:rPr>
      </w:pPr>
      <w:r>
        <w:rPr>
          <w:rFonts w:asciiTheme="minorEastAsia" w:hAnsiTheme="minorEastAsia" w:cstheme="minorEastAsia" w:hint="eastAsia"/>
          <w:b/>
          <w:sz w:val="36"/>
          <w:szCs w:val="36"/>
        </w:rPr>
        <w:t>第二篇 项目服务要求</w:t>
      </w:r>
      <w:bookmarkEnd w:id="19"/>
    </w:p>
    <w:p w14:paraId="636BD5B6" w14:textId="77777777" w:rsidR="00A11E50" w:rsidRDefault="00A11E50">
      <w:pPr>
        <w:pStyle w:val="a3"/>
        <w:rPr>
          <w:rFonts w:hint="eastAsia"/>
          <w:lang w:eastAsia="zh-CN"/>
        </w:rPr>
      </w:pPr>
    </w:p>
    <w:p w14:paraId="3AF29F74" w14:textId="77777777" w:rsidR="00A11E50" w:rsidRDefault="006E64EB">
      <w:pPr>
        <w:rPr>
          <w:rFonts w:asciiTheme="minorEastAsia" w:hAnsiTheme="minorEastAsia" w:cstheme="minorEastAsia" w:hint="eastAsia"/>
          <w:b/>
          <w:bCs/>
          <w:sz w:val="24"/>
          <w:szCs w:val="18"/>
        </w:rPr>
      </w:pPr>
      <w:bookmarkStart w:id="39" w:name="_Toc1458"/>
      <w:bookmarkStart w:id="40" w:name="_Toc12781"/>
      <w:bookmarkStart w:id="41" w:name="_Toc15627"/>
      <w:r>
        <w:rPr>
          <w:rFonts w:asciiTheme="minorEastAsia" w:hAnsiTheme="minorEastAsia" w:cstheme="minorEastAsia" w:hint="eastAsia"/>
          <w:b/>
          <w:bCs/>
          <w:sz w:val="24"/>
          <w:szCs w:val="18"/>
        </w:rPr>
        <w:t>“※”标注的内容为符合性审查中的实质性要求，响应文件若不满足按无效投标处理</w:t>
      </w:r>
      <w:bookmarkEnd w:id="39"/>
      <w:bookmarkEnd w:id="40"/>
      <w:bookmarkEnd w:id="41"/>
    </w:p>
    <w:p w14:paraId="08DBF40B" w14:textId="77777777" w:rsidR="00A11E50" w:rsidRDefault="006E64EB">
      <w:pPr>
        <w:pStyle w:val="2"/>
        <w:spacing w:before="33" w:after="33"/>
        <w:ind w:firstLineChars="0" w:firstLine="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szCs w:val="18"/>
        </w:rPr>
        <w:t>※1</w:t>
      </w:r>
      <w:r>
        <w:rPr>
          <w:rFonts w:asciiTheme="minorEastAsia" w:eastAsiaTheme="minorEastAsia" w:hAnsiTheme="minorEastAsia" w:cstheme="minorEastAsia" w:hint="eastAsia"/>
          <w:bCs/>
          <w:sz w:val="24"/>
        </w:rPr>
        <w:t>采购内容</w:t>
      </w:r>
    </w:p>
    <w:tbl>
      <w:tblPr>
        <w:tblStyle w:val="afff4"/>
        <w:tblW w:w="0" w:type="auto"/>
        <w:tblLayout w:type="fixed"/>
        <w:tblLook w:val="04A0" w:firstRow="1" w:lastRow="0" w:firstColumn="1" w:lastColumn="0" w:noHBand="0" w:noVBand="1"/>
      </w:tblPr>
      <w:tblGrid>
        <w:gridCol w:w="636"/>
        <w:gridCol w:w="1056"/>
        <w:gridCol w:w="636"/>
        <w:gridCol w:w="757"/>
        <w:gridCol w:w="691"/>
        <w:gridCol w:w="727"/>
        <w:gridCol w:w="708"/>
        <w:gridCol w:w="709"/>
      </w:tblGrid>
      <w:tr w:rsidR="00AD2010" w14:paraId="0F056A76" w14:textId="77777777" w:rsidTr="00AD2010">
        <w:tc>
          <w:tcPr>
            <w:tcW w:w="636" w:type="dxa"/>
          </w:tcPr>
          <w:p w14:paraId="792E07BC" w14:textId="77777777" w:rsidR="00AD2010" w:rsidRDefault="00AD2010" w:rsidP="00726C36">
            <w:r>
              <w:rPr>
                <w:rFonts w:hint="eastAsia"/>
              </w:rPr>
              <w:t>序号</w:t>
            </w:r>
          </w:p>
        </w:tc>
        <w:tc>
          <w:tcPr>
            <w:tcW w:w="1056" w:type="dxa"/>
          </w:tcPr>
          <w:p w14:paraId="75EBAAE9" w14:textId="77777777" w:rsidR="00AD2010" w:rsidRDefault="00AD2010" w:rsidP="00726C36">
            <w:r>
              <w:t>名称</w:t>
            </w:r>
          </w:p>
        </w:tc>
        <w:tc>
          <w:tcPr>
            <w:tcW w:w="636" w:type="dxa"/>
          </w:tcPr>
          <w:p w14:paraId="6D0890F9" w14:textId="77777777" w:rsidR="00AD2010" w:rsidRDefault="0028227E" w:rsidP="00726C36">
            <w:r>
              <w:t>规格</w:t>
            </w:r>
          </w:p>
        </w:tc>
        <w:tc>
          <w:tcPr>
            <w:tcW w:w="757" w:type="dxa"/>
          </w:tcPr>
          <w:p w14:paraId="7CAE82AF" w14:textId="77777777" w:rsidR="00AD2010" w:rsidRDefault="0028227E" w:rsidP="00AD2010">
            <w:r>
              <w:t>单位</w:t>
            </w:r>
          </w:p>
        </w:tc>
        <w:tc>
          <w:tcPr>
            <w:tcW w:w="691" w:type="dxa"/>
          </w:tcPr>
          <w:p w14:paraId="4DD878DF" w14:textId="77777777" w:rsidR="00AD2010" w:rsidRDefault="00AD2010" w:rsidP="00726C36">
            <w:r>
              <w:t>数量</w:t>
            </w:r>
          </w:p>
        </w:tc>
        <w:tc>
          <w:tcPr>
            <w:tcW w:w="727" w:type="dxa"/>
          </w:tcPr>
          <w:p w14:paraId="04A1E240" w14:textId="77777777" w:rsidR="00AD2010" w:rsidRDefault="00AD2010" w:rsidP="00726C36">
            <w:r>
              <w:t>单价</w:t>
            </w:r>
          </w:p>
        </w:tc>
        <w:tc>
          <w:tcPr>
            <w:tcW w:w="708" w:type="dxa"/>
          </w:tcPr>
          <w:p w14:paraId="51715F8E" w14:textId="77777777" w:rsidR="00AD2010" w:rsidRDefault="00AD2010" w:rsidP="00726C36">
            <w:r>
              <w:t>金额</w:t>
            </w:r>
          </w:p>
        </w:tc>
        <w:tc>
          <w:tcPr>
            <w:tcW w:w="709" w:type="dxa"/>
          </w:tcPr>
          <w:p w14:paraId="056BAE2B" w14:textId="77777777" w:rsidR="00AD2010" w:rsidRDefault="00AD2010" w:rsidP="00726C36">
            <w:r>
              <w:rPr>
                <w:rFonts w:hint="eastAsia"/>
              </w:rPr>
              <w:t>备注</w:t>
            </w:r>
          </w:p>
        </w:tc>
      </w:tr>
      <w:tr w:rsidR="00AD2010" w14:paraId="13353920" w14:textId="77777777" w:rsidTr="00AD2010">
        <w:tc>
          <w:tcPr>
            <w:tcW w:w="636" w:type="dxa"/>
          </w:tcPr>
          <w:p w14:paraId="5DD1E53E" w14:textId="77777777" w:rsidR="00AD2010" w:rsidRDefault="00AD2010" w:rsidP="00726C36">
            <w:r>
              <w:rPr>
                <w:rFonts w:hint="eastAsia"/>
              </w:rPr>
              <w:t>1</w:t>
            </w:r>
          </w:p>
        </w:tc>
        <w:tc>
          <w:tcPr>
            <w:tcW w:w="1056" w:type="dxa"/>
          </w:tcPr>
          <w:p w14:paraId="58545416" w14:textId="77777777" w:rsidR="00AD2010" w:rsidRDefault="00AD2010" w:rsidP="00726C36">
            <w:bookmarkStart w:id="42" w:name="OLE_LINK4"/>
            <w:bookmarkStart w:id="43" w:name="OLE_LINK5"/>
            <w:r>
              <w:rPr>
                <w:rFonts w:hint="eastAsia"/>
              </w:rPr>
              <w:t>布料</w:t>
            </w:r>
            <w:bookmarkEnd w:id="42"/>
            <w:bookmarkEnd w:id="43"/>
          </w:p>
        </w:tc>
        <w:tc>
          <w:tcPr>
            <w:tcW w:w="636" w:type="dxa"/>
          </w:tcPr>
          <w:p w14:paraId="362AC4A8" w14:textId="77777777" w:rsidR="00AD2010" w:rsidRDefault="00AD2010" w:rsidP="00726C36"/>
        </w:tc>
        <w:tc>
          <w:tcPr>
            <w:tcW w:w="757" w:type="dxa"/>
          </w:tcPr>
          <w:p w14:paraId="21C733C1" w14:textId="77777777" w:rsidR="00AD2010" w:rsidRDefault="00AD2010" w:rsidP="00726C36"/>
        </w:tc>
        <w:tc>
          <w:tcPr>
            <w:tcW w:w="691" w:type="dxa"/>
          </w:tcPr>
          <w:p w14:paraId="72193AF7" w14:textId="77777777" w:rsidR="00AD2010" w:rsidRDefault="00AD2010" w:rsidP="00726C36"/>
        </w:tc>
        <w:tc>
          <w:tcPr>
            <w:tcW w:w="727" w:type="dxa"/>
          </w:tcPr>
          <w:p w14:paraId="4CF81D5A" w14:textId="77777777" w:rsidR="00AD2010" w:rsidRDefault="00AD2010" w:rsidP="00726C36"/>
        </w:tc>
        <w:tc>
          <w:tcPr>
            <w:tcW w:w="708" w:type="dxa"/>
          </w:tcPr>
          <w:p w14:paraId="658AD6D7" w14:textId="77777777" w:rsidR="00AD2010" w:rsidRDefault="00AD2010" w:rsidP="00726C36"/>
        </w:tc>
        <w:tc>
          <w:tcPr>
            <w:tcW w:w="709" w:type="dxa"/>
          </w:tcPr>
          <w:p w14:paraId="1A60EB72" w14:textId="77777777" w:rsidR="00AD2010" w:rsidRDefault="00AD2010" w:rsidP="00726C36"/>
        </w:tc>
      </w:tr>
      <w:tr w:rsidR="00AD2010" w14:paraId="061B87D2" w14:textId="77777777" w:rsidTr="00AD2010">
        <w:tc>
          <w:tcPr>
            <w:tcW w:w="636" w:type="dxa"/>
          </w:tcPr>
          <w:p w14:paraId="7BDD49C0" w14:textId="77777777" w:rsidR="00AD2010" w:rsidRDefault="00AD2010" w:rsidP="00726C36">
            <w:r>
              <w:rPr>
                <w:rFonts w:hint="eastAsia"/>
              </w:rPr>
              <w:lastRenderedPageBreak/>
              <w:t>2</w:t>
            </w:r>
          </w:p>
        </w:tc>
        <w:tc>
          <w:tcPr>
            <w:tcW w:w="1056" w:type="dxa"/>
          </w:tcPr>
          <w:p w14:paraId="736355BD" w14:textId="77777777" w:rsidR="00AD2010" w:rsidRDefault="00AD2010" w:rsidP="00726C36">
            <w:r>
              <w:rPr>
                <w:rFonts w:hint="eastAsia"/>
              </w:rPr>
              <w:t>布带</w:t>
            </w:r>
          </w:p>
        </w:tc>
        <w:tc>
          <w:tcPr>
            <w:tcW w:w="636" w:type="dxa"/>
          </w:tcPr>
          <w:p w14:paraId="44DD31C4" w14:textId="77777777" w:rsidR="00AD2010" w:rsidRDefault="00AD2010" w:rsidP="00726C36"/>
        </w:tc>
        <w:tc>
          <w:tcPr>
            <w:tcW w:w="757" w:type="dxa"/>
          </w:tcPr>
          <w:p w14:paraId="74CAFAA6" w14:textId="77777777" w:rsidR="00AD2010" w:rsidRDefault="00AD2010" w:rsidP="00726C36"/>
        </w:tc>
        <w:tc>
          <w:tcPr>
            <w:tcW w:w="691" w:type="dxa"/>
          </w:tcPr>
          <w:p w14:paraId="29FEB954" w14:textId="77777777" w:rsidR="00AD2010" w:rsidRDefault="00AD2010" w:rsidP="00726C36"/>
        </w:tc>
        <w:tc>
          <w:tcPr>
            <w:tcW w:w="727" w:type="dxa"/>
          </w:tcPr>
          <w:p w14:paraId="2C188B48" w14:textId="77777777" w:rsidR="00AD2010" w:rsidRDefault="00AD2010" w:rsidP="00726C36"/>
        </w:tc>
        <w:tc>
          <w:tcPr>
            <w:tcW w:w="708" w:type="dxa"/>
          </w:tcPr>
          <w:p w14:paraId="44A412BC" w14:textId="77777777" w:rsidR="00AD2010" w:rsidRDefault="00AD2010" w:rsidP="00726C36"/>
        </w:tc>
        <w:tc>
          <w:tcPr>
            <w:tcW w:w="709" w:type="dxa"/>
          </w:tcPr>
          <w:p w14:paraId="656F9E5F" w14:textId="77777777" w:rsidR="00AD2010" w:rsidRDefault="00AD2010" w:rsidP="00726C36"/>
        </w:tc>
      </w:tr>
      <w:tr w:rsidR="00AD2010" w14:paraId="0F1D913C" w14:textId="77777777" w:rsidTr="00AD2010">
        <w:tc>
          <w:tcPr>
            <w:tcW w:w="636" w:type="dxa"/>
          </w:tcPr>
          <w:p w14:paraId="69362694" w14:textId="77777777" w:rsidR="00AD2010" w:rsidRDefault="00AD2010" w:rsidP="00726C36">
            <w:r>
              <w:rPr>
                <w:rFonts w:hint="eastAsia"/>
              </w:rPr>
              <w:t>3</w:t>
            </w:r>
          </w:p>
        </w:tc>
        <w:tc>
          <w:tcPr>
            <w:tcW w:w="1056" w:type="dxa"/>
          </w:tcPr>
          <w:p w14:paraId="5D72EACF" w14:textId="77777777" w:rsidR="00AD2010" w:rsidRDefault="00AD2010" w:rsidP="00726C36">
            <w:r>
              <w:rPr>
                <w:rFonts w:hint="eastAsia"/>
              </w:rPr>
              <w:t>轨道</w:t>
            </w:r>
          </w:p>
        </w:tc>
        <w:tc>
          <w:tcPr>
            <w:tcW w:w="636" w:type="dxa"/>
          </w:tcPr>
          <w:p w14:paraId="1CA6E862" w14:textId="77777777" w:rsidR="00AD2010" w:rsidRDefault="00AD2010" w:rsidP="00726C36"/>
        </w:tc>
        <w:tc>
          <w:tcPr>
            <w:tcW w:w="757" w:type="dxa"/>
          </w:tcPr>
          <w:p w14:paraId="4A2DC1A1" w14:textId="77777777" w:rsidR="00AD2010" w:rsidRDefault="00AD2010" w:rsidP="00726C36"/>
        </w:tc>
        <w:tc>
          <w:tcPr>
            <w:tcW w:w="691" w:type="dxa"/>
          </w:tcPr>
          <w:p w14:paraId="586A2902" w14:textId="77777777" w:rsidR="00AD2010" w:rsidRDefault="00AD2010" w:rsidP="00726C36"/>
        </w:tc>
        <w:tc>
          <w:tcPr>
            <w:tcW w:w="727" w:type="dxa"/>
          </w:tcPr>
          <w:p w14:paraId="7BB424AA" w14:textId="77777777" w:rsidR="00AD2010" w:rsidRDefault="00AD2010" w:rsidP="00726C36"/>
        </w:tc>
        <w:tc>
          <w:tcPr>
            <w:tcW w:w="708" w:type="dxa"/>
          </w:tcPr>
          <w:p w14:paraId="48EF8006" w14:textId="77777777" w:rsidR="00AD2010" w:rsidRDefault="00AD2010" w:rsidP="00726C36"/>
        </w:tc>
        <w:tc>
          <w:tcPr>
            <w:tcW w:w="709" w:type="dxa"/>
          </w:tcPr>
          <w:p w14:paraId="270F402C" w14:textId="77777777" w:rsidR="00AD2010" w:rsidRDefault="00AD2010" w:rsidP="00726C36"/>
        </w:tc>
      </w:tr>
      <w:tr w:rsidR="00AD2010" w14:paraId="36317E5C" w14:textId="77777777" w:rsidTr="00AD2010">
        <w:tc>
          <w:tcPr>
            <w:tcW w:w="636" w:type="dxa"/>
          </w:tcPr>
          <w:p w14:paraId="7C595594" w14:textId="77777777" w:rsidR="00AD2010" w:rsidRDefault="00AD2010" w:rsidP="00726C36"/>
        </w:tc>
        <w:tc>
          <w:tcPr>
            <w:tcW w:w="1056" w:type="dxa"/>
          </w:tcPr>
          <w:p w14:paraId="0A35041B" w14:textId="77777777" w:rsidR="00AD2010" w:rsidRDefault="00AD2010" w:rsidP="00726C36"/>
        </w:tc>
        <w:tc>
          <w:tcPr>
            <w:tcW w:w="636" w:type="dxa"/>
          </w:tcPr>
          <w:p w14:paraId="2EEB44AB" w14:textId="77777777" w:rsidR="00AD2010" w:rsidRDefault="00AD2010" w:rsidP="00726C36"/>
        </w:tc>
        <w:tc>
          <w:tcPr>
            <w:tcW w:w="757" w:type="dxa"/>
          </w:tcPr>
          <w:p w14:paraId="12B62B31" w14:textId="77777777" w:rsidR="00AD2010" w:rsidRDefault="00AD2010" w:rsidP="00726C36"/>
        </w:tc>
        <w:tc>
          <w:tcPr>
            <w:tcW w:w="691" w:type="dxa"/>
          </w:tcPr>
          <w:p w14:paraId="71A3ACD2" w14:textId="77777777" w:rsidR="00AD2010" w:rsidRDefault="00AD2010" w:rsidP="00726C36"/>
        </w:tc>
        <w:tc>
          <w:tcPr>
            <w:tcW w:w="727" w:type="dxa"/>
          </w:tcPr>
          <w:p w14:paraId="2F29F312" w14:textId="77777777" w:rsidR="00AD2010" w:rsidRDefault="00AD2010" w:rsidP="00726C36"/>
        </w:tc>
        <w:tc>
          <w:tcPr>
            <w:tcW w:w="708" w:type="dxa"/>
          </w:tcPr>
          <w:p w14:paraId="775EB9E6" w14:textId="77777777" w:rsidR="00AD2010" w:rsidRDefault="00AD2010" w:rsidP="00726C36"/>
        </w:tc>
        <w:tc>
          <w:tcPr>
            <w:tcW w:w="709" w:type="dxa"/>
          </w:tcPr>
          <w:p w14:paraId="080EADE2" w14:textId="77777777" w:rsidR="00AD2010" w:rsidRDefault="00AD2010" w:rsidP="00726C36"/>
        </w:tc>
      </w:tr>
    </w:tbl>
    <w:p w14:paraId="23C95F4C" w14:textId="77777777" w:rsidR="00726C36" w:rsidRPr="00726C36" w:rsidRDefault="00726C36" w:rsidP="00726C36"/>
    <w:p w14:paraId="7F59B235" w14:textId="77777777" w:rsidR="00A11E50" w:rsidRDefault="006E64EB">
      <w:pPr>
        <w:pStyle w:val="1"/>
        <w:pageBreakBefore/>
        <w:tabs>
          <w:tab w:val="left" w:pos="3360"/>
        </w:tabs>
        <w:spacing w:beforeLines="0" w:afterLines="0" w:line="360" w:lineRule="auto"/>
        <w:rPr>
          <w:rFonts w:asciiTheme="minorEastAsia" w:eastAsiaTheme="minorEastAsia" w:hAnsiTheme="minorEastAsia" w:cstheme="minorEastAsia" w:hint="eastAsia"/>
        </w:rPr>
      </w:pPr>
      <w:bookmarkStart w:id="44" w:name="_Toc8308"/>
      <w:r>
        <w:rPr>
          <w:rFonts w:asciiTheme="minorEastAsia" w:eastAsiaTheme="minorEastAsia" w:hAnsiTheme="minorEastAsia" w:cstheme="minorEastAsia" w:hint="eastAsia"/>
        </w:rPr>
        <w:lastRenderedPageBreak/>
        <w:t>第三篇  项目商务要求</w:t>
      </w:r>
      <w:bookmarkEnd w:id="44"/>
    </w:p>
    <w:p w14:paraId="2F16A606" w14:textId="77777777" w:rsidR="00A11E50" w:rsidRDefault="006E64EB">
      <w:pPr>
        <w:spacing w:line="360" w:lineRule="auto"/>
        <w:ind w:firstLine="482"/>
        <w:rPr>
          <w:rFonts w:asciiTheme="minorEastAsia" w:hAnsiTheme="minorEastAsia" w:cstheme="minorEastAsia" w:hint="eastAsia"/>
          <w:b/>
          <w:bCs/>
        </w:rPr>
      </w:pPr>
      <w:bookmarkStart w:id="45" w:name="_Toc267320049"/>
      <w:r>
        <w:rPr>
          <w:rFonts w:asciiTheme="minorEastAsia" w:hAnsiTheme="minorEastAsia" w:cstheme="minorEastAsia" w:hint="eastAsia"/>
          <w:b/>
          <w:bCs/>
          <w:sz w:val="24"/>
        </w:rPr>
        <w:t>标注</w:t>
      </w:r>
      <w:r>
        <w:rPr>
          <w:rFonts w:asciiTheme="minorEastAsia" w:hAnsiTheme="minorEastAsia" w:cstheme="minorEastAsia" w:hint="eastAsia"/>
          <w:b/>
          <w:bCs/>
          <w:sz w:val="24"/>
          <w:szCs w:val="18"/>
        </w:rPr>
        <w:t>※</w:t>
      </w:r>
      <w:r>
        <w:rPr>
          <w:rFonts w:asciiTheme="minorEastAsia" w:hAnsiTheme="minorEastAsia" w:cstheme="minorEastAsia" w:hint="eastAsia"/>
          <w:b/>
          <w:bCs/>
          <w:sz w:val="24"/>
        </w:rPr>
        <w:t>的内容为符合性审查中的实质性要求，响应文件若不满足按无效投标处理。</w:t>
      </w:r>
    </w:p>
    <w:p w14:paraId="12EBF6F2" w14:textId="77777777" w:rsidR="00A11E50" w:rsidRDefault="006E64EB">
      <w:pPr>
        <w:spacing w:line="360" w:lineRule="auto"/>
        <w:ind w:firstLineChars="200" w:firstLine="482"/>
        <w:rPr>
          <w:rFonts w:ascii="宋体" w:hAnsi="宋体" w:cs="宋体" w:hint="eastAsia"/>
          <w:b/>
          <w:bCs/>
          <w:kern w:val="0"/>
          <w:sz w:val="24"/>
          <w:lang w:bidi="ar"/>
        </w:rPr>
      </w:pPr>
      <w:bookmarkStart w:id="46" w:name="_Toc21935"/>
      <w:bookmarkStart w:id="47" w:name="_Toc267320054"/>
      <w:bookmarkEnd w:id="45"/>
      <w:r>
        <w:rPr>
          <w:rFonts w:ascii="宋体" w:hAnsi="宋体" w:cs="宋体" w:hint="eastAsia"/>
          <w:b/>
          <w:bCs/>
          <w:kern w:val="0"/>
          <w:sz w:val="24"/>
          <w:lang w:bidi="ar"/>
        </w:rPr>
        <w:t>（一）履行时间（期限）、地点和方式</w:t>
      </w:r>
      <w:bookmarkEnd w:id="46"/>
    </w:p>
    <w:p w14:paraId="016D4F53" w14:textId="77777777" w:rsidR="00A11E50" w:rsidRPr="0028227E" w:rsidRDefault="006E64EB">
      <w:pPr>
        <w:spacing w:line="360" w:lineRule="auto"/>
        <w:ind w:firstLineChars="200" w:firstLine="480"/>
        <w:rPr>
          <w:rFonts w:ascii="宋体" w:hAnsi="宋体" w:cs="宋体" w:hint="eastAsia"/>
          <w:kern w:val="0"/>
          <w:sz w:val="24"/>
          <w:lang w:bidi="ar"/>
        </w:rPr>
      </w:pPr>
      <w:bookmarkStart w:id="48" w:name="_Toc13665"/>
      <w:r>
        <w:rPr>
          <w:rFonts w:ascii="宋体" w:hAnsi="宋体" w:cs="宋体" w:hint="eastAsia"/>
          <w:kern w:val="0"/>
          <w:sz w:val="24"/>
          <w:lang w:bidi="ar"/>
        </w:rPr>
        <w:t>1.交货时间：</w:t>
      </w:r>
      <w:r w:rsidRPr="0028227E">
        <w:rPr>
          <w:rFonts w:ascii="宋体" w:hAnsi="宋体" w:cs="宋体" w:hint="eastAsia"/>
          <w:kern w:val="0"/>
          <w:sz w:val="24"/>
          <w:lang w:bidi="ar"/>
        </w:rPr>
        <w:t>合同签定后10个</w:t>
      </w:r>
      <w:r w:rsidR="0031599A" w:rsidRPr="0028227E">
        <w:rPr>
          <w:rFonts w:ascii="宋体" w:hAnsi="宋体" w:cs="宋体" w:hint="eastAsia"/>
          <w:kern w:val="0"/>
          <w:sz w:val="24"/>
          <w:lang w:bidi="ar"/>
        </w:rPr>
        <w:t>日历</w:t>
      </w:r>
      <w:r w:rsidRPr="0028227E">
        <w:rPr>
          <w:rFonts w:ascii="宋体" w:hAnsi="宋体" w:cs="宋体" w:hint="eastAsia"/>
          <w:kern w:val="0"/>
          <w:sz w:val="24"/>
          <w:lang w:bidi="ar"/>
        </w:rPr>
        <w:t>日内将货物运输到采购人指定地点并安装调试完成。</w:t>
      </w:r>
    </w:p>
    <w:p w14:paraId="5988D979" w14:textId="77777777" w:rsidR="00A11E50" w:rsidRPr="0028227E" w:rsidRDefault="006E64EB">
      <w:pPr>
        <w:spacing w:line="360" w:lineRule="auto"/>
        <w:ind w:firstLineChars="200" w:firstLine="480"/>
        <w:rPr>
          <w:rFonts w:ascii="宋体" w:hAnsi="宋体" w:cs="宋体" w:hint="eastAsia"/>
          <w:kern w:val="0"/>
          <w:sz w:val="24"/>
          <w:lang w:bidi="ar"/>
        </w:rPr>
      </w:pPr>
      <w:r w:rsidRPr="0028227E">
        <w:rPr>
          <w:rFonts w:ascii="宋体" w:hAnsi="宋体" w:cs="宋体" w:hint="eastAsia"/>
          <w:kern w:val="0"/>
          <w:sz w:val="24"/>
          <w:lang w:bidi="ar"/>
        </w:rPr>
        <w:t>2.交货地点：重庆市大足职业教育中心</w:t>
      </w:r>
      <w:r w:rsidR="00D66B7E" w:rsidRPr="0028227E">
        <w:rPr>
          <w:rFonts w:ascii="宋体" w:hAnsi="宋体" w:cs="宋体" w:hint="eastAsia"/>
          <w:kern w:val="0"/>
          <w:sz w:val="24"/>
          <w:lang w:bidi="ar"/>
        </w:rPr>
        <w:t>海棠</w:t>
      </w:r>
      <w:r w:rsidR="0031599A" w:rsidRPr="0028227E">
        <w:rPr>
          <w:rFonts w:ascii="宋体" w:hAnsi="宋体" w:cs="宋体" w:hint="eastAsia"/>
          <w:kern w:val="0"/>
          <w:sz w:val="24"/>
          <w:lang w:bidi="ar"/>
        </w:rPr>
        <w:t>校区</w:t>
      </w:r>
    </w:p>
    <w:p w14:paraId="720BEB3F" w14:textId="77777777" w:rsidR="00A11E50" w:rsidRPr="0028227E" w:rsidRDefault="006E64EB">
      <w:pPr>
        <w:spacing w:line="360" w:lineRule="auto"/>
        <w:ind w:firstLineChars="200" w:firstLine="480"/>
        <w:rPr>
          <w:rFonts w:ascii="宋体" w:hAnsi="宋体" w:cs="宋体" w:hint="eastAsia"/>
          <w:kern w:val="0"/>
          <w:sz w:val="24"/>
          <w:lang w:bidi="ar"/>
        </w:rPr>
      </w:pPr>
      <w:r w:rsidRPr="0028227E">
        <w:rPr>
          <w:rFonts w:ascii="宋体" w:hAnsi="宋体" w:cs="宋体" w:hint="eastAsia"/>
          <w:kern w:val="0"/>
          <w:sz w:val="24"/>
          <w:lang w:bidi="ar"/>
        </w:rPr>
        <w:t>3.验收方式：</w:t>
      </w:r>
    </w:p>
    <w:p w14:paraId="4E4CB198" w14:textId="77777777" w:rsidR="00A11E50" w:rsidRPr="0028227E" w:rsidRDefault="006E64EB">
      <w:pPr>
        <w:spacing w:line="360" w:lineRule="auto"/>
        <w:ind w:firstLineChars="200" w:firstLine="480"/>
        <w:rPr>
          <w:rFonts w:ascii="宋体" w:hAnsi="宋体" w:cs="宋体" w:hint="eastAsia"/>
          <w:kern w:val="0"/>
          <w:sz w:val="24"/>
          <w:lang w:bidi="ar"/>
        </w:rPr>
      </w:pPr>
      <w:r w:rsidRPr="0028227E">
        <w:rPr>
          <w:rFonts w:ascii="宋体" w:hAnsi="宋体" w:cs="宋体" w:hint="eastAsia"/>
          <w:kern w:val="0"/>
          <w:sz w:val="24"/>
          <w:lang w:bidi="ar"/>
        </w:rPr>
        <w:t>①由采购方组织验收。</w:t>
      </w:r>
    </w:p>
    <w:p w14:paraId="6F45E8A9" w14:textId="77777777" w:rsidR="00A11E50" w:rsidRPr="0028227E" w:rsidRDefault="006E64EB">
      <w:pPr>
        <w:spacing w:line="360" w:lineRule="auto"/>
        <w:ind w:firstLineChars="200" w:firstLine="480"/>
        <w:rPr>
          <w:rFonts w:ascii="宋体" w:hAnsi="宋体" w:cs="宋体" w:hint="eastAsia"/>
          <w:kern w:val="0"/>
          <w:sz w:val="24"/>
          <w:lang w:bidi="ar"/>
        </w:rPr>
      </w:pPr>
      <w:r w:rsidRPr="0028227E">
        <w:rPr>
          <w:rFonts w:ascii="宋体" w:hAnsi="宋体" w:cs="宋体" w:hint="eastAsia"/>
          <w:kern w:val="0"/>
          <w:sz w:val="24"/>
          <w:lang w:bidi="ar"/>
        </w:rPr>
        <w:t>②若验收不合格需要整改的，成交供应商需无偿整改直至合格。</w:t>
      </w:r>
    </w:p>
    <w:bookmarkEnd w:id="48"/>
    <w:p w14:paraId="67FB906E" w14:textId="77777777" w:rsidR="00A11E50" w:rsidRPr="0028227E" w:rsidRDefault="006E64EB">
      <w:pPr>
        <w:spacing w:line="360" w:lineRule="auto"/>
        <w:ind w:firstLineChars="200" w:firstLine="482"/>
        <w:rPr>
          <w:rFonts w:ascii="宋体" w:hAnsi="宋体" w:cs="宋体" w:hint="eastAsia"/>
          <w:b/>
          <w:bCs/>
          <w:kern w:val="0"/>
          <w:sz w:val="24"/>
          <w:lang w:bidi="ar"/>
        </w:rPr>
      </w:pPr>
      <w:r w:rsidRPr="0028227E">
        <w:rPr>
          <w:rFonts w:ascii="宋体" w:hAnsi="宋体" w:cs="宋体" w:hint="eastAsia"/>
          <w:b/>
          <w:bCs/>
          <w:kern w:val="0"/>
          <w:sz w:val="24"/>
          <w:lang w:bidi="ar"/>
        </w:rPr>
        <w:t>（二）设备及物品要求</w:t>
      </w:r>
    </w:p>
    <w:p w14:paraId="38E0C1AD" w14:textId="77777777" w:rsidR="00A11E50" w:rsidRPr="0028227E" w:rsidRDefault="006E64EB">
      <w:pPr>
        <w:spacing w:line="360" w:lineRule="auto"/>
        <w:ind w:firstLineChars="200" w:firstLine="480"/>
        <w:rPr>
          <w:rFonts w:ascii="宋体" w:hAnsi="宋体" w:cs="宋体" w:hint="eastAsia"/>
          <w:kern w:val="0"/>
          <w:sz w:val="24"/>
          <w:lang w:bidi="ar"/>
        </w:rPr>
      </w:pPr>
      <w:r w:rsidRPr="0028227E">
        <w:rPr>
          <w:rFonts w:ascii="宋体" w:hAnsi="宋体" w:cs="宋体" w:hint="eastAsia"/>
          <w:kern w:val="0"/>
          <w:sz w:val="24"/>
          <w:lang w:bidi="ar"/>
        </w:rPr>
        <w:t>所有设备、物品均要安装完好。</w:t>
      </w:r>
    </w:p>
    <w:p w14:paraId="2172CB0A" w14:textId="77777777" w:rsidR="00A11E50" w:rsidRPr="0028227E" w:rsidRDefault="006E64EB">
      <w:pPr>
        <w:spacing w:line="360" w:lineRule="auto"/>
        <w:ind w:firstLineChars="200" w:firstLine="482"/>
        <w:rPr>
          <w:rFonts w:ascii="宋体" w:hAnsi="宋体" w:cs="宋体" w:hint="eastAsia"/>
          <w:b/>
          <w:bCs/>
          <w:kern w:val="0"/>
          <w:sz w:val="24"/>
          <w:lang w:bidi="ar"/>
        </w:rPr>
      </w:pPr>
      <w:r w:rsidRPr="0028227E">
        <w:rPr>
          <w:rFonts w:ascii="宋体" w:hAnsi="宋体" w:cs="宋体" w:hint="eastAsia"/>
          <w:b/>
          <w:bCs/>
          <w:kern w:val="0"/>
          <w:sz w:val="24"/>
          <w:lang w:bidi="ar"/>
        </w:rPr>
        <w:t>（三）售后服务内容</w:t>
      </w:r>
    </w:p>
    <w:p w14:paraId="4BE3F328" w14:textId="77777777" w:rsidR="00A11E50" w:rsidRPr="0028227E" w:rsidRDefault="006E64EB">
      <w:pPr>
        <w:spacing w:line="360" w:lineRule="auto"/>
        <w:ind w:firstLineChars="200" w:firstLine="480"/>
        <w:rPr>
          <w:rFonts w:ascii="宋体" w:hAnsi="宋体" w:cs="宋体" w:hint="eastAsia"/>
          <w:kern w:val="0"/>
          <w:sz w:val="24"/>
          <w:lang w:bidi="ar"/>
        </w:rPr>
      </w:pPr>
      <w:r w:rsidRPr="0028227E">
        <w:rPr>
          <w:rFonts w:ascii="宋体" w:hAnsi="宋体" w:cs="宋体" w:hint="eastAsia"/>
          <w:kern w:val="0"/>
          <w:sz w:val="24"/>
          <w:lang w:bidi="ar"/>
        </w:rPr>
        <w:t>1.产品质量保证期：</w:t>
      </w:r>
    </w:p>
    <w:p w14:paraId="02F42C0A" w14:textId="77777777" w:rsidR="00A11E50" w:rsidRDefault="006E64EB">
      <w:pPr>
        <w:spacing w:line="360" w:lineRule="auto"/>
        <w:ind w:firstLineChars="200" w:firstLine="480"/>
        <w:rPr>
          <w:rFonts w:ascii="宋体" w:hAnsi="宋体" w:cs="宋体" w:hint="eastAsia"/>
          <w:kern w:val="0"/>
          <w:sz w:val="24"/>
          <w:lang w:bidi="ar"/>
        </w:rPr>
      </w:pPr>
      <w:r w:rsidRPr="0028227E">
        <w:rPr>
          <w:rFonts w:ascii="宋体" w:hAnsi="宋体" w:cs="宋体" w:hint="eastAsia"/>
          <w:kern w:val="0"/>
          <w:sz w:val="24"/>
          <w:lang w:bidi="ar"/>
        </w:rPr>
        <w:t>①供应商应明确承诺：质保期</w:t>
      </w:r>
      <w:r w:rsidR="00D66B7E" w:rsidRPr="0028227E">
        <w:rPr>
          <w:rFonts w:ascii="宋体" w:hAnsi="宋体" w:cs="宋体" w:hint="eastAsia"/>
          <w:kern w:val="0"/>
          <w:sz w:val="24"/>
          <w:lang w:bidi="ar"/>
        </w:rPr>
        <w:t>6个月</w:t>
      </w:r>
      <w:r w:rsidRPr="0028227E">
        <w:rPr>
          <w:rFonts w:ascii="宋体" w:hAnsi="宋体" w:cs="宋体" w:hint="eastAsia"/>
          <w:kern w:val="0"/>
          <w:sz w:val="24"/>
          <w:lang w:bidi="ar"/>
        </w:rPr>
        <w:t>。</w:t>
      </w:r>
    </w:p>
    <w:p w14:paraId="6C4A1B53"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②投标产品属于国家规定“三包”范围的，其产品质量保证期不得低于“三包”规定。</w:t>
      </w:r>
    </w:p>
    <w:p w14:paraId="720738FC"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③供应商的质量保证期承诺优于国家“三包”规定的，按供应商实际承诺执行。</w:t>
      </w:r>
    </w:p>
    <w:p w14:paraId="1A2219CE"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2.质量保证期内服务要求</w:t>
      </w:r>
    </w:p>
    <w:p w14:paraId="2944A9DC"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①电话咨询</w:t>
      </w:r>
    </w:p>
    <w:p w14:paraId="4A353556"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成交供应商应当为用户提供技术援助电话，解答用户在使用中遇到的问题，及时为用户提出解决问题的建议。</w:t>
      </w:r>
    </w:p>
    <w:p w14:paraId="764C0AF7"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②现场响应</w:t>
      </w:r>
    </w:p>
    <w:p w14:paraId="5E4DA70E"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用户遇到使用及技术问题，电话咨询不能解决的，成交供应商应在2小时内采取相应响应措施；无法在2小时内解决的，应在24小时内派出专业人员进行技术支持。</w:t>
      </w:r>
    </w:p>
    <w:p w14:paraId="640EB1B4"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3.质保期外服务要求</w:t>
      </w:r>
    </w:p>
    <w:p w14:paraId="22C43CA1"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①质量保证期过后，成交供应商应同样提供免费电话咨询服务，并应承诺提供上门维</w:t>
      </w:r>
      <w:r>
        <w:rPr>
          <w:rFonts w:ascii="宋体" w:hAnsi="宋体" w:cs="宋体" w:hint="eastAsia"/>
          <w:kern w:val="0"/>
          <w:sz w:val="24"/>
          <w:lang w:bidi="ar"/>
        </w:rPr>
        <w:lastRenderedPageBreak/>
        <w:t>护服务。</w:t>
      </w:r>
    </w:p>
    <w:p w14:paraId="5D56B817"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②质量保证期过后，采购人需要继续由原成交供应商提供售后服务的，成交供应商应以优惠价格提供售后服务。</w:t>
      </w:r>
    </w:p>
    <w:p w14:paraId="62E12EC2" w14:textId="77777777" w:rsidR="00A11E50" w:rsidRDefault="006E64EB">
      <w:pPr>
        <w:spacing w:line="360" w:lineRule="auto"/>
        <w:ind w:firstLineChars="200" w:firstLine="482"/>
        <w:rPr>
          <w:rFonts w:ascii="宋体" w:hAnsi="宋体" w:cs="宋体" w:hint="eastAsia"/>
          <w:b/>
          <w:bCs/>
          <w:kern w:val="0"/>
          <w:sz w:val="24"/>
          <w:lang w:bidi="ar"/>
        </w:rPr>
      </w:pPr>
      <w:r>
        <w:rPr>
          <w:rFonts w:ascii="宋体" w:hAnsi="宋体" w:cs="宋体" w:hint="eastAsia"/>
          <w:b/>
          <w:bCs/>
          <w:kern w:val="0"/>
          <w:sz w:val="24"/>
          <w:lang w:bidi="ar"/>
        </w:rPr>
        <w:t>（四）付款方式</w:t>
      </w:r>
    </w:p>
    <w:p w14:paraId="73CBB199"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1.中标供应商向采购人开具</w:t>
      </w:r>
      <w:r w:rsidR="003214F6">
        <w:rPr>
          <w:rFonts w:ascii="宋体" w:hAnsi="宋体" w:cs="宋体" w:hint="eastAsia"/>
          <w:kern w:val="0"/>
          <w:sz w:val="24"/>
          <w:lang w:bidi="ar"/>
        </w:rPr>
        <w:t>正规</w:t>
      </w:r>
      <w:r>
        <w:rPr>
          <w:rFonts w:ascii="宋体" w:hAnsi="宋体" w:cs="宋体" w:hint="eastAsia"/>
          <w:kern w:val="0"/>
          <w:sz w:val="24"/>
          <w:lang w:bidi="ar"/>
        </w:rPr>
        <w:t>发票。</w:t>
      </w:r>
    </w:p>
    <w:p w14:paraId="686934B7" w14:textId="77777777" w:rsidR="00A11E50"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2.验收合格后</w:t>
      </w:r>
      <w:r w:rsidR="00D66B7E">
        <w:rPr>
          <w:rFonts w:ascii="宋体" w:hAnsi="宋体" w:cs="宋体" w:hint="eastAsia"/>
          <w:kern w:val="0"/>
          <w:sz w:val="24"/>
          <w:lang w:bidi="ar"/>
        </w:rPr>
        <w:t>5个工作日内</w:t>
      </w:r>
      <w:r>
        <w:rPr>
          <w:rFonts w:ascii="宋体" w:hAnsi="宋体" w:cs="宋体" w:hint="eastAsia"/>
          <w:kern w:val="0"/>
          <w:sz w:val="24"/>
          <w:lang w:bidi="ar"/>
        </w:rPr>
        <w:t>，</w:t>
      </w:r>
      <w:r w:rsidRPr="0028227E">
        <w:rPr>
          <w:rFonts w:ascii="宋体" w:hAnsi="宋体" w:cs="宋体" w:hint="eastAsia"/>
          <w:kern w:val="0"/>
          <w:sz w:val="24"/>
          <w:lang w:bidi="ar"/>
        </w:rPr>
        <w:t>采购人凭合同、验收报告、发票等凭证以转账方式向中标供应商支付合同价款的</w:t>
      </w:r>
      <w:r w:rsidR="00D66B7E" w:rsidRPr="0028227E">
        <w:rPr>
          <w:rFonts w:ascii="宋体" w:hAnsi="宋体" w:cs="宋体" w:hint="eastAsia"/>
          <w:kern w:val="0"/>
          <w:sz w:val="24"/>
          <w:lang w:bidi="ar"/>
        </w:rPr>
        <w:t>100</w:t>
      </w:r>
      <w:r w:rsidRPr="0028227E">
        <w:rPr>
          <w:rFonts w:ascii="宋体" w:hAnsi="宋体" w:cs="宋体" w:hint="eastAsia"/>
          <w:kern w:val="0"/>
          <w:sz w:val="24"/>
          <w:lang w:bidi="ar"/>
        </w:rPr>
        <w:t>%。</w:t>
      </w:r>
    </w:p>
    <w:p w14:paraId="27182D52" w14:textId="77777777" w:rsidR="00A11E50" w:rsidRDefault="006E64EB">
      <w:pPr>
        <w:spacing w:line="360" w:lineRule="auto"/>
        <w:ind w:firstLineChars="200" w:firstLine="482"/>
        <w:rPr>
          <w:rFonts w:ascii="宋体" w:hAnsi="宋体" w:cs="宋体" w:hint="eastAsia"/>
          <w:b/>
          <w:bCs/>
          <w:kern w:val="0"/>
          <w:sz w:val="24"/>
          <w:lang w:bidi="ar"/>
        </w:rPr>
      </w:pPr>
      <w:r>
        <w:rPr>
          <w:rFonts w:ascii="宋体" w:hAnsi="宋体" w:cs="宋体" w:hint="eastAsia"/>
          <w:b/>
          <w:bCs/>
          <w:kern w:val="0"/>
          <w:sz w:val="24"/>
          <w:lang w:bidi="ar"/>
        </w:rPr>
        <w:t>（五）其他</w:t>
      </w:r>
    </w:p>
    <w:p w14:paraId="658F5849" w14:textId="77777777" w:rsidR="00FE4AB6" w:rsidRDefault="006E64EB">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1.</w:t>
      </w:r>
      <w:r w:rsidR="00FE4AB6">
        <w:rPr>
          <w:rFonts w:ascii="宋体" w:hAnsi="宋体" w:cs="宋体" w:hint="eastAsia"/>
          <w:kern w:val="0"/>
          <w:sz w:val="24"/>
          <w:lang w:bidi="ar"/>
        </w:rPr>
        <w:t>中标通知书下达</w:t>
      </w:r>
      <w:r w:rsidR="00D66B7E">
        <w:rPr>
          <w:rFonts w:ascii="宋体" w:hAnsi="宋体" w:cs="宋体" w:hint="eastAsia"/>
          <w:kern w:val="0"/>
          <w:sz w:val="24"/>
          <w:lang w:bidi="ar"/>
        </w:rPr>
        <w:t>5</w:t>
      </w:r>
      <w:r w:rsidR="00FE4AB6">
        <w:rPr>
          <w:rFonts w:ascii="宋体" w:hAnsi="宋体" w:cs="宋体" w:hint="eastAsia"/>
          <w:kern w:val="0"/>
          <w:sz w:val="24"/>
          <w:lang w:bidi="ar"/>
        </w:rPr>
        <w:t>天内签订合同，否则自动放弃。</w:t>
      </w:r>
    </w:p>
    <w:p w14:paraId="473ADCE2" w14:textId="77777777" w:rsidR="00FE4AB6" w:rsidRDefault="00FE4AB6">
      <w:pPr>
        <w:spacing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2.在合同规定时间内完成安装、调试等并验收合格，如果延期验收，每延后1天，按合同价格的千分之</w:t>
      </w:r>
      <w:r w:rsidR="00BD205E">
        <w:rPr>
          <w:rFonts w:ascii="宋体" w:hAnsi="宋体" w:cs="宋体" w:hint="eastAsia"/>
          <w:kern w:val="0"/>
          <w:sz w:val="24"/>
          <w:lang w:bidi="ar"/>
        </w:rPr>
        <w:t>三</w:t>
      </w:r>
      <w:r>
        <w:rPr>
          <w:rFonts w:ascii="宋体" w:hAnsi="宋体" w:cs="宋体" w:hint="eastAsia"/>
          <w:kern w:val="0"/>
          <w:sz w:val="24"/>
          <w:lang w:bidi="ar"/>
        </w:rPr>
        <w:t>缴纳违约金。</w:t>
      </w:r>
    </w:p>
    <w:p w14:paraId="3838A750" w14:textId="77777777" w:rsidR="00A11E50" w:rsidRDefault="00FE4AB6">
      <w:pPr>
        <w:spacing w:line="360" w:lineRule="auto"/>
        <w:ind w:firstLineChars="200" w:firstLine="480"/>
        <w:rPr>
          <w:rFonts w:ascii="宋体" w:hAnsi="宋体" w:cs="宋体" w:hint="eastAsia"/>
          <w:kern w:val="0"/>
          <w:sz w:val="24"/>
          <w:lang w:bidi="ar"/>
        </w:rPr>
        <w:sectPr w:rsidR="00A11E50">
          <w:pgSz w:w="11907" w:h="16840"/>
          <w:pgMar w:top="1134" w:right="1191" w:bottom="1134" w:left="1304" w:header="709" w:footer="992" w:gutter="0"/>
          <w:pgNumType w:fmt="numberInDash"/>
          <w:cols w:space="720"/>
          <w:docGrid w:linePitch="312"/>
        </w:sectPr>
      </w:pPr>
      <w:r>
        <w:rPr>
          <w:rFonts w:ascii="宋体" w:hAnsi="宋体" w:cs="宋体" w:hint="eastAsia"/>
          <w:kern w:val="0"/>
          <w:sz w:val="24"/>
          <w:lang w:bidi="ar"/>
        </w:rPr>
        <w:t>3.</w:t>
      </w:r>
      <w:r w:rsidR="006E64EB">
        <w:rPr>
          <w:rFonts w:ascii="宋体" w:hAnsi="宋体" w:cs="宋体" w:hint="eastAsia"/>
          <w:kern w:val="0"/>
          <w:sz w:val="24"/>
          <w:lang w:bidi="ar"/>
        </w:rPr>
        <w:t>其他未尽事宜由供需双方在采购合同中详细约定。</w:t>
      </w:r>
    </w:p>
    <w:bookmarkEnd w:id="47"/>
    <w:p w14:paraId="70778066" w14:textId="77777777" w:rsidR="00A11E50" w:rsidRDefault="00A11E50"/>
    <w:p w14:paraId="3385CF2D" w14:textId="77777777" w:rsidR="00A11E50" w:rsidRDefault="006E64EB">
      <w:pPr>
        <w:pStyle w:val="2"/>
        <w:spacing w:before="33" w:after="33"/>
        <w:ind w:firstLineChars="100" w:firstLine="361"/>
        <w:rPr>
          <w:rFonts w:eastAsia="宋体" w:cs="宋体" w:hint="eastAsia"/>
          <w:bCs/>
          <w:sz w:val="36"/>
          <w:szCs w:val="30"/>
        </w:rPr>
      </w:pPr>
      <w:bookmarkStart w:id="49" w:name="_Toc12382"/>
      <w:r>
        <w:rPr>
          <w:rFonts w:eastAsia="宋体" w:cs="宋体" w:hint="eastAsia"/>
          <w:bCs/>
          <w:sz w:val="36"/>
          <w:szCs w:val="30"/>
        </w:rPr>
        <w:t>第四篇  采购程序、成交原则、无效谈判及采购终止</w:t>
      </w:r>
      <w:bookmarkEnd w:id="49"/>
    </w:p>
    <w:p w14:paraId="2F69D095" w14:textId="77777777" w:rsidR="00A11E50" w:rsidRDefault="006E64EB">
      <w:pPr>
        <w:pStyle w:val="3"/>
        <w:spacing w:before="33" w:after="33" w:line="400" w:lineRule="exact"/>
        <w:ind w:firstLine="161"/>
        <w:rPr>
          <w:rFonts w:ascii="宋体" w:hAnsi="宋体" w:cs="宋体" w:hint="eastAsia"/>
          <w:sz w:val="24"/>
          <w:szCs w:val="24"/>
        </w:rPr>
      </w:pPr>
      <w:bookmarkStart w:id="50" w:name="_Toc29550"/>
      <w:r>
        <w:rPr>
          <w:rFonts w:ascii="宋体" w:hAnsi="宋体" w:cs="宋体" w:hint="eastAsia"/>
          <w:sz w:val="24"/>
          <w:szCs w:val="24"/>
        </w:rPr>
        <w:t>一、采购程序</w:t>
      </w:r>
      <w:bookmarkEnd w:id="50"/>
    </w:p>
    <w:p w14:paraId="0973B8CD"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（一）采购小组对各供应商的资格条件、响应文件的有效性、完整性和响应程度进行审查。各供应商只有在完全符合要求的前提下，才能参与。</w:t>
      </w:r>
    </w:p>
    <w:p w14:paraId="37854DB1" w14:textId="77777777" w:rsidR="00A11E50" w:rsidRDefault="006E64EB">
      <w:pPr>
        <w:snapToGrid w:val="0"/>
        <w:spacing w:line="400" w:lineRule="exact"/>
        <w:ind w:firstLine="480"/>
        <w:rPr>
          <w:rFonts w:ascii="宋体" w:hAnsi="宋体" w:cs="宋体" w:hint="eastAsia"/>
          <w:kern w:val="0"/>
        </w:rPr>
      </w:pPr>
      <w:r>
        <w:rPr>
          <w:rFonts w:ascii="宋体" w:hAnsi="宋体" w:cs="宋体" w:hint="eastAsia"/>
          <w:sz w:val="24"/>
        </w:rPr>
        <w:t>1．资格性检查。依据法律法规和采购文件的规定，对响应文件中的资格证明等进行审查，以确定供应商是否具备谈判资格。资格性检查资料表如下：</w:t>
      </w:r>
      <w:r>
        <w:rPr>
          <w:rFonts w:ascii="宋体" w:hAnsi="宋体" w:cs="宋体" w:hint="eastAsia"/>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651"/>
        <w:gridCol w:w="3269"/>
        <w:gridCol w:w="4430"/>
      </w:tblGrid>
      <w:tr w:rsidR="00A11E50" w14:paraId="3004EB0E" w14:textId="77777777">
        <w:trPr>
          <w:trHeight w:val="490"/>
          <w:jc w:val="center"/>
        </w:trPr>
        <w:tc>
          <w:tcPr>
            <w:tcW w:w="711" w:type="dxa"/>
            <w:vAlign w:val="center"/>
          </w:tcPr>
          <w:p w14:paraId="10024224" w14:textId="77777777" w:rsidR="00A11E50" w:rsidRDefault="006E64EB">
            <w:pPr>
              <w:snapToGrid w:val="0"/>
              <w:spacing w:line="400" w:lineRule="exact"/>
              <w:rPr>
                <w:rFonts w:ascii="宋体" w:hAnsi="宋体" w:cs="宋体" w:hint="eastAsia"/>
                <w:b/>
              </w:rPr>
            </w:pPr>
            <w:r>
              <w:rPr>
                <w:rFonts w:ascii="宋体" w:hAnsi="宋体" w:cs="宋体" w:hint="eastAsia"/>
                <w:b/>
                <w:sz w:val="24"/>
              </w:rPr>
              <w:t>序号</w:t>
            </w:r>
          </w:p>
        </w:tc>
        <w:tc>
          <w:tcPr>
            <w:tcW w:w="3920" w:type="dxa"/>
            <w:gridSpan w:val="2"/>
            <w:vAlign w:val="center"/>
          </w:tcPr>
          <w:p w14:paraId="41B01374" w14:textId="77777777" w:rsidR="00A11E50" w:rsidRDefault="006E64EB">
            <w:pPr>
              <w:snapToGrid w:val="0"/>
              <w:spacing w:line="400" w:lineRule="exact"/>
              <w:ind w:firstLine="482"/>
              <w:jc w:val="center"/>
              <w:rPr>
                <w:rFonts w:ascii="宋体" w:hAnsi="宋体" w:cs="宋体" w:hint="eastAsia"/>
                <w:b/>
              </w:rPr>
            </w:pPr>
            <w:r>
              <w:rPr>
                <w:rFonts w:ascii="宋体" w:hAnsi="宋体" w:cs="宋体" w:hint="eastAsia"/>
                <w:b/>
                <w:sz w:val="24"/>
              </w:rPr>
              <w:t>检查因素</w:t>
            </w:r>
          </w:p>
        </w:tc>
        <w:tc>
          <w:tcPr>
            <w:tcW w:w="4430" w:type="dxa"/>
            <w:vAlign w:val="center"/>
          </w:tcPr>
          <w:p w14:paraId="1AE721B5" w14:textId="77777777" w:rsidR="00A11E50" w:rsidRDefault="006E64EB">
            <w:pPr>
              <w:snapToGrid w:val="0"/>
              <w:spacing w:line="400" w:lineRule="exact"/>
              <w:ind w:firstLine="482"/>
              <w:jc w:val="center"/>
              <w:rPr>
                <w:rFonts w:ascii="宋体" w:hAnsi="宋体" w:cs="宋体" w:hint="eastAsia"/>
                <w:b/>
              </w:rPr>
            </w:pPr>
            <w:r>
              <w:rPr>
                <w:rFonts w:ascii="宋体" w:hAnsi="宋体" w:cs="宋体" w:hint="eastAsia"/>
                <w:b/>
                <w:sz w:val="24"/>
              </w:rPr>
              <w:t>检查内容</w:t>
            </w:r>
          </w:p>
        </w:tc>
      </w:tr>
      <w:tr w:rsidR="00A11E50" w14:paraId="1727054E" w14:textId="77777777">
        <w:trPr>
          <w:cantSplit/>
          <w:trHeight w:val="1973"/>
          <w:jc w:val="center"/>
        </w:trPr>
        <w:tc>
          <w:tcPr>
            <w:tcW w:w="711" w:type="dxa"/>
            <w:vMerge w:val="restart"/>
            <w:vAlign w:val="center"/>
          </w:tcPr>
          <w:p w14:paraId="47BA4ACE" w14:textId="77777777" w:rsidR="00A11E50" w:rsidRDefault="006E64EB">
            <w:pPr>
              <w:spacing w:line="240" w:lineRule="exact"/>
              <w:rPr>
                <w:rFonts w:ascii="宋体" w:hAnsi="宋体" w:cs="宋体" w:hint="eastAsia"/>
                <w:szCs w:val="21"/>
              </w:rPr>
            </w:pPr>
            <w:r>
              <w:rPr>
                <w:rFonts w:ascii="宋体" w:hAnsi="宋体" w:cs="宋体" w:hint="eastAsia"/>
                <w:szCs w:val="21"/>
              </w:rPr>
              <w:t>1</w:t>
            </w:r>
          </w:p>
        </w:tc>
        <w:tc>
          <w:tcPr>
            <w:tcW w:w="651" w:type="dxa"/>
            <w:vMerge w:val="restart"/>
            <w:vAlign w:val="center"/>
          </w:tcPr>
          <w:p w14:paraId="50D4AF0E" w14:textId="77777777" w:rsidR="00A11E50" w:rsidRDefault="006E64EB">
            <w:pPr>
              <w:spacing w:line="240" w:lineRule="exact"/>
              <w:rPr>
                <w:rFonts w:ascii="宋体" w:hAnsi="宋体" w:cs="宋体" w:hint="eastAsia"/>
                <w:szCs w:val="21"/>
              </w:rPr>
            </w:pPr>
            <w:r>
              <w:rPr>
                <w:rFonts w:ascii="宋体" w:hAnsi="宋体" w:cs="宋体" w:hint="eastAsia"/>
                <w:szCs w:val="21"/>
              </w:rPr>
              <w:t>供应商应符合的基本资格条件</w:t>
            </w:r>
          </w:p>
        </w:tc>
        <w:tc>
          <w:tcPr>
            <w:tcW w:w="3269" w:type="dxa"/>
            <w:vAlign w:val="center"/>
          </w:tcPr>
          <w:p w14:paraId="0A4C8D59" w14:textId="77777777" w:rsidR="00A11E50" w:rsidRDefault="006E64EB">
            <w:pPr>
              <w:spacing w:line="240" w:lineRule="exact"/>
              <w:rPr>
                <w:rFonts w:ascii="宋体" w:hAnsi="宋体" w:cs="宋体" w:hint="eastAsia"/>
                <w:szCs w:val="21"/>
              </w:rPr>
            </w:pPr>
            <w:r>
              <w:rPr>
                <w:rFonts w:ascii="宋体" w:hAnsi="宋体" w:cs="宋体" w:hint="eastAsia"/>
                <w:szCs w:val="21"/>
              </w:rPr>
              <w:t>（1）具有独立承担民事责任的能力</w:t>
            </w:r>
          </w:p>
        </w:tc>
        <w:tc>
          <w:tcPr>
            <w:tcW w:w="4430" w:type="dxa"/>
            <w:vAlign w:val="center"/>
          </w:tcPr>
          <w:p w14:paraId="35D739F8" w14:textId="77777777" w:rsidR="00A11E50" w:rsidRDefault="006E64EB">
            <w:pPr>
              <w:rPr>
                <w:rFonts w:ascii="宋体" w:hAnsi="宋体" w:cs="宋体" w:hint="eastAsia"/>
                <w:szCs w:val="21"/>
              </w:rPr>
            </w:pPr>
            <w:r>
              <w:rPr>
                <w:rFonts w:ascii="宋体" w:hAnsi="宋体" w:cs="宋体" w:hint="eastAsia"/>
                <w:szCs w:val="21"/>
              </w:rPr>
              <w:t xml:space="preserve">投标人法人营业执照（副本）或事业单位法人证书（副本）或个体工商户营业执照或有效的自然人身份证明或社会团体法人登记证书（提供复印件）。 </w:t>
            </w:r>
          </w:p>
          <w:p w14:paraId="1CD7A022" w14:textId="77777777" w:rsidR="00A11E50" w:rsidRDefault="006E64EB">
            <w:pPr>
              <w:spacing w:line="240" w:lineRule="exact"/>
              <w:rPr>
                <w:rFonts w:ascii="宋体" w:hAnsi="宋体" w:cs="宋体" w:hint="eastAsia"/>
                <w:szCs w:val="21"/>
              </w:rPr>
            </w:pPr>
            <w:r>
              <w:rPr>
                <w:rFonts w:ascii="宋体" w:hAnsi="宋体" w:cs="宋体" w:hint="eastAsia"/>
                <w:szCs w:val="21"/>
              </w:rPr>
              <w:t>供应商法定代表人身份证明和法定代表人授权代表委托书。</w:t>
            </w:r>
          </w:p>
        </w:tc>
      </w:tr>
      <w:tr w:rsidR="00A11E50" w14:paraId="277CD476" w14:textId="77777777">
        <w:trPr>
          <w:cantSplit/>
          <w:trHeight w:val="761"/>
          <w:jc w:val="center"/>
        </w:trPr>
        <w:tc>
          <w:tcPr>
            <w:tcW w:w="711" w:type="dxa"/>
            <w:vMerge/>
            <w:vAlign w:val="center"/>
          </w:tcPr>
          <w:p w14:paraId="4F0349B7" w14:textId="77777777" w:rsidR="00A11E50" w:rsidRDefault="00A11E50">
            <w:pPr>
              <w:spacing w:line="240" w:lineRule="exact"/>
              <w:rPr>
                <w:rFonts w:ascii="宋体" w:hAnsi="宋体" w:cs="宋体" w:hint="eastAsia"/>
                <w:szCs w:val="21"/>
              </w:rPr>
            </w:pPr>
          </w:p>
        </w:tc>
        <w:tc>
          <w:tcPr>
            <w:tcW w:w="651" w:type="dxa"/>
            <w:vMerge/>
            <w:vAlign w:val="center"/>
          </w:tcPr>
          <w:p w14:paraId="4C2FDD27" w14:textId="77777777" w:rsidR="00A11E50" w:rsidRDefault="00A11E50">
            <w:pPr>
              <w:spacing w:line="240" w:lineRule="exact"/>
              <w:rPr>
                <w:rFonts w:ascii="宋体" w:hAnsi="宋体" w:cs="宋体" w:hint="eastAsia"/>
                <w:szCs w:val="21"/>
              </w:rPr>
            </w:pPr>
          </w:p>
        </w:tc>
        <w:tc>
          <w:tcPr>
            <w:tcW w:w="3269" w:type="dxa"/>
            <w:vAlign w:val="center"/>
          </w:tcPr>
          <w:p w14:paraId="6343FBAE" w14:textId="77777777" w:rsidR="00A11E50" w:rsidRDefault="006E64EB">
            <w:pPr>
              <w:spacing w:line="240" w:lineRule="exact"/>
              <w:rPr>
                <w:rFonts w:ascii="宋体" w:hAnsi="宋体" w:cs="宋体" w:hint="eastAsia"/>
                <w:szCs w:val="21"/>
              </w:rPr>
            </w:pPr>
            <w:r>
              <w:rPr>
                <w:rFonts w:ascii="宋体" w:hAnsi="宋体" w:cs="宋体" w:hint="eastAsia"/>
                <w:szCs w:val="21"/>
              </w:rPr>
              <w:t>（2）具有良好的商业信誉和健全的财务会计制度</w:t>
            </w:r>
          </w:p>
        </w:tc>
        <w:tc>
          <w:tcPr>
            <w:tcW w:w="4430" w:type="dxa"/>
            <w:vMerge w:val="restart"/>
            <w:vAlign w:val="center"/>
          </w:tcPr>
          <w:p w14:paraId="421B2C3C" w14:textId="77777777" w:rsidR="00A11E50" w:rsidRDefault="006E64EB">
            <w:pPr>
              <w:spacing w:line="240" w:lineRule="exact"/>
              <w:rPr>
                <w:rFonts w:ascii="宋体" w:hAnsi="宋体" w:cs="宋体" w:hint="eastAsia"/>
                <w:szCs w:val="21"/>
              </w:rPr>
            </w:pPr>
            <w:r>
              <w:rPr>
                <w:rFonts w:ascii="宋体" w:hAnsi="宋体" w:cs="宋体" w:hint="eastAsia"/>
                <w:szCs w:val="21"/>
              </w:rPr>
              <w:t>供应商提供“基本资格条件承诺函”（详见格式文件）</w:t>
            </w:r>
          </w:p>
        </w:tc>
      </w:tr>
      <w:tr w:rsidR="00A11E50" w14:paraId="6F8676E0" w14:textId="77777777">
        <w:trPr>
          <w:cantSplit/>
          <w:trHeight w:val="782"/>
          <w:jc w:val="center"/>
        </w:trPr>
        <w:tc>
          <w:tcPr>
            <w:tcW w:w="711" w:type="dxa"/>
            <w:vMerge/>
            <w:vAlign w:val="center"/>
          </w:tcPr>
          <w:p w14:paraId="7AEF8476" w14:textId="77777777" w:rsidR="00A11E50" w:rsidRDefault="00A11E50">
            <w:pPr>
              <w:spacing w:line="240" w:lineRule="exact"/>
              <w:rPr>
                <w:rFonts w:ascii="宋体" w:hAnsi="宋体" w:cs="宋体" w:hint="eastAsia"/>
                <w:szCs w:val="21"/>
              </w:rPr>
            </w:pPr>
          </w:p>
        </w:tc>
        <w:tc>
          <w:tcPr>
            <w:tcW w:w="651" w:type="dxa"/>
            <w:vMerge/>
            <w:vAlign w:val="center"/>
          </w:tcPr>
          <w:p w14:paraId="51B99BA7" w14:textId="77777777" w:rsidR="00A11E50" w:rsidRDefault="00A11E50">
            <w:pPr>
              <w:spacing w:line="240" w:lineRule="exact"/>
              <w:rPr>
                <w:rFonts w:ascii="宋体" w:hAnsi="宋体" w:cs="宋体" w:hint="eastAsia"/>
                <w:szCs w:val="21"/>
              </w:rPr>
            </w:pPr>
          </w:p>
        </w:tc>
        <w:tc>
          <w:tcPr>
            <w:tcW w:w="3269" w:type="dxa"/>
            <w:vAlign w:val="center"/>
          </w:tcPr>
          <w:p w14:paraId="58952803" w14:textId="77777777" w:rsidR="00A11E50" w:rsidRDefault="006E64EB">
            <w:pPr>
              <w:spacing w:line="240" w:lineRule="exact"/>
              <w:rPr>
                <w:rFonts w:ascii="宋体" w:hAnsi="宋体" w:cs="宋体" w:hint="eastAsia"/>
                <w:szCs w:val="21"/>
              </w:rPr>
            </w:pPr>
            <w:r>
              <w:rPr>
                <w:rFonts w:ascii="宋体" w:hAnsi="宋体" w:cs="宋体" w:hint="eastAsia"/>
                <w:szCs w:val="21"/>
              </w:rPr>
              <w:t>（3）具有履行合同所必需的设备和专业技术能力</w:t>
            </w:r>
          </w:p>
        </w:tc>
        <w:tc>
          <w:tcPr>
            <w:tcW w:w="4430" w:type="dxa"/>
            <w:vMerge/>
            <w:vAlign w:val="center"/>
          </w:tcPr>
          <w:p w14:paraId="6D2CECD4" w14:textId="77777777" w:rsidR="00A11E50" w:rsidRDefault="00A11E50">
            <w:pPr>
              <w:spacing w:line="240" w:lineRule="exact"/>
              <w:rPr>
                <w:rFonts w:ascii="宋体" w:hAnsi="宋体" w:cs="宋体" w:hint="eastAsia"/>
                <w:szCs w:val="21"/>
              </w:rPr>
            </w:pPr>
          </w:p>
        </w:tc>
      </w:tr>
      <w:tr w:rsidR="00A11E50" w14:paraId="72A3CC54" w14:textId="77777777">
        <w:trPr>
          <w:cantSplit/>
          <w:trHeight w:val="735"/>
          <w:jc w:val="center"/>
        </w:trPr>
        <w:tc>
          <w:tcPr>
            <w:tcW w:w="711" w:type="dxa"/>
            <w:vMerge/>
            <w:vAlign w:val="center"/>
          </w:tcPr>
          <w:p w14:paraId="148B64F1" w14:textId="77777777" w:rsidR="00A11E50" w:rsidRDefault="00A11E50">
            <w:pPr>
              <w:spacing w:line="240" w:lineRule="exact"/>
              <w:rPr>
                <w:rFonts w:ascii="宋体" w:hAnsi="宋体" w:cs="宋体" w:hint="eastAsia"/>
                <w:szCs w:val="21"/>
              </w:rPr>
            </w:pPr>
          </w:p>
        </w:tc>
        <w:tc>
          <w:tcPr>
            <w:tcW w:w="651" w:type="dxa"/>
            <w:vMerge/>
            <w:vAlign w:val="center"/>
          </w:tcPr>
          <w:p w14:paraId="42AC24E0" w14:textId="77777777" w:rsidR="00A11E50" w:rsidRDefault="00A11E50">
            <w:pPr>
              <w:spacing w:line="240" w:lineRule="exact"/>
              <w:rPr>
                <w:rFonts w:ascii="宋体" w:hAnsi="宋体" w:cs="宋体" w:hint="eastAsia"/>
                <w:szCs w:val="21"/>
              </w:rPr>
            </w:pPr>
          </w:p>
        </w:tc>
        <w:tc>
          <w:tcPr>
            <w:tcW w:w="3269" w:type="dxa"/>
            <w:vAlign w:val="center"/>
          </w:tcPr>
          <w:p w14:paraId="610F8F79" w14:textId="77777777" w:rsidR="00A11E50" w:rsidRDefault="006E64EB">
            <w:pPr>
              <w:spacing w:line="240" w:lineRule="exact"/>
              <w:rPr>
                <w:rFonts w:ascii="宋体" w:hAnsi="宋体" w:cs="宋体" w:hint="eastAsia"/>
                <w:szCs w:val="21"/>
              </w:rPr>
            </w:pPr>
            <w:r>
              <w:rPr>
                <w:rFonts w:ascii="宋体" w:hAnsi="宋体" w:cs="宋体" w:hint="eastAsia"/>
                <w:szCs w:val="21"/>
              </w:rPr>
              <w:t>（4）有依法缴纳税收和社会保障金的良好记录</w:t>
            </w:r>
          </w:p>
        </w:tc>
        <w:tc>
          <w:tcPr>
            <w:tcW w:w="4430" w:type="dxa"/>
            <w:vMerge/>
            <w:vAlign w:val="center"/>
          </w:tcPr>
          <w:p w14:paraId="2CFFF697" w14:textId="77777777" w:rsidR="00A11E50" w:rsidRDefault="00A11E50">
            <w:pPr>
              <w:spacing w:line="240" w:lineRule="exact"/>
              <w:rPr>
                <w:rFonts w:ascii="宋体" w:hAnsi="宋体" w:cs="宋体" w:hint="eastAsia"/>
                <w:szCs w:val="21"/>
              </w:rPr>
            </w:pPr>
          </w:p>
        </w:tc>
      </w:tr>
      <w:tr w:rsidR="00A11E50" w14:paraId="268D7A70" w14:textId="77777777">
        <w:trPr>
          <w:cantSplit/>
          <w:trHeight w:val="743"/>
          <w:jc w:val="center"/>
        </w:trPr>
        <w:tc>
          <w:tcPr>
            <w:tcW w:w="711" w:type="dxa"/>
            <w:vMerge/>
            <w:vAlign w:val="center"/>
          </w:tcPr>
          <w:p w14:paraId="10E2ABAE" w14:textId="77777777" w:rsidR="00A11E50" w:rsidRDefault="00A11E50">
            <w:pPr>
              <w:spacing w:line="240" w:lineRule="exact"/>
              <w:rPr>
                <w:rFonts w:ascii="宋体" w:hAnsi="宋体" w:cs="宋体" w:hint="eastAsia"/>
                <w:szCs w:val="21"/>
              </w:rPr>
            </w:pPr>
          </w:p>
        </w:tc>
        <w:tc>
          <w:tcPr>
            <w:tcW w:w="651" w:type="dxa"/>
            <w:vMerge/>
            <w:vAlign w:val="center"/>
          </w:tcPr>
          <w:p w14:paraId="62E0DABF" w14:textId="77777777" w:rsidR="00A11E50" w:rsidRDefault="00A11E50">
            <w:pPr>
              <w:spacing w:line="240" w:lineRule="exact"/>
              <w:rPr>
                <w:rFonts w:ascii="宋体" w:hAnsi="宋体" w:cs="宋体" w:hint="eastAsia"/>
                <w:szCs w:val="21"/>
              </w:rPr>
            </w:pPr>
          </w:p>
        </w:tc>
        <w:tc>
          <w:tcPr>
            <w:tcW w:w="3269" w:type="dxa"/>
            <w:vAlign w:val="center"/>
          </w:tcPr>
          <w:p w14:paraId="6734B57D" w14:textId="77777777" w:rsidR="00A11E50" w:rsidRDefault="006E64EB">
            <w:pPr>
              <w:spacing w:line="240" w:lineRule="exact"/>
              <w:rPr>
                <w:rFonts w:ascii="宋体" w:hAnsi="宋体" w:cs="宋体" w:hint="eastAsia"/>
                <w:szCs w:val="21"/>
              </w:rPr>
            </w:pPr>
            <w:r>
              <w:rPr>
                <w:rFonts w:ascii="宋体" w:hAnsi="宋体" w:cs="宋体" w:hint="eastAsia"/>
                <w:szCs w:val="21"/>
              </w:rPr>
              <w:t>（5）参加政府采购活动前三年内，在经营活动中没有重大违法记录（注</w:t>
            </w:r>
            <w:r>
              <w:rPr>
                <w:rFonts w:ascii="宋体" w:hAnsi="宋体" w:cs="宋体" w:hint="eastAsia"/>
                <w:kern w:val="0"/>
                <w:sz w:val="24"/>
              </w:rPr>
              <w:sym w:font="Wingdings" w:char="F081"/>
            </w:r>
            <w:r>
              <w:rPr>
                <w:rFonts w:ascii="宋体" w:hAnsi="宋体" w:cs="宋体" w:hint="eastAsia"/>
                <w:szCs w:val="21"/>
              </w:rPr>
              <w:t>）</w:t>
            </w:r>
          </w:p>
        </w:tc>
        <w:tc>
          <w:tcPr>
            <w:tcW w:w="4430" w:type="dxa"/>
            <w:vMerge/>
            <w:vAlign w:val="center"/>
          </w:tcPr>
          <w:p w14:paraId="6C237006" w14:textId="77777777" w:rsidR="00A11E50" w:rsidRDefault="00A11E50">
            <w:pPr>
              <w:spacing w:line="240" w:lineRule="exact"/>
              <w:rPr>
                <w:rFonts w:ascii="宋体" w:hAnsi="宋体" w:cs="宋体" w:hint="eastAsia"/>
                <w:szCs w:val="21"/>
              </w:rPr>
            </w:pPr>
          </w:p>
        </w:tc>
      </w:tr>
      <w:tr w:rsidR="00A11E50" w14:paraId="31BE585E" w14:textId="77777777">
        <w:trPr>
          <w:cantSplit/>
          <w:trHeight w:val="765"/>
          <w:jc w:val="center"/>
        </w:trPr>
        <w:tc>
          <w:tcPr>
            <w:tcW w:w="711" w:type="dxa"/>
            <w:vMerge/>
            <w:vAlign w:val="center"/>
          </w:tcPr>
          <w:p w14:paraId="1C9ECFAA" w14:textId="77777777" w:rsidR="00A11E50" w:rsidRDefault="00A11E50">
            <w:pPr>
              <w:spacing w:line="240" w:lineRule="exact"/>
              <w:rPr>
                <w:rFonts w:ascii="宋体" w:hAnsi="宋体" w:cs="宋体" w:hint="eastAsia"/>
                <w:szCs w:val="21"/>
              </w:rPr>
            </w:pPr>
          </w:p>
        </w:tc>
        <w:tc>
          <w:tcPr>
            <w:tcW w:w="651" w:type="dxa"/>
            <w:vMerge/>
            <w:vAlign w:val="center"/>
          </w:tcPr>
          <w:p w14:paraId="13917059" w14:textId="77777777" w:rsidR="00A11E50" w:rsidRDefault="00A11E50">
            <w:pPr>
              <w:spacing w:line="240" w:lineRule="exact"/>
              <w:rPr>
                <w:rFonts w:ascii="宋体" w:hAnsi="宋体" w:cs="宋体" w:hint="eastAsia"/>
                <w:szCs w:val="21"/>
              </w:rPr>
            </w:pPr>
          </w:p>
        </w:tc>
        <w:tc>
          <w:tcPr>
            <w:tcW w:w="3269" w:type="dxa"/>
            <w:vAlign w:val="center"/>
          </w:tcPr>
          <w:p w14:paraId="4D8FB3AA" w14:textId="77777777" w:rsidR="00A11E50" w:rsidRDefault="006E64EB">
            <w:pPr>
              <w:spacing w:line="240" w:lineRule="exact"/>
              <w:rPr>
                <w:rFonts w:ascii="宋体" w:hAnsi="宋体" w:cs="宋体" w:hint="eastAsia"/>
                <w:szCs w:val="21"/>
              </w:rPr>
            </w:pPr>
            <w:r>
              <w:rPr>
                <w:rFonts w:ascii="宋体" w:hAnsi="宋体" w:cs="宋体" w:hint="eastAsia"/>
                <w:szCs w:val="21"/>
              </w:rPr>
              <w:t>（6）法律、行政法规规定的其他条件</w:t>
            </w:r>
          </w:p>
        </w:tc>
        <w:tc>
          <w:tcPr>
            <w:tcW w:w="4430" w:type="dxa"/>
            <w:vAlign w:val="center"/>
          </w:tcPr>
          <w:p w14:paraId="1CEC567A" w14:textId="77777777" w:rsidR="00A11E50" w:rsidRDefault="006E64EB">
            <w:pPr>
              <w:spacing w:line="240" w:lineRule="exact"/>
              <w:rPr>
                <w:rFonts w:ascii="宋体" w:hAnsi="宋体" w:cs="宋体" w:hint="eastAsia"/>
                <w:szCs w:val="21"/>
              </w:rPr>
            </w:pPr>
            <w:r>
              <w:rPr>
                <w:rFonts w:ascii="宋体" w:hAnsi="宋体" w:cs="宋体" w:hint="eastAsia"/>
                <w:szCs w:val="21"/>
              </w:rPr>
              <w:t>/</w:t>
            </w:r>
          </w:p>
        </w:tc>
      </w:tr>
      <w:tr w:rsidR="00A11E50" w14:paraId="15BCB0AB" w14:textId="77777777">
        <w:trPr>
          <w:cantSplit/>
          <w:trHeight w:val="462"/>
          <w:jc w:val="center"/>
        </w:trPr>
        <w:tc>
          <w:tcPr>
            <w:tcW w:w="711" w:type="dxa"/>
            <w:vAlign w:val="center"/>
          </w:tcPr>
          <w:p w14:paraId="6E50E404" w14:textId="77777777" w:rsidR="00A11E50" w:rsidRDefault="006E64EB">
            <w:pPr>
              <w:spacing w:line="240" w:lineRule="exact"/>
              <w:rPr>
                <w:rFonts w:ascii="宋体" w:hAnsi="宋体" w:cs="宋体" w:hint="eastAsia"/>
                <w:szCs w:val="21"/>
              </w:rPr>
            </w:pPr>
            <w:r>
              <w:rPr>
                <w:rFonts w:ascii="宋体" w:hAnsi="宋体" w:cs="宋体" w:hint="eastAsia"/>
                <w:szCs w:val="21"/>
              </w:rPr>
              <w:t>2</w:t>
            </w:r>
          </w:p>
        </w:tc>
        <w:tc>
          <w:tcPr>
            <w:tcW w:w="3920" w:type="dxa"/>
            <w:gridSpan w:val="2"/>
            <w:vAlign w:val="center"/>
          </w:tcPr>
          <w:p w14:paraId="30484D70" w14:textId="77777777" w:rsidR="00A11E50" w:rsidRDefault="006E64EB">
            <w:pPr>
              <w:spacing w:line="240" w:lineRule="exact"/>
              <w:rPr>
                <w:rFonts w:ascii="宋体" w:hAnsi="宋体" w:cs="宋体" w:hint="eastAsia"/>
                <w:szCs w:val="21"/>
              </w:rPr>
            </w:pPr>
            <w:r>
              <w:rPr>
                <w:rFonts w:ascii="宋体" w:hAnsi="宋体" w:cs="宋体" w:hint="eastAsia"/>
                <w:szCs w:val="21"/>
              </w:rPr>
              <w:t>特定资格条件</w:t>
            </w:r>
          </w:p>
        </w:tc>
        <w:tc>
          <w:tcPr>
            <w:tcW w:w="4430" w:type="dxa"/>
            <w:vAlign w:val="center"/>
          </w:tcPr>
          <w:p w14:paraId="60CF8F63" w14:textId="77777777" w:rsidR="00A11E50" w:rsidRDefault="006E64EB">
            <w:pPr>
              <w:spacing w:line="240" w:lineRule="exact"/>
              <w:rPr>
                <w:rFonts w:ascii="宋体" w:hAnsi="宋体" w:cs="宋体" w:hint="eastAsia"/>
                <w:szCs w:val="21"/>
              </w:rPr>
            </w:pPr>
            <w:r>
              <w:rPr>
                <w:rFonts w:ascii="宋体" w:hAnsi="宋体" w:cs="宋体" w:hint="eastAsia"/>
                <w:szCs w:val="21"/>
              </w:rPr>
              <w:t>按第一篇“（二）特定资格条件”的要求提交</w:t>
            </w:r>
          </w:p>
        </w:tc>
      </w:tr>
      <w:tr w:rsidR="00A11E50" w14:paraId="1FD1D526" w14:textId="77777777">
        <w:trPr>
          <w:cantSplit/>
          <w:trHeight w:val="462"/>
          <w:jc w:val="center"/>
        </w:trPr>
        <w:tc>
          <w:tcPr>
            <w:tcW w:w="711" w:type="dxa"/>
            <w:vAlign w:val="center"/>
          </w:tcPr>
          <w:p w14:paraId="02D25296" w14:textId="77777777" w:rsidR="00A11E50" w:rsidRDefault="006E64EB">
            <w:pPr>
              <w:spacing w:line="240" w:lineRule="exact"/>
              <w:rPr>
                <w:rFonts w:ascii="宋体" w:hAnsi="宋体" w:cs="宋体" w:hint="eastAsia"/>
                <w:szCs w:val="21"/>
              </w:rPr>
            </w:pPr>
            <w:r>
              <w:rPr>
                <w:rFonts w:ascii="宋体" w:hAnsi="宋体" w:cs="宋体" w:hint="eastAsia"/>
                <w:szCs w:val="21"/>
              </w:rPr>
              <w:t>3</w:t>
            </w:r>
          </w:p>
        </w:tc>
        <w:tc>
          <w:tcPr>
            <w:tcW w:w="3920" w:type="dxa"/>
            <w:gridSpan w:val="2"/>
            <w:vAlign w:val="center"/>
          </w:tcPr>
          <w:p w14:paraId="59B6FC63" w14:textId="77777777" w:rsidR="00A11E50" w:rsidRDefault="006E64EB">
            <w:pPr>
              <w:spacing w:line="240" w:lineRule="exact"/>
              <w:rPr>
                <w:rFonts w:ascii="宋体" w:hAnsi="宋体" w:cs="宋体" w:hint="eastAsia"/>
                <w:szCs w:val="21"/>
              </w:rPr>
            </w:pPr>
            <w:r>
              <w:rPr>
                <w:rFonts w:ascii="宋体" w:hAnsi="宋体" w:cs="宋体" w:hint="eastAsia"/>
                <w:szCs w:val="21"/>
              </w:rPr>
              <w:t>投标保证金</w:t>
            </w:r>
          </w:p>
        </w:tc>
        <w:tc>
          <w:tcPr>
            <w:tcW w:w="4430" w:type="dxa"/>
            <w:vAlign w:val="center"/>
          </w:tcPr>
          <w:p w14:paraId="5BFD4F23" w14:textId="77777777" w:rsidR="00A11E50" w:rsidRDefault="006E64EB">
            <w:pPr>
              <w:spacing w:line="240" w:lineRule="exact"/>
              <w:rPr>
                <w:rFonts w:ascii="宋体" w:hAnsi="宋体" w:cs="宋体" w:hint="eastAsia"/>
                <w:szCs w:val="21"/>
              </w:rPr>
            </w:pPr>
            <w:r>
              <w:rPr>
                <w:rFonts w:ascii="宋体" w:hAnsi="宋体" w:cs="宋体" w:hint="eastAsia"/>
                <w:szCs w:val="21"/>
              </w:rPr>
              <w:t>保证金到账截止时间前提交足额缴纳保证金，且满足谈判通知书第一篇五、保证金中的相关规定。</w:t>
            </w:r>
          </w:p>
        </w:tc>
      </w:tr>
    </w:tbl>
    <w:p w14:paraId="4FEAC7B4" w14:textId="77777777" w:rsidR="00A11E50" w:rsidRDefault="00A11E50">
      <w:pPr>
        <w:snapToGrid w:val="0"/>
        <w:spacing w:line="380" w:lineRule="exact"/>
        <w:rPr>
          <w:rFonts w:ascii="宋体" w:hAnsi="宋体" w:cs="宋体" w:hint="eastAsia"/>
          <w:kern w:val="0"/>
        </w:rPr>
      </w:pPr>
    </w:p>
    <w:p w14:paraId="7CFC275E" w14:textId="77777777" w:rsidR="00A11E50" w:rsidRDefault="006E64EB">
      <w:pPr>
        <w:snapToGrid w:val="0"/>
        <w:spacing w:line="380" w:lineRule="exact"/>
        <w:rPr>
          <w:rFonts w:ascii="宋体" w:hAnsi="宋体" w:cs="宋体" w:hint="eastAsia"/>
          <w:kern w:val="0"/>
        </w:rPr>
      </w:pPr>
      <w:r>
        <w:rPr>
          <w:rFonts w:ascii="宋体" w:hAnsi="宋体" w:cs="宋体" w:hint="eastAsia"/>
          <w:kern w:val="0"/>
          <w:sz w:val="24"/>
        </w:rPr>
        <w:t>注：</w:t>
      </w:r>
    </w:p>
    <w:p w14:paraId="707F3F53" w14:textId="77777777" w:rsidR="00A11E50" w:rsidRDefault="006E64EB">
      <w:pPr>
        <w:snapToGrid w:val="0"/>
        <w:spacing w:line="380" w:lineRule="exact"/>
        <w:ind w:firstLine="480"/>
        <w:rPr>
          <w:rFonts w:ascii="宋体" w:hAnsi="宋体" w:cs="宋体" w:hint="eastAsia"/>
          <w:kern w:val="0"/>
        </w:rPr>
      </w:pPr>
      <w:r>
        <w:rPr>
          <w:rFonts w:ascii="宋体" w:hAnsi="宋体" w:cs="宋体" w:hint="eastAsia"/>
          <w:kern w:val="0"/>
          <w:sz w:val="24"/>
        </w:rPr>
        <w:sym w:font="Wingdings" w:char="F081"/>
      </w:r>
      <w:r>
        <w:rPr>
          <w:rFonts w:ascii="宋体" w:hAnsi="宋体" w:cs="宋体" w:hint="eastAsia"/>
          <w:kern w:val="0"/>
          <w:sz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w:t>
      </w:r>
      <w:r>
        <w:rPr>
          <w:rFonts w:ascii="宋体" w:hAnsi="宋体" w:cs="宋体" w:hint="eastAsia"/>
          <w:kern w:val="0"/>
          <w:sz w:val="24"/>
        </w:rPr>
        <w:lastRenderedPageBreak/>
        <w:t>第十九条第一款“较大数额罚款”具体适用问题的意见（财库〔2022〕3 号）”执行。</w:t>
      </w:r>
    </w:p>
    <w:p w14:paraId="5CAD4EDC" w14:textId="77777777" w:rsidR="00A11E50" w:rsidRDefault="006E64EB">
      <w:pPr>
        <w:snapToGrid w:val="0"/>
        <w:spacing w:line="400" w:lineRule="exact"/>
        <w:ind w:firstLine="480"/>
        <w:rPr>
          <w:rFonts w:ascii="宋体" w:hAnsi="宋体" w:cs="宋体" w:hint="eastAsia"/>
          <w:kern w:val="0"/>
        </w:rPr>
      </w:pPr>
      <w:r>
        <w:rPr>
          <w:rFonts w:ascii="宋体" w:hAnsi="宋体" w:cs="宋体" w:hint="eastAsia"/>
          <w:kern w:val="0"/>
          <w:sz w:val="24"/>
        </w:rPr>
        <w:t>2.符合性检查。依据采购文件的规定，采购小组从响应文件的有效性、完整性和对竞争性谈判文件的响应程度进行审查，以确定是否对竞争性谈判文件的实质性要求作出响应。符合性检查资料表如下：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70"/>
        <w:gridCol w:w="1763"/>
        <w:gridCol w:w="5644"/>
      </w:tblGrid>
      <w:tr w:rsidR="00A11E50" w14:paraId="1CDE8ECC" w14:textId="77777777">
        <w:trPr>
          <w:trHeight w:val="413"/>
        </w:trPr>
        <w:tc>
          <w:tcPr>
            <w:tcW w:w="738" w:type="dxa"/>
            <w:vAlign w:val="center"/>
          </w:tcPr>
          <w:p w14:paraId="7FB72390" w14:textId="77777777" w:rsidR="00A11E50" w:rsidRDefault="006E64EB">
            <w:pPr>
              <w:spacing w:line="240" w:lineRule="exact"/>
              <w:rPr>
                <w:rFonts w:ascii="宋体" w:hAnsi="宋体" w:cs="宋体" w:hint="eastAsia"/>
                <w:b/>
                <w:kern w:val="0"/>
                <w:szCs w:val="21"/>
              </w:rPr>
            </w:pPr>
            <w:r>
              <w:rPr>
                <w:rFonts w:ascii="宋体" w:hAnsi="宋体" w:cs="宋体" w:hint="eastAsia"/>
                <w:b/>
                <w:kern w:val="0"/>
                <w:szCs w:val="21"/>
              </w:rPr>
              <w:t>序号</w:t>
            </w:r>
          </w:p>
        </w:tc>
        <w:tc>
          <w:tcPr>
            <w:tcW w:w="3233" w:type="dxa"/>
            <w:gridSpan w:val="2"/>
            <w:vAlign w:val="center"/>
          </w:tcPr>
          <w:p w14:paraId="2FDC3CC1" w14:textId="77777777" w:rsidR="00A11E50" w:rsidRDefault="006E64EB">
            <w:pPr>
              <w:spacing w:line="240" w:lineRule="exact"/>
              <w:jc w:val="center"/>
              <w:rPr>
                <w:rFonts w:ascii="宋体" w:hAnsi="宋体" w:cs="宋体" w:hint="eastAsia"/>
                <w:b/>
                <w:kern w:val="0"/>
                <w:szCs w:val="21"/>
              </w:rPr>
            </w:pPr>
            <w:r>
              <w:rPr>
                <w:rFonts w:ascii="宋体" w:hAnsi="宋体" w:cs="宋体" w:hint="eastAsia"/>
                <w:b/>
                <w:kern w:val="0"/>
                <w:szCs w:val="21"/>
              </w:rPr>
              <w:t>评审因素</w:t>
            </w:r>
          </w:p>
        </w:tc>
        <w:tc>
          <w:tcPr>
            <w:tcW w:w="5644" w:type="dxa"/>
            <w:vAlign w:val="center"/>
          </w:tcPr>
          <w:p w14:paraId="2F139241" w14:textId="77777777" w:rsidR="00A11E50" w:rsidRDefault="006E64EB">
            <w:pPr>
              <w:spacing w:line="240" w:lineRule="exact"/>
              <w:jc w:val="center"/>
              <w:rPr>
                <w:rFonts w:ascii="宋体" w:hAnsi="宋体" w:cs="宋体" w:hint="eastAsia"/>
                <w:b/>
                <w:kern w:val="0"/>
                <w:szCs w:val="21"/>
              </w:rPr>
            </w:pPr>
            <w:r>
              <w:rPr>
                <w:rFonts w:ascii="宋体" w:hAnsi="宋体" w:cs="宋体" w:hint="eastAsia"/>
                <w:b/>
                <w:kern w:val="0"/>
                <w:szCs w:val="21"/>
              </w:rPr>
              <w:t>评审标准</w:t>
            </w:r>
          </w:p>
        </w:tc>
      </w:tr>
      <w:tr w:rsidR="00A11E50" w14:paraId="5B6989B1" w14:textId="77777777">
        <w:trPr>
          <w:trHeight w:val="424"/>
        </w:trPr>
        <w:tc>
          <w:tcPr>
            <w:tcW w:w="738" w:type="dxa"/>
            <w:vMerge w:val="restart"/>
            <w:vAlign w:val="center"/>
          </w:tcPr>
          <w:p w14:paraId="2118F104" w14:textId="77777777" w:rsidR="00A11E50" w:rsidRDefault="006E64EB">
            <w:pPr>
              <w:spacing w:line="240" w:lineRule="exact"/>
              <w:jc w:val="center"/>
              <w:rPr>
                <w:rFonts w:ascii="宋体" w:hAnsi="宋体" w:cs="宋体" w:hint="eastAsia"/>
                <w:kern w:val="0"/>
                <w:szCs w:val="21"/>
              </w:rPr>
            </w:pPr>
            <w:r>
              <w:rPr>
                <w:rFonts w:ascii="宋体" w:hAnsi="宋体" w:cs="宋体" w:hint="eastAsia"/>
                <w:kern w:val="0"/>
                <w:szCs w:val="21"/>
              </w:rPr>
              <w:t>1</w:t>
            </w:r>
          </w:p>
        </w:tc>
        <w:tc>
          <w:tcPr>
            <w:tcW w:w="1470" w:type="dxa"/>
            <w:vMerge w:val="restart"/>
            <w:vAlign w:val="center"/>
          </w:tcPr>
          <w:p w14:paraId="54E2F62D"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有效性审查</w:t>
            </w:r>
          </w:p>
        </w:tc>
        <w:tc>
          <w:tcPr>
            <w:tcW w:w="1763" w:type="dxa"/>
            <w:vAlign w:val="center"/>
          </w:tcPr>
          <w:p w14:paraId="220B0061"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响应文件签署</w:t>
            </w:r>
          </w:p>
        </w:tc>
        <w:tc>
          <w:tcPr>
            <w:tcW w:w="5644" w:type="dxa"/>
            <w:vAlign w:val="center"/>
          </w:tcPr>
          <w:p w14:paraId="1B1A4F86"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按谈判文件“第七篇 响应文件格式”要求签署、盖章。</w:t>
            </w:r>
          </w:p>
        </w:tc>
      </w:tr>
      <w:tr w:rsidR="00A11E50" w14:paraId="1D6976C7" w14:textId="77777777">
        <w:trPr>
          <w:trHeight w:val="430"/>
        </w:trPr>
        <w:tc>
          <w:tcPr>
            <w:tcW w:w="738" w:type="dxa"/>
            <w:vMerge/>
            <w:vAlign w:val="center"/>
          </w:tcPr>
          <w:p w14:paraId="7AD4261C" w14:textId="77777777" w:rsidR="00A11E50" w:rsidRDefault="00A11E50">
            <w:pPr>
              <w:spacing w:line="240" w:lineRule="exact"/>
              <w:jc w:val="center"/>
              <w:rPr>
                <w:rFonts w:ascii="宋体" w:hAnsi="宋体" w:cs="宋体" w:hint="eastAsia"/>
                <w:kern w:val="0"/>
                <w:szCs w:val="21"/>
              </w:rPr>
            </w:pPr>
          </w:p>
        </w:tc>
        <w:tc>
          <w:tcPr>
            <w:tcW w:w="1470" w:type="dxa"/>
            <w:vMerge/>
            <w:vAlign w:val="center"/>
          </w:tcPr>
          <w:p w14:paraId="37C70612" w14:textId="77777777" w:rsidR="00A11E50" w:rsidRDefault="00A11E50">
            <w:pPr>
              <w:spacing w:line="240" w:lineRule="exact"/>
              <w:rPr>
                <w:rFonts w:ascii="宋体" w:hAnsi="宋体" w:cs="宋体" w:hint="eastAsia"/>
                <w:kern w:val="0"/>
                <w:szCs w:val="21"/>
              </w:rPr>
            </w:pPr>
          </w:p>
        </w:tc>
        <w:tc>
          <w:tcPr>
            <w:tcW w:w="1763" w:type="dxa"/>
            <w:vAlign w:val="center"/>
          </w:tcPr>
          <w:p w14:paraId="6940AACA"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法定代表人身份证明及授权委托书</w:t>
            </w:r>
          </w:p>
        </w:tc>
        <w:tc>
          <w:tcPr>
            <w:tcW w:w="5644" w:type="dxa"/>
            <w:vAlign w:val="center"/>
          </w:tcPr>
          <w:p w14:paraId="70E507CF"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法定代表人身份证明及授权委托书有效，符合竞争性谈判文件规定的格式，签字或盖章齐全。</w:t>
            </w:r>
          </w:p>
        </w:tc>
      </w:tr>
      <w:tr w:rsidR="00A11E50" w14:paraId="3927BDBA" w14:textId="77777777">
        <w:trPr>
          <w:trHeight w:val="366"/>
        </w:trPr>
        <w:tc>
          <w:tcPr>
            <w:tcW w:w="738" w:type="dxa"/>
            <w:vMerge/>
            <w:vAlign w:val="center"/>
          </w:tcPr>
          <w:p w14:paraId="71FE7D64" w14:textId="77777777" w:rsidR="00A11E50" w:rsidRDefault="00A11E50">
            <w:pPr>
              <w:spacing w:line="240" w:lineRule="exact"/>
              <w:jc w:val="center"/>
              <w:rPr>
                <w:rFonts w:ascii="宋体" w:hAnsi="宋体" w:cs="宋体" w:hint="eastAsia"/>
                <w:kern w:val="0"/>
                <w:szCs w:val="21"/>
              </w:rPr>
            </w:pPr>
          </w:p>
        </w:tc>
        <w:tc>
          <w:tcPr>
            <w:tcW w:w="1470" w:type="dxa"/>
            <w:vMerge/>
            <w:vAlign w:val="center"/>
          </w:tcPr>
          <w:p w14:paraId="4B1D6202" w14:textId="77777777" w:rsidR="00A11E50" w:rsidRDefault="00A11E50">
            <w:pPr>
              <w:spacing w:line="240" w:lineRule="exact"/>
              <w:rPr>
                <w:rFonts w:ascii="宋体" w:hAnsi="宋体" w:cs="宋体" w:hint="eastAsia"/>
                <w:kern w:val="0"/>
                <w:szCs w:val="21"/>
              </w:rPr>
            </w:pPr>
          </w:p>
        </w:tc>
        <w:tc>
          <w:tcPr>
            <w:tcW w:w="1763" w:type="dxa"/>
            <w:vAlign w:val="center"/>
          </w:tcPr>
          <w:p w14:paraId="4145CA28"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谈判方案</w:t>
            </w:r>
          </w:p>
        </w:tc>
        <w:tc>
          <w:tcPr>
            <w:tcW w:w="5644" w:type="dxa"/>
            <w:vAlign w:val="center"/>
          </w:tcPr>
          <w:p w14:paraId="2D693BCC"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只能有一个方案参与谈判。</w:t>
            </w:r>
          </w:p>
        </w:tc>
      </w:tr>
      <w:tr w:rsidR="00A11E50" w14:paraId="446C2E88" w14:textId="77777777">
        <w:trPr>
          <w:trHeight w:val="619"/>
        </w:trPr>
        <w:tc>
          <w:tcPr>
            <w:tcW w:w="738" w:type="dxa"/>
            <w:vMerge/>
            <w:vAlign w:val="center"/>
          </w:tcPr>
          <w:p w14:paraId="44A66063" w14:textId="77777777" w:rsidR="00A11E50" w:rsidRDefault="00A11E50">
            <w:pPr>
              <w:spacing w:line="240" w:lineRule="exact"/>
              <w:jc w:val="center"/>
              <w:rPr>
                <w:rFonts w:ascii="宋体" w:hAnsi="宋体" w:cs="宋体" w:hint="eastAsia"/>
                <w:kern w:val="0"/>
                <w:szCs w:val="21"/>
              </w:rPr>
            </w:pPr>
          </w:p>
        </w:tc>
        <w:tc>
          <w:tcPr>
            <w:tcW w:w="1470" w:type="dxa"/>
            <w:vMerge/>
            <w:vAlign w:val="center"/>
          </w:tcPr>
          <w:p w14:paraId="3DCC8B4F" w14:textId="77777777" w:rsidR="00A11E50" w:rsidRDefault="00A11E50">
            <w:pPr>
              <w:spacing w:line="240" w:lineRule="exact"/>
              <w:rPr>
                <w:rFonts w:ascii="宋体" w:hAnsi="宋体" w:cs="宋体" w:hint="eastAsia"/>
                <w:kern w:val="0"/>
                <w:szCs w:val="21"/>
              </w:rPr>
            </w:pPr>
          </w:p>
        </w:tc>
        <w:tc>
          <w:tcPr>
            <w:tcW w:w="1763" w:type="dxa"/>
            <w:vAlign w:val="center"/>
          </w:tcPr>
          <w:p w14:paraId="6B092B44" w14:textId="77777777" w:rsidR="00A11E50" w:rsidRDefault="006E64EB">
            <w:pPr>
              <w:spacing w:line="240" w:lineRule="exact"/>
              <w:jc w:val="center"/>
              <w:rPr>
                <w:rFonts w:ascii="宋体" w:hAnsi="宋体" w:cs="宋体" w:hint="eastAsia"/>
                <w:kern w:val="0"/>
                <w:szCs w:val="21"/>
              </w:rPr>
            </w:pPr>
            <w:r>
              <w:rPr>
                <w:rFonts w:ascii="宋体" w:hAnsi="宋体" w:cs="宋体" w:hint="eastAsia"/>
                <w:kern w:val="0"/>
                <w:szCs w:val="21"/>
              </w:rPr>
              <w:t>报价唯一</w:t>
            </w:r>
          </w:p>
        </w:tc>
        <w:tc>
          <w:tcPr>
            <w:tcW w:w="5644" w:type="dxa"/>
            <w:vAlign w:val="center"/>
          </w:tcPr>
          <w:p w14:paraId="59CDBA2D"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只能按照采购预算进行报价，只能有一个有效报价，不得提交选择性报价。</w:t>
            </w:r>
          </w:p>
        </w:tc>
      </w:tr>
      <w:tr w:rsidR="00A11E50" w14:paraId="68456C17" w14:textId="77777777">
        <w:trPr>
          <w:trHeight w:val="451"/>
        </w:trPr>
        <w:tc>
          <w:tcPr>
            <w:tcW w:w="738" w:type="dxa"/>
            <w:vMerge w:val="restart"/>
            <w:vAlign w:val="center"/>
          </w:tcPr>
          <w:p w14:paraId="0541FD9D" w14:textId="77777777" w:rsidR="00A11E50" w:rsidRDefault="006E64EB">
            <w:pPr>
              <w:spacing w:line="240" w:lineRule="exact"/>
              <w:jc w:val="center"/>
              <w:rPr>
                <w:rFonts w:ascii="宋体" w:hAnsi="宋体" w:cs="宋体" w:hint="eastAsia"/>
                <w:kern w:val="0"/>
                <w:szCs w:val="21"/>
              </w:rPr>
            </w:pPr>
            <w:r>
              <w:rPr>
                <w:rFonts w:ascii="宋体" w:hAnsi="宋体" w:cs="宋体" w:hint="eastAsia"/>
                <w:kern w:val="0"/>
                <w:szCs w:val="21"/>
              </w:rPr>
              <w:t>2</w:t>
            </w:r>
          </w:p>
        </w:tc>
        <w:tc>
          <w:tcPr>
            <w:tcW w:w="1470" w:type="dxa"/>
            <w:vMerge w:val="restart"/>
            <w:vAlign w:val="center"/>
          </w:tcPr>
          <w:p w14:paraId="4FAB1A38"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完整性审查</w:t>
            </w:r>
          </w:p>
        </w:tc>
        <w:tc>
          <w:tcPr>
            <w:tcW w:w="1763" w:type="dxa"/>
            <w:vAlign w:val="center"/>
          </w:tcPr>
          <w:p w14:paraId="7219BA4C"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响应文件份数</w:t>
            </w:r>
          </w:p>
        </w:tc>
        <w:tc>
          <w:tcPr>
            <w:tcW w:w="5644" w:type="dxa"/>
            <w:vAlign w:val="center"/>
          </w:tcPr>
          <w:p w14:paraId="600CDB49"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响应文件正、副本数量符合竞争性谈判文件要求。</w:t>
            </w:r>
          </w:p>
        </w:tc>
      </w:tr>
      <w:tr w:rsidR="00A11E50" w14:paraId="1F9495CA" w14:textId="77777777">
        <w:trPr>
          <w:trHeight w:val="472"/>
        </w:trPr>
        <w:tc>
          <w:tcPr>
            <w:tcW w:w="738" w:type="dxa"/>
            <w:vMerge/>
            <w:vAlign w:val="center"/>
          </w:tcPr>
          <w:p w14:paraId="4A508FC3" w14:textId="77777777" w:rsidR="00A11E50" w:rsidRDefault="00A11E50">
            <w:pPr>
              <w:spacing w:line="240" w:lineRule="exact"/>
              <w:jc w:val="center"/>
              <w:rPr>
                <w:rFonts w:ascii="宋体" w:hAnsi="宋体" w:cs="宋体" w:hint="eastAsia"/>
                <w:kern w:val="0"/>
                <w:szCs w:val="21"/>
              </w:rPr>
            </w:pPr>
          </w:p>
        </w:tc>
        <w:tc>
          <w:tcPr>
            <w:tcW w:w="1470" w:type="dxa"/>
            <w:vMerge/>
            <w:vAlign w:val="center"/>
          </w:tcPr>
          <w:p w14:paraId="0FA80AC7" w14:textId="77777777" w:rsidR="00A11E50" w:rsidRDefault="00A11E50">
            <w:pPr>
              <w:spacing w:line="240" w:lineRule="exact"/>
              <w:rPr>
                <w:rFonts w:ascii="宋体" w:hAnsi="宋体" w:cs="宋体" w:hint="eastAsia"/>
                <w:kern w:val="0"/>
                <w:szCs w:val="21"/>
              </w:rPr>
            </w:pPr>
          </w:p>
        </w:tc>
        <w:tc>
          <w:tcPr>
            <w:tcW w:w="1763" w:type="dxa"/>
            <w:vAlign w:val="center"/>
          </w:tcPr>
          <w:p w14:paraId="3CB22D17"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响应文件内容</w:t>
            </w:r>
          </w:p>
        </w:tc>
        <w:tc>
          <w:tcPr>
            <w:tcW w:w="5644" w:type="dxa"/>
            <w:vAlign w:val="center"/>
          </w:tcPr>
          <w:p w14:paraId="1A78990F"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响应文件内容齐全、无遗漏。</w:t>
            </w:r>
          </w:p>
        </w:tc>
      </w:tr>
      <w:tr w:rsidR="00A11E50" w14:paraId="0FAC311C" w14:textId="77777777">
        <w:trPr>
          <w:trHeight w:val="379"/>
        </w:trPr>
        <w:tc>
          <w:tcPr>
            <w:tcW w:w="738" w:type="dxa"/>
            <w:vMerge w:val="restart"/>
            <w:vAlign w:val="center"/>
          </w:tcPr>
          <w:p w14:paraId="224328D9" w14:textId="77777777" w:rsidR="00A11E50" w:rsidRDefault="006E64EB">
            <w:pPr>
              <w:spacing w:line="240" w:lineRule="exact"/>
              <w:jc w:val="center"/>
              <w:rPr>
                <w:rFonts w:ascii="宋体" w:hAnsi="宋体" w:cs="宋体" w:hint="eastAsia"/>
                <w:kern w:val="0"/>
                <w:szCs w:val="21"/>
              </w:rPr>
            </w:pPr>
            <w:r>
              <w:rPr>
                <w:rFonts w:ascii="宋体" w:hAnsi="宋体" w:cs="宋体" w:hint="eastAsia"/>
                <w:kern w:val="0"/>
                <w:szCs w:val="21"/>
              </w:rPr>
              <w:t>3</w:t>
            </w:r>
          </w:p>
        </w:tc>
        <w:tc>
          <w:tcPr>
            <w:tcW w:w="1470" w:type="dxa"/>
            <w:vMerge w:val="restart"/>
            <w:vAlign w:val="center"/>
          </w:tcPr>
          <w:p w14:paraId="0582C4BC"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响应程度审查</w:t>
            </w:r>
          </w:p>
        </w:tc>
        <w:tc>
          <w:tcPr>
            <w:tcW w:w="1763" w:type="dxa"/>
            <w:vAlign w:val="center"/>
          </w:tcPr>
          <w:p w14:paraId="04C200BF"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响应文件内容</w:t>
            </w:r>
          </w:p>
        </w:tc>
        <w:tc>
          <w:tcPr>
            <w:tcW w:w="5644" w:type="dxa"/>
            <w:vAlign w:val="center"/>
          </w:tcPr>
          <w:p w14:paraId="21A34574" w14:textId="77777777" w:rsidR="00A11E50" w:rsidRDefault="006E64EB">
            <w:pPr>
              <w:pStyle w:val="afc"/>
              <w:spacing w:line="240" w:lineRule="exact"/>
              <w:rPr>
                <w:rFonts w:ascii="宋体" w:hAnsi="宋体" w:cs="宋体" w:hint="eastAsia"/>
                <w:kern w:val="0"/>
                <w:sz w:val="21"/>
                <w:szCs w:val="21"/>
              </w:rPr>
            </w:pPr>
            <w:r>
              <w:rPr>
                <w:rFonts w:ascii="宋体" w:hAnsi="宋体" w:cs="宋体" w:hint="eastAsia"/>
                <w:kern w:val="0"/>
                <w:sz w:val="21"/>
                <w:szCs w:val="21"/>
              </w:rPr>
              <w:t>对采购文件第二篇、第三篇规定的内容作出响应。</w:t>
            </w:r>
          </w:p>
        </w:tc>
      </w:tr>
      <w:tr w:rsidR="00A11E50" w14:paraId="4168542E" w14:textId="77777777">
        <w:trPr>
          <w:trHeight w:val="481"/>
        </w:trPr>
        <w:tc>
          <w:tcPr>
            <w:tcW w:w="738" w:type="dxa"/>
            <w:vMerge/>
            <w:vAlign w:val="center"/>
          </w:tcPr>
          <w:p w14:paraId="5BE4BAF7" w14:textId="77777777" w:rsidR="00A11E50" w:rsidRDefault="00A11E50">
            <w:pPr>
              <w:spacing w:line="240" w:lineRule="exact"/>
              <w:jc w:val="center"/>
              <w:rPr>
                <w:rFonts w:ascii="宋体" w:hAnsi="宋体" w:cs="宋体" w:hint="eastAsia"/>
                <w:kern w:val="0"/>
                <w:szCs w:val="21"/>
              </w:rPr>
            </w:pPr>
          </w:p>
        </w:tc>
        <w:tc>
          <w:tcPr>
            <w:tcW w:w="1470" w:type="dxa"/>
            <w:vMerge/>
            <w:vAlign w:val="center"/>
          </w:tcPr>
          <w:p w14:paraId="70E56D9E" w14:textId="77777777" w:rsidR="00A11E50" w:rsidRDefault="00A11E50">
            <w:pPr>
              <w:spacing w:line="240" w:lineRule="exact"/>
              <w:rPr>
                <w:rFonts w:ascii="宋体" w:hAnsi="宋体" w:cs="宋体" w:hint="eastAsia"/>
                <w:kern w:val="0"/>
                <w:szCs w:val="21"/>
              </w:rPr>
            </w:pPr>
          </w:p>
        </w:tc>
        <w:tc>
          <w:tcPr>
            <w:tcW w:w="1763" w:type="dxa"/>
            <w:vAlign w:val="center"/>
          </w:tcPr>
          <w:p w14:paraId="2CAB4913"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谈判有效期</w:t>
            </w:r>
          </w:p>
        </w:tc>
        <w:tc>
          <w:tcPr>
            <w:tcW w:w="5644" w:type="dxa"/>
            <w:vAlign w:val="center"/>
          </w:tcPr>
          <w:p w14:paraId="421F2F59" w14:textId="77777777" w:rsidR="00A11E50" w:rsidRDefault="006E64EB">
            <w:pPr>
              <w:spacing w:line="240" w:lineRule="exact"/>
              <w:rPr>
                <w:rFonts w:ascii="宋体" w:hAnsi="宋体" w:cs="宋体" w:hint="eastAsia"/>
                <w:kern w:val="0"/>
                <w:szCs w:val="21"/>
              </w:rPr>
            </w:pPr>
            <w:r>
              <w:rPr>
                <w:rFonts w:ascii="宋体" w:hAnsi="宋体" w:cs="宋体" w:hint="eastAsia"/>
                <w:kern w:val="0"/>
                <w:szCs w:val="21"/>
              </w:rPr>
              <w:t>满足竞争性谈判文件规定。</w:t>
            </w:r>
          </w:p>
        </w:tc>
      </w:tr>
    </w:tbl>
    <w:p w14:paraId="5A72434C" w14:textId="77777777" w:rsidR="00A11E50" w:rsidRDefault="006E64EB">
      <w:pPr>
        <w:spacing w:line="400" w:lineRule="exact"/>
        <w:ind w:firstLineChars="150" w:firstLine="360"/>
        <w:rPr>
          <w:rFonts w:ascii="宋体" w:hAnsi="宋体" w:cs="宋体" w:hint="eastAsia"/>
        </w:rPr>
      </w:pPr>
      <w:r>
        <w:rPr>
          <w:rFonts w:ascii="宋体" w:hAnsi="宋体" w:cs="宋体" w:hint="eastAsia"/>
          <w:sz w:val="24"/>
        </w:rPr>
        <w:t>（三）澄清有关问题。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8CAB99" w14:textId="77777777" w:rsidR="00A11E50" w:rsidRDefault="006E64EB">
      <w:pPr>
        <w:spacing w:line="400" w:lineRule="exact"/>
        <w:ind w:firstLineChars="150" w:firstLine="360"/>
        <w:rPr>
          <w:rFonts w:ascii="宋体" w:hAnsi="宋体" w:cs="宋体" w:hint="eastAsia"/>
        </w:rPr>
      </w:pPr>
      <w:r>
        <w:rPr>
          <w:rFonts w:ascii="宋体" w:hAnsi="宋体" w:cs="宋体" w:hint="eastAsia"/>
          <w:sz w:val="24"/>
        </w:rPr>
        <w:t>（四）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BA0097C" w14:textId="77777777" w:rsidR="00A11E50" w:rsidRDefault="006E64EB">
      <w:pPr>
        <w:spacing w:line="400" w:lineRule="exact"/>
        <w:ind w:firstLineChars="150" w:firstLine="360"/>
        <w:rPr>
          <w:rFonts w:ascii="宋体" w:hAnsi="宋体" w:cs="宋体" w:hint="eastAsia"/>
        </w:rPr>
      </w:pPr>
      <w:r>
        <w:rPr>
          <w:rFonts w:ascii="宋体" w:hAnsi="宋体" w:cs="宋体" w:hint="eastAsia"/>
          <w:sz w:val="24"/>
        </w:rPr>
        <w:t>（五）在采购过程中谈判的任何一方不得向他人透露与谈判有关的服务资料、价格或其他信息。</w:t>
      </w:r>
    </w:p>
    <w:p w14:paraId="7598D274" w14:textId="77777777" w:rsidR="00A11E50" w:rsidRDefault="006E64EB">
      <w:pPr>
        <w:pStyle w:val="3"/>
        <w:spacing w:before="33" w:after="33" w:line="400" w:lineRule="exact"/>
        <w:ind w:firstLine="161"/>
        <w:rPr>
          <w:rFonts w:ascii="宋体" w:hAnsi="宋体" w:cs="宋体" w:hint="eastAsia"/>
          <w:sz w:val="24"/>
          <w:szCs w:val="24"/>
        </w:rPr>
      </w:pPr>
      <w:bookmarkStart w:id="51" w:name="_Toc64732013"/>
      <w:bookmarkStart w:id="52" w:name="_Toc2151"/>
      <w:bookmarkStart w:id="53" w:name="_Toc106034642"/>
      <w:bookmarkStart w:id="54" w:name="_Toc65660351"/>
      <w:bookmarkStart w:id="55" w:name="_Toc11713"/>
      <w:bookmarkStart w:id="56" w:name="_Toc30639"/>
      <w:r>
        <w:rPr>
          <w:rFonts w:ascii="宋体" w:hAnsi="宋体" w:cs="宋体" w:hint="eastAsia"/>
          <w:sz w:val="24"/>
          <w:szCs w:val="24"/>
        </w:rPr>
        <w:t>二、评定成交的标准</w:t>
      </w:r>
      <w:bookmarkEnd w:id="51"/>
      <w:bookmarkEnd w:id="52"/>
      <w:bookmarkEnd w:id="53"/>
      <w:bookmarkEnd w:id="54"/>
      <w:bookmarkEnd w:id="55"/>
      <w:bookmarkEnd w:id="56"/>
    </w:p>
    <w:p w14:paraId="02CEA873" w14:textId="77777777" w:rsidR="00A11E50" w:rsidRDefault="006E64EB">
      <w:pPr>
        <w:pStyle w:val="24"/>
        <w:spacing w:line="400" w:lineRule="exact"/>
        <w:ind w:firstLine="480"/>
        <w:rPr>
          <w:rFonts w:hAnsi="宋体" w:cs="宋体" w:hint="eastAsia"/>
        </w:rPr>
      </w:pPr>
      <w:r>
        <w:rPr>
          <w:rFonts w:hAnsi="宋体" w:cs="宋体" w:hint="eastAsia"/>
          <w:sz w:val="24"/>
        </w:rPr>
        <w:t>（一）采购小组将依照本采购文件相关规定对技术（质量）和服务均能满足采购文件实质性响应要求的供应商所提交的报价进行政策性扣减，并依据扣减后的价格按照由低到高的顺序提出3名以上成交候选人，并编写评审报告。</w:t>
      </w:r>
    </w:p>
    <w:p w14:paraId="4D210471" w14:textId="77777777" w:rsidR="00A11E50" w:rsidRDefault="006E64EB">
      <w:pPr>
        <w:pStyle w:val="24"/>
        <w:spacing w:line="400" w:lineRule="exact"/>
        <w:ind w:firstLine="480"/>
        <w:rPr>
          <w:rFonts w:hAnsi="宋体" w:cs="宋体" w:hint="eastAsia"/>
        </w:rPr>
      </w:pPr>
      <w:r>
        <w:rPr>
          <w:rFonts w:hAnsi="宋体" w:cs="宋体" w:hint="eastAsia"/>
          <w:sz w:val="24"/>
        </w:rPr>
        <w:t>注：政策性扣减方式</w:t>
      </w:r>
    </w:p>
    <w:p w14:paraId="06B43388" w14:textId="77777777" w:rsidR="00A11E50" w:rsidRDefault="006E64EB">
      <w:pPr>
        <w:pStyle w:val="24"/>
        <w:spacing w:line="400" w:lineRule="exact"/>
        <w:ind w:firstLine="480"/>
        <w:rPr>
          <w:rFonts w:hAnsi="宋体" w:cs="宋体" w:hint="eastAsia"/>
        </w:rPr>
      </w:pPr>
      <w:r>
        <w:rPr>
          <w:rFonts w:hAnsi="宋体" w:cs="宋体" w:hint="eastAsia"/>
          <w:sz w:val="24"/>
        </w:rPr>
        <w:t>1.供应商为非联合体参与谈判的，对小微型企业给予</w:t>
      </w:r>
      <w:r>
        <w:rPr>
          <w:rFonts w:hAnsi="宋体" w:cs="宋体" w:hint="eastAsia"/>
          <w:sz w:val="24"/>
          <w:u w:val="single"/>
        </w:rPr>
        <w:t xml:space="preserve">  10 %</w:t>
      </w:r>
      <w:r>
        <w:rPr>
          <w:rFonts w:hAnsi="宋体" w:cs="宋体" w:hint="eastAsia"/>
          <w:sz w:val="24"/>
        </w:rPr>
        <w:t>的扣除，以扣除后的报价参与评审。</w:t>
      </w:r>
    </w:p>
    <w:p w14:paraId="4A298FAB" w14:textId="77777777" w:rsidR="00A11E50" w:rsidRDefault="006E64EB">
      <w:pPr>
        <w:pStyle w:val="24"/>
        <w:spacing w:line="400" w:lineRule="exact"/>
        <w:ind w:firstLine="480"/>
        <w:rPr>
          <w:rFonts w:hAnsi="宋体" w:cs="宋体" w:hint="eastAsia"/>
        </w:rPr>
      </w:pPr>
      <w:r>
        <w:rPr>
          <w:rFonts w:hAnsi="宋体" w:cs="宋体" w:hint="eastAsia"/>
          <w:sz w:val="24"/>
        </w:rPr>
        <w:lastRenderedPageBreak/>
        <w:t>2.监狱企业、残疾人福利性单位视同小型、微型企业。</w:t>
      </w:r>
    </w:p>
    <w:p w14:paraId="377973DB" w14:textId="77777777" w:rsidR="00A11E50" w:rsidRDefault="006E64EB">
      <w:pPr>
        <w:pStyle w:val="24"/>
        <w:spacing w:line="400" w:lineRule="exact"/>
        <w:ind w:firstLine="480"/>
        <w:rPr>
          <w:rFonts w:hAnsi="宋体" w:cs="宋体" w:hint="eastAsia"/>
        </w:rPr>
      </w:pPr>
      <w:r>
        <w:rPr>
          <w:rFonts w:hAnsi="宋体" w:cs="宋体" w:hint="eastAsia"/>
          <w:sz w:val="24"/>
        </w:rPr>
        <w:t>（二）若供应商的最后报价经扣减后价格相同，按技术（质量）的优劣顺序排列；以上都相同的，按服务条款的优劣顺序排列；以上都相同，由采购小组抽签决定。</w:t>
      </w:r>
    </w:p>
    <w:p w14:paraId="495E5F24"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（三）成交价格=成交供应商的报价。</w:t>
      </w:r>
    </w:p>
    <w:p w14:paraId="4474C5F7" w14:textId="77777777" w:rsidR="00A11E50" w:rsidRDefault="006E64EB">
      <w:pPr>
        <w:pStyle w:val="3"/>
        <w:spacing w:before="33" w:after="33" w:line="400" w:lineRule="exact"/>
        <w:ind w:firstLine="161"/>
        <w:rPr>
          <w:rFonts w:ascii="宋体" w:hAnsi="宋体" w:cs="宋体" w:hint="eastAsia"/>
          <w:sz w:val="24"/>
          <w:szCs w:val="24"/>
        </w:rPr>
      </w:pPr>
      <w:bookmarkStart w:id="57" w:name="_Toc21556"/>
      <w:r>
        <w:rPr>
          <w:rFonts w:ascii="宋体" w:hAnsi="宋体" w:cs="宋体" w:hint="eastAsia"/>
          <w:sz w:val="24"/>
          <w:szCs w:val="24"/>
        </w:rPr>
        <w:t>三、无效谈判</w:t>
      </w:r>
      <w:bookmarkEnd w:id="57"/>
    </w:p>
    <w:p w14:paraId="4EDB5F0F"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供应商发生以下条款情况之一者，视为无效：</w:t>
      </w:r>
    </w:p>
    <w:p w14:paraId="50DAA37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1.供应商不符合规定的基本资格条件或特定资格条件的；</w:t>
      </w:r>
    </w:p>
    <w:p w14:paraId="6EBE8823"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2.供应商未通过符合性检查的；</w:t>
      </w:r>
    </w:p>
    <w:p w14:paraId="1E799A7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3.供应商未实质性响应谈判文件的；</w:t>
      </w:r>
    </w:p>
    <w:p w14:paraId="3A282C96"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4.供应商的法定代表人或其授权代表未参加谈判的；</w:t>
      </w:r>
    </w:p>
    <w:p w14:paraId="32435068"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5.供应商未在保证金到账截止时间前足额交纳保证金的；</w:t>
      </w:r>
    </w:p>
    <w:p w14:paraId="5B707E6C"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6.供应商所提交的响应文件不按规定签字、盖章的；</w:t>
      </w:r>
    </w:p>
    <w:p w14:paraId="05AECA82"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7.供应商的报价超过采购预算或最高限价的；</w:t>
      </w:r>
    </w:p>
    <w:p w14:paraId="1D9B8577"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8.供应商不接受谈判小组修正后的价格的；</w:t>
      </w:r>
    </w:p>
    <w:p w14:paraId="725BEE75"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9.谈判小组认为，供应商的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14:paraId="4BD8029A"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10.单位负责人为同一人或者存在直接控股、管理关系的不同供应商，参加同一合同项（分包）谈判的；</w:t>
      </w:r>
    </w:p>
    <w:p w14:paraId="38E8B0C7"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 xml:space="preserve">11.为采购项目提供整体设计、规范编制或者项目管理、监理、检测等服务的供应商再参加该采购项目的其他采购活动的； </w:t>
      </w:r>
    </w:p>
    <w:p w14:paraId="51D28C2C"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12.同一合同项（分包）下的货物，制造商参与谈判，再委托代理商参与谈判的；</w:t>
      </w:r>
    </w:p>
    <w:p w14:paraId="15585193"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13.供应商以联合体形式参与谈判的；</w:t>
      </w:r>
    </w:p>
    <w:p w14:paraId="783E22D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14.供应商响应文件内容有与国家现行法律法规相违背的内容，或附有采购人无法接受条件的。</w:t>
      </w:r>
    </w:p>
    <w:p w14:paraId="02CC1D14" w14:textId="77777777" w:rsidR="00A11E50" w:rsidRDefault="006E64EB">
      <w:pPr>
        <w:pStyle w:val="3"/>
        <w:spacing w:before="33" w:after="33" w:line="400" w:lineRule="exact"/>
        <w:ind w:firstLine="161"/>
        <w:rPr>
          <w:rFonts w:ascii="宋体" w:hAnsi="宋体" w:cs="宋体" w:hint="eastAsia"/>
          <w:sz w:val="24"/>
          <w:szCs w:val="24"/>
        </w:rPr>
      </w:pPr>
      <w:bookmarkStart w:id="58" w:name="_Toc8464"/>
      <w:r>
        <w:rPr>
          <w:rFonts w:ascii="宋体" w:hAnsi="宋体" w:cs="宋体" w:hint="eastAsia"/>
          <w:sz w:val="24"/>
          <w:szCs w:val="24"/>
        </w:rPr>
        <w:t>四、采购终止</w:t>
      </w:r>
      <w:bookmarkEnd w:id="58"/>
    </w:p>
    <w:p w14:paraId="6B8442EF"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（一）因情况变化，不再符合规定的采购方式适用情形的；</w:t>
      </w:r>
    </w:p>
    <w:p w14:paraId="4C08AD48"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lastRenderedPageBreak/>
        <w:t>（二）出现影响采购公正的违法、违规行为的；</w:t>
      </w:r>
    </w:p>
    <w:p w14:paraId="03EC87A4"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（三）在采购过程中符合竞争要求的供应商或者报价未超过采购预算的供应商不足3家的，但《政府采购非招标采购方式管理办法》第二十七条第二款规定的情形除外。</w:t>
      </w:r>
    </w:p>
    <w:p w14:paraId="241C41F2" w14:textId="77777777" w:rsidR="00A11E50" w:rsidRDefault="006E64EB">
      <w:pPr>
        <w:pStyle w:val="1b"/>
      </w:pPr>
      <w:r>
        <w:rPr>
          <w:rFonts w:ascii="宋体" w:hAnsi="宋体" w:cs="宋体" w:hint="eastAsia"/>
          <w:sz w:val="24"/>
          <w:szCs w:val="24"/>
        </w:rPr>
        <w:t xml:space="preserve">   </w:t>
      </w:r>
    </w:p>
    <w:p w14:paraId="6B1AB08F" w14:textId="77777777" w:rsidR="00A11E50" w:rsidRDefault="00A11E50">
      <w:pPr>
        <w:pStyle w:val="a3"/>
        <w:rPr>
          <w:rFonts w:hint="eastAsia"/>
          <w:lang w:eastAsia="zh-CN"/>
        </w:rPr>
      </w:pPr>
    </w:p>
    <w:p w14:paraId="79F4615F" w14:textId="77777777" w:rsidR="00A11E50" w:rsidRDefault="00A11E50"/>
    <w:p w14:paraId="2F486A6E" w14:textId="77777777" w:rsidR="00A11E50" w:rsidRDefault="00A11E50"/>
    <w:p w14:paraId="0827CD9D" w14:textId="77777777" w:rsidR="00A11E50" w:rsidRDefault="00A11E50"/>
    <w:p w14:paraId="7A07B6BB" w14:textId="77777777" w:rsidR="00A11E50" w:rsidRDefault="00A11E50"/>
    <w:p w14:paraId="14FA14B4" w14:textId="77777777" w:rsidR="00A11E50" w:rsidRDefault="00A11E50"/>
    <w:p w14:paraId="58F8FF1A" w14:textId="77777777" w:rsidR="00A11E50" w:rsidRDefault="00A11E50"/>
    <w:p w14:paraId="635F6DBF" w14:textId="77777777" w:rsidR="00A11E50" w:rsidRDefault="00A11E50"/>
    <w:p w14:paraId="5F022867" w14:textId="77777777" w:rsidR="00A11E50" w:rsidRDefault="00A11E50"/>
    <w:p w14:paraId="70D4E676" w14:textId="77777777" w:rsidR="00A11E50" w:rsidRDefault="00A11E50"/>
    <w:p w14:paraId="329A1E0D" w14:textId="77777777" w:rsidR="00A11E50" w:rsidRDefault="00A11E50"/>
    <w:p w14:paraId="5D7FA2D3" w14:textId="77777777" w:rsidR="00A11E50" w:rsidRDefault="00A11E50"/>
    <w:p w14:paraId="04966B26" w14:textId="77777777" w:rsidR="00A11E50" w:rsidRDefault="00A11E50"/>
    <w:p w14:paraId="199932E6" w14:textId="77777777" w:rsidR="00A11E50" w:rsidRDefault="00A11E50"/>
    <w:p w14:paraId="25426DD5" w14:textId="77777777" w:rsidR="00A11E50" w:rsidRDefault="00A11E50">
      <w:pPr>
        <w:pStyle w:val="2"/>
        <w:spacing w:before="33" w:after="33" w:line="360" w:lineRule="auto"/>
        <w:ind w:firstLine="394"/>
        <w:jc w:val="center"/>
        <w:rPr>
          <w:rFonts w:eastAsia="宋体" w:cs="宋体" w:hint="eastAsia"/>
          <w:sz w:val="28"/>
          <w:szCs w:val="28"/>
        </w:rPr>
      </w:pPr>
      <w:bookmarkStart w:id="59" w:name="_Toc30818"/>
      <w:bookmarkStart w:id="60" w:name="_Toc499495121"/>
    </w:p>
    <w:p w14:paraId="007C5AC7" w14:textId="77777777" w:rsidR="00A11E50" w:rsidRDefault="00A11E50">
      <w:pPr>
        <w:rPr>
          <w:rFonts w:eastAsia="宋体" w:cs="宋体"/>
          <w:sz w:val="28"/>
          <w:szCs w:val="28"/>
        </w:rPr>
      </w:pPr>
    </w:p>
    <w:p w14:paraId="3DB321F7" w14:textId="77777777" w:rsidR="00A11E50" w:rsidRDefault="00A11E50">
      <w:pPr>
        <w:rPr>
          <w:rFonts w:eastAsia="宋体" w:cs="宋体"/>
          <w:sz w:val="28"/>
          <w:szCs w:val="28"/>
        </w:rPr>
      </w:pPr>
    </w:p>
    <w:p w14:paraId="1C2AD7E0" w14:textId="77777777" w:rsidR="00A11E50" w:rsidRDefault="006E64EB">
      <w:pPr>
        <w:pStyle w:val="2"/>
        <w:spacing w:before="33" w:after="33" w:line="360" w:lineRule="auto"/>
        <w:ind w:firstLine="394"/>
        <w:jc w:val="center"/>
        <w:rPr>
          <w:rFonts w:eastAsia="宋体" w:cs="宋体" w:hint="eastAsia"/>
          <w:sz w:val="28"/>
          <w:szCs w:val="28"/>
        </w:rPr>
      </w:pPr>
      <w:r>
        <w:rPr>
          <w:rFonts w:eastAsia="宋体" w:cs="宋体" w:hint="eastAsia"/>
          <w:sz w:val="28"/>
          <w:szCs w:val="28"/>
        </w:rPr>
        <w:t>第五篇  供应商须知</w:t>
      </w:r>
      <w:bookmarkEnd w:id="59"/>
    </w:p>
    <w:p w14:paraId="32A874D5" w14:textId="77777777" w:rsidR="00A11E50" w:rsidRDefault="006E64EB">
      <w:pPr>
        <w:snapToGrid w:val="0"/>
        <w:spacing w:line="400" w:lineRule="exact"/>
        <w:ind w:firstLine="480"/>
        <w:rPr>
          <w:rFonts w:ascii="宋体" w:hAnsi="宋体" w:cs="宋体" w:hint="eastAsia"/>
        </w:rPr>
      </w:pPr>
      <w:bookmarkStart w:id="61" w:name="_Toc3246"/>
      <w:r>
        <w:rPr>
          <w:rFonts w:ascii="宋体" w:hAnsi="宋体" w:cs="宋体" w:hint="eastAsia"/>
          <w:sz w:val="24"/>
        </w:rPr>
        <w:t>一、谈判费用</w:t>
      </w:r>
      <w:bookmarkEnd w:id="61"/>
    </w:p>
    <w:p w14:paraId="0396DBA9"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参与询价的供应商应承担其编制响应文件与递交响应文件所涉及的一切费用，不论谈判结果如何，采购人在任何情况下无义务也无责任承担这些费用。</w:t>
      </w:r>
    </w:p>
    <w:p w14:paraId="4D75926C" w14:textId="77777777" w:rsidR="00A11E50" w:rsidRDefault="006E64EB">
      <w:pPr>
        <w:snapToGrid w:val="0"/>
        <w:spacing w:line="400" w:lineRule="exact"/>
        <w:ind w:firstLine="480"/>
        <w:rPr>
          <w:rFonts w:ascii="宋体" w:hAnsi="宋体" w:cs="宋体" w:hint="eastAsia"/>
        </w:rPr>
      </w:pPr>
      <w:bookmarkStart w:id="62" w:name="_Toc17711"/>
      <w:r>
        <w:rPr>
          <w:rFonts w:ascii="宋体" w:hAnsi="宋体" w:cs="宋体" w:hint="eastAsia"/>
          <w:sz w:val="24"/>
        </w:rPr>
        <w:t>二、采购文件</w:t>
      </w:r>
      <w:bookmarkEnd w:id="62"/>
      <w:r>
        <w:rPr>
          <w:rFonts w:ascii="宋体" w:hAnsi="宋体" w:cs="宋体" w:hint="eastAsia"/>
          <w:sz w:val="24"/>
        </w:rPr>
        <w:tab/>
      </w:r>
    </w:p>
    <w:p w14:paraId="327F23A2"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（一）采购文件由邀请书、谈判项目技术（质量）需求、谈判项目服务要求、谈判程序、成交原则、无效谈判及采购终止、供应商须知、合同草案条款、响应文件格式要求七部分组成。</w:t>
      </w:r>
    </w:p>
    <w:p w14:paraId="5286D4FE"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lastRenderedPageBreak/>
        <w:t>（二）采购人（或采购代理机构）所作的一切有效的书面通知、修改及补充，都是采购文件不可分割的部分。</w:t>
      </w:r>
    </w:p>
    <w:p w14:paraId="19A5F7A2"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（三）本采购文件中，采购小组根据与供应商谈判情况可能实质性变动的内容为采购文件第二、三、六篇全部内容。</w:t>
      </w:r>
    </w:p>
    <w:p w14:paraId="0F19AFC9" w14:textId="77777777" w:rsidR="00A11E50" w:rsidRDefault="006E64EB">
      <w:pPr>
        <w:snapToGrid w:val="0"/>
        <w:spacing w:line="400" w:lineRule="exact"/>
        <w:ind w:firstLine="480"/>
        <w:rPr>
          <w:rFonts w:ascii="宋体" w:hAnsi="宋体" w:cs="宋体" w:hint="eastAsia"/>
        </w:rPr>
      </w:pPr>
      <w:bookmarkStart w:id="63" w:name="_Toc12011"/>
      <w:r>
        <w:rPr>
          <w:rFonts w:ascii="宋体" w:hAnsi="宋体" w:cs="宋体" w:hint="eastAsia"/>
          <w:sz w:val="24"/>
        </w:rPr>
        <w:t>三、谈判要求</w:t>
      </w:r>
      <w:bookmarkEnd w:id="63"/>
    </w:p>
    <w:p w14:paraId="677972C1"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（一）响应文件</w:t>
      </w:r>
    </w:p>
    <w:p w14:paraId="393453E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供应商应当按照采购文件的要求编制响应文件，并对竞争性谈判文件提出的要求和条件作出实质性响应，响应文件原则上采用软面订本。</w:t>
      </w:r>
    </w:p>
    <w:p w14:paraId="2784373D"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1.响应文件组成</w:t>
      </w:r>
    </w:p>
    <w:p w14:paraId="1647E2F9"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EDB2CB1"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2.联合体</w:t>
      </w:r>
    </w:p>
    <w:p w14:paraId="194E7206"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本项目不接受联合体。</w:t>
      </w:r>
    </w:p>
    <w:p w14:paraId="7178FCFC"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3.谈判有效期：响应文件及有关承诺文件有效期为谈判开始时间起90天。</w:t>
      </w:r>
    </w:p>
    <w:p w14:paraId="498E4136"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（二）保证金（按前款要求）：</w:t>
      </w:r>
    </w:p>
    <w:p w14:paraId="7168A395"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（三）修正错误</w:t>
      </w:r>
    </w:p>
    <w:p w14:paraId="56588BB4"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若供应商所递交的响应文件或报价中的价格出现大写金额和小写金额不一致的错误，以大写金额修正为准。</w:t>
      </w:r>
    </w:p>
    <w:p w14:paraId="1DF46CE8"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谈判小组按上述修正错误的原则及方法修正供应商的报价，供应商同意并签字确认后，修正后的报价对供应商具有约束作用。如果供应商不接受修正后的价格，将视为无效谈判。</w:t>
      </w:r>
    </w:p>
    <w:p w14:paraId="4502C511"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（四）提交响应文件的份数和签署</w:t>
      </w:r>
    </w:p>
    <w:p w14:paraId="164EED47"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1.响应文件一式三份，其中正本一份，副本一份，电子文档一份；副本可为正本的复印件，应与正本一致，如出现不一致情况以正本为准。</w:t>
      </w:r>
    </w:p>
    <w:p w14:paraId="6CF176EF"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2.在响应文件正本中，竞争性谈判文件第七篇响应文件格式中规定签字、盖章的地方必须按其规定签字、盖章。</w:t>
      </w:r>
    </w:p>
    <w:p w14:paraId="066CAD3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3.若供应商对响应文件的错处作必要修改，则应在修改处加盖供应商公章或由法定代表人或法定代表人授权代表签字确认。</w:t>
      </w:r>
    </w:p>
    <w:p w14:paraId="123E7466"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lastRenderedPageBreak/>
        <w:t>4.电报、电话、传真形式的响应文件概不接受。</w:t>
      </w:r>
    </w:p>
    <w:p w14:paraId="010416DE"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（五）响应文件的递交</w:t>
      </w:r>
    </w:p>
    <w:p w14:paraId="14EE03C4"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1.响应文件的密封与标记</w:t>
      </w:r>
    </w:p>
    <w:p w14:paraId="0A1323C4"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1.1响应文件的正本、副本、电子文档均应密封送达谈判地点，应在封套上注明项目号、谈判项目编号、谈判项目名称、供应商名称。若正本、副本、电子文档分别进行密封的，还应在封套上注明“正本”、“副本”、“电子文档”字样。</w:t>
      </w:r>
    </w:p>
    <w:p w14:paraId="1B4FBF9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1.2封套的封口处应加盖供应商公章或由法定代表人授权代表签字。</w:t>
      </w:r>
    </w:p>
    <w:p w14:paraId="5D764B47"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3.如果未按上述规定进行密封和标记，采购代理机构对响应文件误投、丢失或提前拆封不负责任。</w:t>
      </w:r>
    </w:p>
    <w:p w14:paraId="1E32BA33"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（六）响应文件语言：简体中文</w:t>
      </w:r>
    </w:p>
    <w:p w14:paraId="1B1DF8C4"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（七）供应商参与人员</w:t>
      </w:r>
    </w:p>
    <w:p w14:paraId="67DD408E"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各供应商应当派1-2名代表参与，至少1人应为法定代表人或具有法定代表人授权委托书的授权代表。</w:t>
      </w:r>
    </w:p>
    <w:p w14:paraId="2E02811F" w14:textId="77777777" w:rsidR="00A11E50" w:rsidRDefault="006E64EB">
      <w:pPr>
        <w:snapToGrid w:val="0"/>
        <w:spacing w:line="400" w:lineRule="exact"/>
        <w:ind w:firstLine="480"/>
        <w:rPr>
          <w:rFonts w:ascii="宋体" w:hAnsi="宋体" w:cs="宋体" w:hint="eastAsia"/>
        </w:rPr>
      </w:pPr>
      <w:bookmarkStart w:id="64" w:name="_Toc7597"/>
      <w:r>
        <w:rPr>
          <w:rFonts w:ascii="宋体" w:hAnsi="宋体" w:cs="宋体" w:hint="eastAsia"/>
          <w:sz w:val="24"/>
        </w:rPr>
        <w:t>四、成交供应商的确定和变更</w:t>
      </w:r>
      <w:bookmarkEnd w:id="64"/>
    </w:p>
    <w:p w14:paraId="31204D91"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一）采购小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采购小组直接确定成交供应商。采购人逾期未确定成交供应商且不提出异议的，视为确定评审报告提出的最后报价最低的供应商为成交供应商。</w:t>
      </w:r>
    </w:p>
    <w:p w14:paraId="3F4C7C35"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（二）成交供应商的变更</w:t>
      </w:r>
    </w:p>
    <w:p w14:paraId="7445D07F"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55C90C6"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2.成交供应商无充分理由放弃成交的，采购人将向同级财政部门报告，财政部门将根据相关法律法规的规定进行处理。</w:t>
      </w:r>
    </w:p>
    <w:p w14:paraId="3B2AC07D" w14:textId="77777777" w:rsidR="00A11E50" w:rsidRDefault="006E64EB">
      <w:pPr>
        <w:pStyle w:val="af1"/>
        <w:ind w:firstLineChars="100" w:firstLine="240"/>
        <w:rPr>
          <w:rFonts w:ascii="宋体" w:hAnsi="宋体" w:cs="宋体" w:hint="eastAsia"/>
        </w:rPr>
      </w:pPr>
      <w:r>
        <w:rPr>
          <w:rFonts w:ascii="宋体" w:hAnsi="宋体" w:cs="宋体" w:hint="eastAsia"/>
          <w:sz w:val="24"/>
        </w:rPr>
        <w:t>（三）两次流标后的处理</w:t>
      </w:r>
    </w:p>
    <w:p w14:paraId="72275CF7" w14:textId="77777777" w:rsidR="00A11E50" w:rsidRDefault="006E64EB">
      <w:pPr>
        <w:ind w:firstLineChars="200" w:firstLine="480"/>
      </w:pPr>
      <w:r>
        <w:rPr>
          <w:rFonts w:ascii="宋体" w:hAnsi="宋体" w:cs="宋体" w:hint="eastAsia"/>
          <w:sz w:val="24"/>
        </w:rPr>
        <w:t>根据相关法律法规的规定，经研究决定：本项目采购合格供应商若仍不足3家，按采购人内控管理制度程序可邀请3家合格供应商进行比选采购。</w:t>
      </w:r>
    </w:p>
    <w:p w14:paraId="6B265C99" w14:textId="77777777" w:rsidR="00A11E50" w:rsidRDefault="006E64EB">
      <w:pPr>
        <w:snapToGrid w:val="0"/>
        <w:spacing w:line="400" w:lineRule="exact"/>
        <w:ind w:firstLine="480"/>
        <w:rPr>
          <w:rFonts w:ascii="宋体" w:hAnsi="宋体" w:cs="宋体" w:hint="eastAsia"/>
        </w:rPr>
      </w:pPr>
      <w:bookmarkStart w:id="65" w:name="_Toc23666"/>
      <w:r>
        <w:rPr>
          <w:rFonts w:ascii="宋体" w:hAnsi="宋体" w:cs="宋体" w:hint="eastAsia"/>
          <w:sz w:val="24"/>
        </w:rPr>
        <w:t>五、成交通知</w:t>
      </w:r>
      <w:bookmarkEnd w:id="65"/>
    </w:p>
    <w:p w14:paraId="39BB56F0"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lastRenderedPageBreak/>
        <w:t>（一）成交供应商确定后，采购人在行采家上发布成交结果公告。</w:t>
      </w:r>
    </w:p>
    <w:p w14:paraId="63030AAE"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（二）结果公告发出同时，采购代理机构将以书面形式发出《成交通知书》。《成交通知书》一经发出即发生法律效力。</w:t>
      </w:r>
    </w:p>
    <w:p w14:paraId="06BD98B8"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（三）《成交通知书》将作为签订合同的依据。</w:t>
      </w:r>
    </w:p>
    <w:p w14:paraId="329886B6" w14:textId="77777777" w:rsidR="00A11E50" w:rsidRDefault="006E64EB">
      <w:pPr>
        <w:snapToGrid w:val="0"/>
        <w:spacing w:line="400" w:lineRule="exact"/>
        <w:ind w:firstLine="480"/>
        <w:rPr>
          <w:rFonts w:ascii="宋体" w:hAnsi="宋体" w:cs="宋体" w:hint="eastAsia"/>
        </w:rPr>
      </w:pPr>
      <w:bookmarkStart w:id="66" w:name="_Toc4660"/>
      <w:r>
        <w:rPr>
          <w:rFonts w:ascii="宋体" w:hAnsi="宋体" w:cs="宋体" w:hint="eastAsia"/>
          <w:sz w:val="24"/>
        </w:rPr>
        <w:t>六、关于质疑和投诉</w:t>
      </w:r>
      <w:bookmarkEnd w:id="66"/>
    </w:p>
    <w:p w14:paraId="2074D2F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 xml:space="preserve"> （一）质疑</w:t>
      </w:r>
    </w:p>
    <w:p w14:paraId="3CCE9903"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供应商认为采购文件、采购过程和成交结果使自己的权益收到伤害的，可向采购人以书面形式提出质疑。</w:t>
      </w:r>
    </w:p>
    <w:p w14:paraId="5CD0D9E9"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 xml:space="preserve">提出质疑的应当是参与所质疑项目采购活动的供应商。 </w:t>
      </w:r>
    </w:p>
    <w:p w14:paraId="5344A6F8"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1.质疑时限、内容</w:t>
      </w:r>
    </w:p>
    <w:p w14:paraId="0BC66472"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1.1供应商认为采购文件、采购过程、成交结果使自己的权益受到损害的，可以在知道或者应知其权益受到损害之日起7个工作日内，以书面形式向采购人提出质疑。</w:t>
      </w:r>
    </w:p>
    <w:p w14:paraId="55080F8D"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1.2供应商提出质疑应当提交质疑函和必要的证明材料，质疑函应当包括下列内容：</w:t>
      </w:r>
    </w:p>
    <w:p w14:paraId="31497F85"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1.2.1供应商的姓名或者名称、地址、邮编、联系人及联系电话；</w:t>
      </w:r>
    </w:p>
    <w:p w14:paraId="6BADEF59"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1.2.2质疑项目的名称、项目号以及谈判项目编号；</w:t>
      </w:r>
    </w:p>
    <w:p w14:paraId="0AC427F7"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1.2.3具体、明确的质疑事项和与质疑事项相关的请求；</w:t>
      </w:r>
    </w:p>
    <w:p w14:paraId="223DE14F"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1.2.4事实依据；</w:t>
      </w:r>
    </w:p>
    <w:p w14:paraId="3AF95E7A"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1.2.5必要的法律依据；</w:t>
      </w:r>
    </w:p>
    <w:p w14:paraId="0BAA52CD"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1.2.6提出质疑的日期；</w:t>
      </w:r>
    </w:p>
    <w:p w14:paraId="20374C34"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1.2.7营业执照（或事业单位法人证书，或个体工商户营业执照或有效的自然人身份证明）复印件；</w:t>
      </w:r>
    </w:p>
    <w:p w14:paraId="0473368B"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1.2.8法定代表人授权委托书原件、法定代表人身份证复印件和其授权代表的身份证复印件（供应商为自然人的提供自然人身份证复印件）；</w:t>
      </w:r>
    </w:p>
    <w:p w14:paraId="53002931"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14:paraId="48392D91"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2.质疑答复</w:t>
      </w:r>
    </w:p>
    <w:p w14:paraId="5495FBAD"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采购人应当在收到供应商的书面质疑后七个工作日内作出答复，并以书面形式通知质</w:t>
      </w:r>
      <w:r>
        <w:rPr>
          <w:rFonts w:ascii="宋体" w:hAnsi="宋体" w:cs="宋体" w:hint="eastAsia"/>
          <w:sz w:val="24"/>
        </w:rPr>
        <w:lastRenderedPageBreak/>
        <w:t>疑供应商和其他有关供应商。</w:t>
      </w:r>
    </w:p>
    <w:p w14:paraId="18E4FA2F"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3.其他</w:t>
      </w:r>
    </w:p>
    <w:p w14:paraId="235EAADA"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3.1供应商应按照《政府采购质疑和投诉办法》（财政部令第94号）及相关法律法规要求，在法定质疑期内一次性提出针对同一采购程序环节的质疑。</w:t>
      </w:r>
    </w:p>
    <w:p w14:paraId="01CD3581"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3.2质疑函范本可在财政部门户网站和中国政府采购网下载。</w:t>
      </w:r>
    </w:p>
    <w:p w14:paraId="388A5434" w14:textId="77777777" w:rsidR="00A11E50" w:rsidRDefault="006E64EB">
      <w:pPr>
        <w:snapToGrid w:val="0"/>
        <w:spacing w:line="400" w:lineRule="exact"/>
        <w:ind w:firstLine="480"/>
        <w:rPr>
          <w:rFonts w:ascii="宋体" w:hAnsi="宋体" w:cs="宋体" w:hint="eastAsia"/>
        </w:rPr>
      </w:pPr>
      <w:bookmarkStart w:id="67" w:name="_Toc8496"/>
      <w:r>
        <w:rPr>
          <w:rFonts w:ascii="宋体" w:hAnsi="宋体" w:cs="宋体" w:hint="eastAsia"/>
          <w:sz w:val="24"/>
        </w:rPr>
        <w:t>七、签订合同</w:t>
      </w:r>
      <w:bookmarkEnd w:id="67"/>
    </w:p>
    <w:p w14:paraId="2DCD2D87"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（一）采购人应当自成交通知书发出之日起7日内，按照采购文件和成交供应商响应文件的约定，与成交供应商签订书面合同。所签订的合同不得对采购文件和供应商的响应文件作实质性修改。</w:t>
      </w:r>
    </w:p>
    <w:p w14:paraId="33586E55"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（二）采购文件、供应商的响应文件及澄清文件等，均为签订政府采购合同的依据。</w:t>
      </w:r>
    </w:p>
    <w:p w14:paraId="628D87FF"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（三）合同生效条款由供需双方约定，法律、行政法规规定应当办理批准、登记等手续后生效的合同，依照其规定。</w:t>
      </w:r>
    </w:p>
    <w:p w14:paraId="6AA728A9"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（四）合同原则上应按照“第六篇 格式合同”格式签订。</w:t>
      </w:r>
    </w:p>
    <w:p w14:paraId="29CFD23C"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（五）采购人要求成交供应商提供履约保证金的，应当在采购文件中予以约定。成交供应商履约完毕后，采购人根据采购文件规定无息退还其履约保证金。</w:t>
      </w:r>
    </w:p>
    <w:p w14:paraId="24C0FE6C" w14:textId="77777777" w:rsidR="00A11E50" w:rsidRDefault="006E64EB">
      <w:pPr>
        <w:snapToGrid w:val="0"/>
        <w:spacing w:line="400" w:lineRule="exact"/>
        <w:ind w:firstLine="480"/>
        <w:rPr>
          <w:rFonts w:ascii="宋体" w:hAnsi="宋体" w:cs="宋体" w:hint="eastAsia"/>
        </w:rPr>
      </w:pPr>
      <w:r>
        <w:rPr>
          <w:rFonts w:ascii="宋体" w:hAnsi="宋体" w:cs="宋体" w:hint="eastAsia"/>
          <w:sz w:val="24"/>
        </w:rPr>
        <w:t>（六）除不可抗力等因素外，成交通知书发出后，采购人改变成交结果，或者成交供应商拒绝签订政府采购合同的，应当承担相应的法律责任。</w:t>
      </w:r>
    </w:p>
    <w:p w14:paraId="1AED38AC" w14:textId="77777777" w:rsidR="00A11E50" w:rsidRDefault="00A11E50">
      <w:pPr>
        <w:rPr>
          <w:rFonts w:eastAsia="宋体" w:cs="宋体"/>
          <w:bCs/>
          <w:sz w:val="36"/>
          <w:szCs w:val="30"/>
        </w:rPr>
      </w:pPr>
      <w:bookmarkStart w:id="68" w:name="_Toc11641055"/>
      <w:bookmarkStart w:id="69" w:name="_Toc12789059"/>
      <w:bookmarkStart w:id="70" w:name="_Toc10635"/>
      <w:bookmarkStart w:id="71" w:name="_Toc18094"/>
      <w:bookmarkEnd w:id="60"/>
    </w:p>
    <w:p w14:paraId="19A3E43F" w14:textId="77777777" w:rsidR="00A11E50" w:rsidRDefault="00A11E50">
      <w:pPr>
        <w:rPr>
          <w:rFonts w:eastAsia="宋体" w:cs="宋体"/>
          <w:bCs/>
          <w:sz w:val="36"/>
          <w:szCs w:val="30"/>
        </w:rPr>
      </w:pPr>
    </w:p>
    <w:p w14:paraId="3F77FC7C" w14:textId="77777777" w:rsidR="00A11E50" w:rsidRDefault="006E64EB">
      <w:pPr>
        <w:pStyle w:val="2"/>
        <w:spacing w:before="33" w:after="33" w:line="360" w:lineRule="auto"/>
        <w:ind w:firstLineChars="0" w:firstLine="0"/>
        <w:jc w:val="center"/>
        <w:rPr>
          <w:rFonts w:eastAsia="宋体" w:cs="宋体" w:hint="eastAsia"/>
          <w:spacing w:val="-14"/>
        </w:rPr>
      </w:pPr>
      <w:r>
        <w:rPr>
          <w:rFonts w:eastAsia="宋体" w:cs="宋体" w:hint="eastAsia"/>
          <w:bCs/>
          <w:sz w:val="36"/>
          <w:szCs w:val="30"/>
        </w:rPr>
        <w:t xml:space="preserve">第六篇  </w:t>
      </w:r>
      <w:bookmarkEnd w:id="68"/>
      <w:bookmarkEnd w:id="69"/>
      <w:r>
        <w:rPr>
          <w:rFonts w:eastAsia="宋体" w:cs="宋体" w:hint="eastAsia"/>
        </w:rPr>
        <w:t>格式合同（样本）</w:t>
      </w:r>
      <w:bookmarkEnd w:id="70"/>
    </w:p>
    <w:p w14:paraId="791DF257" w14:textId="77777777" w:rsidR="00A11E50" w:rsidRDefault="006E64EB">
      <w:pPr>
        <w:snapToGrid w:val="0"/>
        <w:spacing w:line="360" w:lineRule="auto"/>
        <w:ind w:firstLine="480"/>
        <w:rPr>
          <w:rFonts w:ascii="宋体" w:hAnsi="宋体" w:cs="宋体" w:hint="eastAsia"/>
        </w:rPr>
      </w:pPr>
      <w:r>
        <w:rPr>
          <w:rFonts w:ascii="宋体" w:hAnsi="宋体" w:cs="宋体" w:hint="eastAsia"/>
          <w:sz w:val="24"/>
        </w:rPr>
        <w:t xml:space="preserve"> (注：成交后采购人和成交供应商应按本项目谈判通知书、成交供应商的响应文件及本篇合同主要条款及格式，在规定时间内签订供货合同，所签订的合同不得对谈判文件和成交供应商的响应文件作实质性修改。)</w:t>
      </w:r>
    </w:p>
    <w:p w14:paraId="0CE6F6E2" w14:textId="77777777" w:rsidR="00A11E50" w:rsidRDefault="006E64EB">
      <w:pPr>
        <w:pStyle w:val="3"/>
        <w:spacing w:before="33" w:after="33" w:line="360" w:lineRule="auto"/>
        <w:ind w:firstLine="161"/>
        <w:rPr>
          <w:rFonts w:ascii="宋体" w:hAnsi="宋体" w:cs="宋体" w:hint="eastAsia"/>
          <w:sz w:val="24"/>
          <w:szCs w:val="28"/>
        </w:rPr>
      </w:pPr>
      <w:bookmarkStart w:id="72" w:name="_Toc285722713"/>
      <w:bookmarkStart w:id="73" w:name="_Toc277084871"/>
      <w:bookmarkStart w:id="74" w:name="_Toc864"/>
      <w:bookmarkStart w:id="75" w:name="_Toc21191"/>
      <w:bookmarkStart w:id="76" w:name="_Toc15556"/>
      <w:r>
        <w:rPr>
          <w:rFonts w:ascii="宋体" w:hAnsi="宋体" w:cs="宋体" w:hint="eastAsia"/>
          <w:sz w:val="24"/>
          <w:szCs w:val="28"/>
        </w:rPr>
        <w:t>一、政府采购合同（格式）</w:t>
      </w:r>
      <w:bookmarkEnd w:id="72"/>
      <w:bookmarkEnd w:id="73"/>
      <w:bookmarkEnd w:id="74"/>
      <w:bookmarkEnd w:id="75"/>
      <w:bookmarkEnd w:id="76"/>
    </w:p>
    <w:p w14:paraId="1399F892" w14:textId="77777777" w:rsidR="00A11E50" w:rsidRDefault="006E64EB">
      <w:pPr>
        <w:spacing w:line="500" w:lineRule="exact"/>
        <w:jc w:val="center"/>
        <w:rPr>
          <w:rFonts w:ascii="宋体" w:hAnsi="宋体" w:cs="宋体" w:hint="eastAsia"/>
          <w:b/>
          <w:sz w:val="44"/>
        </w:rPr>
      </w:pPr>
      <w:r>
        <w:rPr>
          <w:rFonts w:ascii="宋体" w:hAnsi="宋体" w:cs="宋体" w:hint="eastAsia"/>
          <w:b/>
          <w:sz w:val="44"/>
        </w:rPr>
        <w:t>重庆市政府采购合同</w:t>
      </w:r>
    </w:p>
    <w:p w14:paraId="14E1C2EC" w14:textId="77777777" w:rsidR="00A11E50" w:rsidRDefault="006E64EB">
      <w:pPr>
        <w:spacing w:line="500" w:lineRule="exact"/>
        <w:jc w:val="center"/>
        <w:rPr>
          <w:rFonts w:ascii="宋体" w:hAnsi="宋体" w:cs="宋体" w:hint="eastAsia"/>
        </w:rPr>
      </w:pPr>
      <w:r>
        <w:rPr>
          <w:rFonts w:ascii="宋体" w:hAnsi="宋体" w:cs="宋体" w:hint="eastAsia"/>
        </w:rPr>
        <w:t>（项目号：     ）</w:t>
      </w:r>
    </w:p>
    <w:p w14:paraId="33FF8EF5" w14:textId="77777777" w:rsidR="00A11E50" w:rsidRDefault="006E64EB">
      <w:pPr>
        <w:spacing w:line="500" w:lineRule="exact"/>
        <w:rPr>
          <w:rFonts w:ascii="宋体" w:hAnsi="宋体" w:cs="宋体" w:hint="eastAsia"/>
        </w:rPr>
      </w:pPr>
      <w:r>
        <w:rPr>
          <w:rFonts w:ascii="宋体" w:hAnsi="宋体" w:cs="宋体" w:hint="eastAsia"/>
          <w:sz w:val="24"/>
        </w:rPr>
        <w:lastRenderedPageBreak/>
        <w:t>甲方（需方）：___________________________      计价单位：____________</w:t>
      </w:r>
    </w:p>
    <w:p w14:paraId="6E1C21D2" w14:textId="77777777" w:rsidR="00A11E50" w:rsidRDefault="006E64EB">
      <w:pPr>
        <w:spacing w:line="500" w:lineRule="exact"/>
        <w:rPr>
          <w:rFonts w:ascii="宋体" w:hAnsi="宋体" w:cs="宋体" w:hint="eastAsia"/>
        </w:rPr>
      </w:pPr>
      <w:r>
        <w:rPr>
          <w:rFonts w:ascii="宋体" w:hAnsi="宋体" w:cs="宋体" w:hint="eastAsia"/>
          <w:sz w:val="24"/>
        </w:rPr>
        <w:t>乙方（供方）：___________________________      计量单位：_____________</w:t>
      </w:r>
    </w:p>
    <w:p w14:paraId="484A66CE" w14:textId="77777777" w:rsidR="00A11E50" w:rsidRDefault="006E64EB">
      <w:pPr>
        <w:spacing w:line="500" w:lineRule="exact"/>
        <w:rPr>
          <w:rFonts w:ascii="宋体" w:hAnsi="宋体" w:cs="宋体" w:hint="eastAsia"/>
        </w:rPr>
      </w:pPr>
      <w:r>
        <w:rPr>
          <w:rFonts w:ascii="宋体" w:hAnsi="宋体"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A11E50" w14:paraId="32620DF8" w14:textId="77777777">
        <w:trPr>
          <w:gridAfter w:val="1"/>
          <w:wAfter w:w="15" w:type="dxa"/>
        </w:trPr>
        <w:tc>
          <w:tcPr>
            <w:tcW w:w="3071" w:type="dxa"/>
            <w:vAlign w:val="center"/>
          </w:tcPr>
          <w:p w14:paraId="6956CDDE" w14:textId="77777777" w:rsidR="00A11E50" w:rsidRDefault="006E64EB">
            <w:pPr>
              <w:spacing w:line="240" w:lineRule="atLeast"/>
              <w:jc w:val="center"/>
              <w:rPr>
                <w:rFonts w:ascii="宋体" w:hAnsi="宋体" w:cs="宋体" w:hint="eastAsia"/>
                <w:szCs w:val="21"/>
              </w:rPr>
            </w:pPr>
            <w:r>
              <w:rPr>
                <w:rFonts w:ascii="宋体" w:hAnsi="宋体" w:cs="宋体" w:hint="eastAsia"/>
                <w:szCs w:val="21"/>
              </w:rPr>
              <w:t>磋商项目名称</w:t>
            </w:r>
          </w:p>
        </w:tc>
        <w:tc>
          <w:tcPr>
            <w:tcW w:w="984" w:type="dxa"/>
            <w:vAlign w:val="center"/>
          </w:tcPr>
          <w:p w14:paraId="4224A01B" w14:textId="77777777" w:rsidR="00A11E50" w:rsidRDefault="006E64EB">
            <w:pPr>
              <w:spacing w:line="240" w:lineRule="atLeast"/>
              <w:rPr>
                <w:rFonts w:ascii="宋体" w:hAnsi="宋体" w:cs="宋体" w:hint="eastAsia"/>
                <w:szCs w:val="21"/>
              </w:rPr>
            </w:pPr>
            <w:r>
              <w:rPr>
                <w:rFonts w:ascii="宋体" w:hAnsi="宋体" w:cs="宋体" w:hint="eastAsia"/>
                <w:szCs w:val="21"/>
              </w:rPr>
              <w:t>数量</w:t>
            </w:r>
          </w:p>
        </w:tc>
        <w:tc>
          <w:tcPr>
            <w:tcW w:w="1298" w:type="dxa"/>
            <w:gridSpan w:val="2"/>
            <w:vAlign w:val="center"/>
          </w:tcPr>
          <w:p w14:paraId="121EF936" w14:textId="77777777" w:rsidR="00A11E50" w:rsidRDefault="006E64EB">
            <w:pPr>
              <w:spacing w:line="240" w:lineRule="atLeast"/>
              <w:rPr>
                <w:rFonts w:ascii="宋体" w:hAnsi="宋体" w:cs="宋体" w:hint="eastAsia"/>
                <w:szCs w:val="21"/>
              </w:rPr>
            </w:pPr>
            <w:r>
              <w:rPr>
                <w:rFonts w:ascii="宋体" w:hAnsi="宋体" w:cs="宋体" w:hint="eastAsia"/>
                <w:szCs w:val="21"/>
              </w:rPr>
              <w:t>综合单价</w:t>
            </w:r>
          </w:p>
        </w:tc>
        <w:tc>
          <w:tcPr>
            <w:tcW w:w="1134" w:type="dxa"/>
            <w:vAlign w:val="center"/>
          </w:tcPr>
          <w:p w14:paraId="494B5872" w14:textId="77777777" w:rsidR="00A11E50" w:rsidRDefault="006E64EB">
            <w:pPr>
              <w:spacing w:line="240" w:lineRule="atLeast"/>
              <w:jc w:val="center"/>
              <w:rPr>
                <w:rFonts w:ascii="宋体" w:hAnsi="宋体" w:cs="宋体" w:hint="eastAsia"/>
                <w:szCs w:val="21"/>
              </w:rPr>
            </w:pPr>
            <w:r>
              <w:rPr>
                <w:rFonts w:ascii="宋体" w:hAnsi="宋体" w:cs="宋体" w:hint="eastAsia"/>
                <w:szCs w:val="21"/>
              </w:rPr>
              <w:t>总价</w:t>
            </w:r>
          </w:p>
        </w:tc>
        <w:tc>
          <w:tcPr>
            <w:tcW w:w="1559" w:type="dxa"/>
            <w:vAlign w:val="center"/>
          </w:tcPr>
          <w:p w14:paraId="6A8CE05B" w14:textId="77777777" w:rsidR="00A11E50" w:rsidRDefault="006E64EB">
            <w:pPr>
              <w:spacing w:line="240" w:lineRule="atLeast"/>
              <w:jc w:val="center"/>
              <w:rPr>
                <w:rFonts w:ascii="宋体" w:hAnsi="宋体" w:cs="宋体" w:hint="eastAsia"/>
                <w:szCs w:val="21"/>
              </w:rPr>
            </w:pPr>
            <w:r>
              <w:rPr>
                <w:rFonts w:ascii="宋体" w:hAnsi="宋体" w:cs="宋体" w:hint="eastAsia"/>
                <w:szCs w:val="21"/>
              </w:rPr>
              <w:t>服务时间</w:t>
            </w:r>
          </w:p>
        </w:tc>
        <w:tc>
          <w:tcPr>
            <w:tcW w:w="1567" w:type="dxa"/>
            <w:vAlign w:val="center"/>
          </w:tcPr>
          <w:p w14:paraId="3988062F" w14:textId="77777777" w:rsidR="00A11E50" w:rsidRDefault="006E64EB">
            <w:pPr>
              <w:spacing w:line="240" w:lineRule="atLeast"/>
              <w:jc w:val="center"/>
              <w:rPr>
                <w:rFonts w:ascii="宋体" w:hAnsi="宋体" w:cs="宋体" w:hint="eastAsia"/>
                <w:szCs w:val="21"/>
              </w:rPr>
            </w:pPr>
            <w:r>
              <w:rPr>
                <w:rFonts w:ascii="宋体" w:hAnsi="宋体" w:cs="宋体" w:hint="eastAsia"/>
                <w:szCs w:val="21"/>
              </w:rPr>
              <w:t>服务地点</w:t>
            </w:r>
          </w:p>
        </w:tc>
      </w:tr>
      <w:tr w:rsidR="00A11E50" w14:paraId="5B68330B" w14:textId="77777777">
        <w:trPr>
          <w:gridAfter w:val="1"/>
          <w:wAfter w:w="15" w:type="dxa"/>
        </w:trPr>
        <w:tc>
          <w:tcPr>
            <w:tcW w:w="3071" w:type="dxa"/>
            <w:vAlign w:val="center"/>
          </w:tcPr>
          <w:p w14:paraId="76BEB536" w14:textId="77777777" w:rsidR="00A11E50" w:rsidRDefault="00A11E50">
            <w:pPr>
              <w:spacing w:line="240" w:lineRule="atLeast"/>
              <w:jc w:val="center"/>
              <w:rPr>
                <w:rFonts w:ascii="宋体" w:hAnsi="宋体" w:cs="宋体" w:hint="eastAsia"/>
                <w:szCs w:val="21"/>
              </w:rPr>
            </w:pPr>
          </w:p>
        </w:tc>
        <w:tc>
          <w:tcPr>
            <w:tcW w:w="984" w:type="dxa"/>
            <w:vAlign w:val="center"/>
          </w:tcPr>
          <w:p w14:paraId="0D3ADBD2" w14:textId="77777777" w:rsidR="00A11E50" w:rsidRDefault="00A11E50">
            <w:pPr>
              <w:spacing w:line="240" w:lineRule="atLeast"/>
              <w:jc w:val="center"/>
              <w:rPr>
                <w:rFonts w:ascii="宋体" w:hAnsi="宋体" w:cs="宋体" w:hint="eastAsia"/>
                <w:szCs w:val="21"/>
              </w:rPr>
            </w:pPr>
          </w:p>
        </w:tc>
        <w:tc>
          <w:tcPr>
            <w:tcW w:w="1298" w:type="dxa"/>
            <w:gridSpan w:val="2"/>
            <w:vAlign w:val="center"/>
          </w:tcPr>
          <w:p w14:paraId="260FBCDD" w14:textId="77777777" w:rsidR="00A11E50" w:rsidRDefault="00A11E50">
            <w:pPr>
              <w:spacing w:line="240" w:lineRule="atLeast"/>
              <w:jc w:val="center"/>
              <w:rPr>
                <w:rFonts w:ascii="宋体" w:hAnsi="宋体" w:cs="宋体" w:hint="eastAsia"/>
                <w:szCs w:val="21"/>
              </w:rPr>
            </w:pPr>
          </w:p>
        </w:tc>
        <w:tc>
          <w:tcPr>
            <w:tcW w:w="1134" w:type="dxa"/>
            <w:vAlign w:val="center"/>
          </w:tcPr>
          <w:p w14:paraId="44CD3F41" w14:textId="77777777" w:rsidR="00A11E50" w:rsidRDefault="00A11E50">
            <w:pPr>
              <w:spacing w:line="240" w:lineRule="atLeast"/>
              <w:jc w:val="center"/>
              <w:rPr>
                <w:rFonts w:ascii="宋体" w:hAnsi="宋体" w:cs="宋体" w:hint="eastAsia"/>
                <w:szCs w:val="21"/>
              </w:rPr>
            </w:pPr>
          </w:p>
        </w:tc>
        <w:tc>
          <w:tcPr>
            <w:tcW w:w="1559" w:type="dxa"/>
            <w:vAlign w:val="center"/>
          </w:tcPr>
          <w:p w14:paraId="110079B5" w14:textId="77777777" w:rsidR="00A11E50" w:rsidRDefault="00A11E50">
            <w:pPr>
              <w:spacing w:line="240" w:lineRule="atLeast"/>
              <w:jc w:val="center"/>
              <w:rPr>
                <w:rFonts w:ascii="宋体" w:hAnsi="宋体" w:cs="宋体" w:hint="eastAsia"/>
                <w:szCs w:val="21"/>
              </w:rPr>
            </w:pPr>
          </w:p>
        </w:tc>
        <w:tc>
          <w:tcPr>
            <w:tcW w:w="1567" w:type="dxa"/>
            <w:vAlign w:val="center"/>
          </w:tcPr>
          <w:p w14:paraId="5A49C71B" w14:textId="77777777" w:rsidR="00A11E50" w:rsidRDefault="00A11E50">
            <w:pPr>
              <w:spacing w:line="240" w:lineRule="atLeast"/>
              <w:jc w:val="center"/>
              <w:rPr>
                <w:rFonts w:ascii="宋体" w:hAnsi="宋体" w:cs="宋体" w:hint="eastAsia"/>
                <w:szCs w:val="21"/>
              </w:rPr>
            </w:pPr>
          </w:p>
        </w:tc>
      </w:tr>
      <w:tr w:rsidR="00A11E50" w14:paraId="4B7AC24E" w14:textId="77777777">
        <w:trPr>
          <w:gridAfter w:val="1"/>
          <w:wAfter w:w="15" w:type="dxa"/>
        </w:trPr>
        <w:tc>
          <w:tcPr>
            <w:tcW w:w="3071" w:type="dxa"/>
            <w:vAlign w:val="center"/>
          </w:tcPr>
          <w:p w14:paraId="477B1DD7" w14:textId="77777777" w:rsidR="00A11E50" w:rsidRDefault="00A11E50">
            <w:pPr>
              <w:spacing w:line="240" w:lineRule="atLeast"/>
              <w:jc w:val="center"/>
              <w:rPr>
                <w:rFonts w:ascii="宋体" w:hAnsi="宋体" w:cs="宋体" w:hint="eastAsia"/>
                <w:szCs w:val="21"/>
              </w:rPr>
            </w:pPr>
          </w:p>
        </w:tc>
        <w:tc>
          <w:tcPr>
            <w:tcW w:w="984" w:type="dxa"/>
            <w:vAlign w:val="center"/>
          </w:tcPr>
          <w:p w14:paraId="593489B6" w14:textId="77777777" w:rsidR="00A11E50" w:rsidRDefault="00A11E50">
            <w:pPr>
              <w:spacing w:line="240" w:lineRule="atLeast"/>
              <w:jc w:val="center"/>
              <w:rPr>
                <w:rFonts w:ascii="宋体" w:hAnsi="宋体" w:cs="宋体" w:hint="eastAsia"/>
                <w:szCs w:val="21"/>
              </w:rPr>
            </w:pPr>
          </w:p>
        </w:tc>
        <w:tc>
          <w:tcPr>
            <w:tcW w:w="1298" w:type="dxa"/>
            <w:gridSpan w:val="2"/>
            <w:vAlign w:val="center"/>
          </w:tcPr>
          <w:p w14:paraId="4F93E555" w14:textId="77777777" w:rsidR="00A11E50" w:rsidRDefault="00A11E50">
            <w:pPr>
              <w:spacing w:line="240" w:lineRule="atLeast"/>
              <w:jc w:val="center"/>
              <w:rPr>
                <w:rFonts w:ascii="宋体" w:hAnsi="宋体" w:cs="宋体" w:hint="eastAsia"/>
                <w:szCs w:val="21"/>
              </w:rPr>
            </w:pPr>
          </w:p>
        </w:tc>
        <w:tc>
          <w:tcPr>
            <w:tcW w:w="1134" w:type="dxa"/>
            <w:vAlign w:val="center"/>
          </w:tcPr>
          <w:p w14:paraId="77D1BC07" w14:textId="77777777" w:rsidR="00A11E50" w:rsidRDefault="00A11E50">
            <w:pPr>
              <w:spacing w:line="240" w:lineRule="atLeast"/>
              <w:jc w:val="center"/>
              <w:rPr>
                <w:rFonts w:ascii="宋体" w:hAnsi="宋体" w:cs="宋体" w:hint="eastAsia"/>
                <w:szCs w:val="21"/>
              </w:rPr>
            </w:pPr>
          </w:p>
        </w:tc>
        <w:tc>
          <w:tcPr>
            <w:tcW w:w="1559" w:type="dxa"/>
            <w:vAlign w:val="center"/>
          </w:tcPr>
          <w:p w14:paraId="442743B1" w14:textId="77777777" w:rsidR="00A11E50" w:rsidRDefault="00A11E50">
            <w:pPr>
              <w:spacing w:line="240" w:lineRule="atLeast"/>
              <w:jc w:val="center"/>
              <w:rPr>
                <w:rFonts w:ascii="宋体" w:hAnsi="宋体" w:cs="宋体" w:hint="eastAsia"/>
                <w:szCs w:val="21"/>
              </w:rPr>
            </w:pPr>
          </w:p>
        </w:tc>
        <w:tc>
          <w:tcPr>
            <w:tcW w:w="1567" w:type="dxa"/>
            <w:vAlign w:val="center"/>
          </w:tcPr>
          <w:p w14:paraId="315CAD8D" w14:textId="77777777" w:rsidR="00A11E50" w:rsidRDefault="00A11E50">
            <w:pPr>
              <w:spacing w:line="240" w:lineRule="atLeast"/>
              <w:jc w:val="center"/>
              <w:rPr>
                <w:rFonts w:ascii="宋体" w:hAnsi="宋体" w:cs="宋体" w:hint="eastAsia"/>
                <w:szCs w:val="21"/>
              </w:rPr>
            </w:pPr>
          </w:p>
        </w:tc>
      </w:tr>
      <w:tr w:rsidR="00A11E50" w14:paraId="3894D55A" w14:textId="77777777">
        <w:trPr>
          <w:gridAfter w:val="1"/>
          <w:wAfter w:w="15" w:type="dxa"/>
        </w:trPr>
        <w:tc>
          <w:tcPr>
            <w:tcW w:w="9613" w:type="dxa"/>
            <w:gridSpan w:val="7"/>
            <w:vAlign w:val="center"/>
          </w:tcPr>
          <w:p w14:paraId="3F7CFA23" w14:textId="77777777" w:rsidR="00A11E50" w:rsidRDefault="006E64EB">
            <w:pPr>
              <w:spacing w:line="240" w:lineRule="atLeast"/>
              <w:rPr>
                <w:rFonts w:ascii="宋体" w:hAnsi="宋体" w:cs="宋体" w:hint="eastAsia"/>
                <w:szCs w:val="21"/>
              </w:rPr>
            </w:pPr>
            <w:r>
              <w:rPr>
                <w:rFonts w:ascii="宋体" w:hAnsi="宋体" w:cs="宋体" w:hint="eastAsia"/>
                <w:szCs w:val="21"/>
              </w:rPr>
              <w:t>合计人民币（小写）：</w:t>
            </w:r>
          </w:p>
        </w:tc>
      </w:tr>
      <w:tr w:rsidR="00A11E50" w14:paraId="12067D50" w14:textId="77777777">
        <w:trPr>
          <w:gridAfter w:val="1"/>
          <w:wAfter w:w="15" w:type="dxa"/>
        </w:trPr>
        <w:tc>
          <w:tcPr>
            <w:tcW w:w="9613" w:type="dxa"/>
            <w:gridSpan w:val="7"/>
            <w:vAlign w:val="center"/>
          </w:tcPr>
          <w:p w14:paraId="40C99FDB" w14:textId="77777777" w:rsidR="00A11E50" w:rsidRDefault="006E64EB">
            <w:pPr>
              <w:spacing w:line="240" w:lineRule="atLeast"/>
              <w:rPr>
                <w:rFonts w:ascii="宋体" w:hAnsi="宋体" w:cs="宋体" w:hint="eastAsia"/>
                <w:szCs w:val="21"/>
              </w:rPr>
            </w:pPr>
            <w:r>
              <w:rPr>
                <w:rFonts w:ascii="宋体" w:hAnsi="宋体" w:cs="宋体" w:hint="eastAsia"/>
                <w:szCs w:val="21"/>
              </w:rPr>
              <w:t>合计人民币（大写）：</w:t>
            </w:r>
          </w:p>
        </w:tc>
      </w:tr>
      <w:tr w:rsidR="00A11E50" w14:paraId="5138D933" w14:textId="77777777">
        <w:trPr>
          <w:gridAfter w:val="1"/>
          <w:wAfter w:w="15" w:type="dxa"/>
          <w:trHeight w:val="776"/>
        </w:trPr>
        <w:tc>
          <w:tcPr>
            <w:tcW w:w="9613" w:type="dxa"/>
            <w:gridSpan w:val="7"/>
          </w:tcPr>
          <w:p w14:paraId="1E0216FE" w14:textId="77777777" w:rsidR="00A11E50" w:rsidRDefault="006E64EB">
            <w:pPr>
              <w:spacing w:line="240" w:lineRule="atLeast"/>
              <w:rPr>
                <w:rFonts w:ascii="宋体" w:hAnsi="宋体" w:cs="宋体" w:hint="eastAsia"/>
                <w:szCs w:val="21"/>
              </w:rPr>
            </w:pPr>
            <w:r>
              <w:rPr>
                <w:rFonts w:ascii="宋体" w:hAnsi="宋体" w:cs="宋体" w:hint="eastAsia"/>
                <w:szCs w:val="21"/>
              </w:rPr>
              <w:t>一、服务要求</w:t>
            </w:r>
          </w:p>
        </w:tc>
      </w:tr>
      <w:tr w:rsidR="00A11E50" w14:paraId="24C6E467" w14:textId="77777777">
        <w:trPr>
          <w:trHeight w:val="831"/>
        </w:trPr>
        <w:tc>
          <w:tcPr>
            <w:tcW w:w="9628" w:type="dxa"/>
            <w:gridSpan w:val="8"/>
          </w:tcPr>
          <w:p w14:paraId="0CF16BF2" w14:textId="77777777" w:rsidR="00A11E50" w:rsidRDefault="006E64EB">
            <w:pPr>
              <w:spacing w:line="240" w:lineRule="atLeast"/>
              <w:rPr>
                <w:rFonts w:ascii="宋体" w:hAnsi="宋体" w:cs="宋体" w:hint="eastAsia"/>
                <w:szCs w:val="21"/>
              </w:rPr>
            </w:pPr>
            <w:r>
              <w:rPr>
                <w:rFonts w:ascii="宋体" w:hAnsi="宋体" w:cs="宋体" w:hint="eastAsia"/>
                <w:szCs w:val="21"/>
              </w:rPr>
              <w:t>二、考核方式</w:t>
            </w:r>
          </w:p>
        </w:tc>
      </w:tr>
      <w:tr w:rsidR="00A11E50" w14:paraId="32B82179" w14:textId="77777777">
        <w:tc>
          <w:tcPr>
            <w:tcW w:w="9628" w:type="dxa"/>
            <w:gridSpan w:val="8"/>
          </w:tcPr>
          <w:p w14:paraId="7D3513D0" w14:textId="77777777" w:rsidR="00A11E50" w:rsidRDefault="006E64EB">
            <w:pPr>
              <w:spacing w:line="240" w:lineRule="atLeast"/>
              <w:rPr>
                <w:rFonts w:ascii="宋体" w:hAnsi="宋体" w:cs="宋体" w:hint="eastAsia"/>
                <w:szCs w:val="21"/>
              </w:rPr>
            </w:pPr>
            <w:r>
              <w:rPr>
                <w:rFonts w:ascii="宋体" w:hAnsi="宋体" w:cs="宋体" w:hint="eastAsia"/>
                <w:szCs w:val="21"/>
              </w:rPr>
              <w:t>三、付款方式：</w:t>
            </w:r>
          </w:p>
          <w:p w14:paraId="78460EF1" w14:textId="77777777" w:rsidR="00A11E50" w:rsidRDefault="00A11E50">
            <w:pPr>
              <w:pStyle w:val="afc"/>
              <w:spacing w:line="240" w:lineRule="atLeast"/>
              <w:rPr>
                <w:rFonts w:ascii="宋体" w:hAnsi="宋体" w:cs="宋体" w:hint="eastAsia"/>
                <w:sz w:val="21"/>
                <w:szCs w:val="21"/>
              </w:rPr>
            </w:pPr>
          </w:p>
        </w:tc>
      </w:tr>
      <w:tr w:rsidR="00A11E50" w14:paraId="39D1FEC9" w14:textId="77777777">
        <w:tc>
          <w:tcPr>
            <w:tcW w:w="9628" w:type="dxa"/>
            <w:gridSpan w:val="8"/>
          </w:tcPr>
          <w:p w14:paraId="5CE8E46A" w14:textId="77777777" w:rsidR="00A11E50" w:rsidRDefault="006E64EB">
            <w:pPr>
              <w:spacing w:line="240" w:lineRule="atLeast"/>
              <w:rPr>
                <w:rFonts w:ascii="宋体" w:hAnsi="宋体" w:cs="宋体" w:hint="eastAsia"/>
                <w:szCs w:val="21"/>
              </w:rPr>
            </w:pPr>
            <w:r>
              <w:rPr>
                <w:rFonts w:ascii="宋体" w:hAnsi="宋体" w:cs="宋体" w:hint="eastAsia"/>
                <w:szCs w:val="21"/>
              </w:rPr>
              <w:t>四、违约责任：</w:t>
            </w:r>
          </w:p>
          <w:p w14:paraId="6D8F9EF5" w14:textId="77777777" w:rsidR="00A11E50" w:rsidRDefault="006E64EB">
            <w:pPr>
              <w:spacing w:line="240" w:lineRule="atLeast"/>
              <w:rPr>
                <w:rFonts w:ascii="宋体" w:hAnsi="宋体" w:cs="宋体" w:hint="eastAsia"/>
                <w:szCs w:val="21"/>
              </w:rPr>
            </w:pPr>
            <w:r>
              <w:rPr>
                <w:rFonts w:ascii="宋体" w:hAnsi="宋体" w:cs="宋体" w:hint="eastAsia"/>
                <w:szCs w:val="21"/>
              </w:rPr>
              <w:t>按《中华人民共和国民法典》、《中华人民共和国政府采购法》执行，或按双方约定。</w:t>
            </w:r>
          </w:p>
        </w:tc>
      </w:tr>
      <w:tr w:rsidR="00A11E50" w14:paraId="0719769F" w14:textId="77777777">
        <w:tc>
          <w:tcPr>
            <w:tcW w:w="9628" w:type="dxa"/>
            <w:gridSpan w:val="8"/>
          </w:tcPr>
          <w:p w14:paraId="48284082" w14:textId="77777777" w:rsidR="00A11E50" w:rsidRDefault="006E64EB">
            <w:pPr>
              <w:spacing w:line="240" w:lineRule="atLeast"/>
              <w:rPr>
                <w:rFonts w:ascii="宋体" w:hAnsi="宋体" w:cs="宋体" w:hint="eastAsia"/>
                <w:szCs w:val="21"/>
              </w:rPr>
            </w:pPr>
            <w:r>
              <w:rPr>
                <w:rFonts w:ascii="宋体" w:hAnsi="宋体" w:cs="宋体" w:hint="eastAsia"/>
                <w:szCs w:val="21"/>
              </w:rPr>
              <w:t>五、其他约定事项：</w:t>
            </w:r>
          </w:p>
          <w:p w14:paraId="4B3F8CC0" w14:textId="77777777" w:rsidR="00A11E50" w:rsidRDefault="006E64EB">
            <w:pPr>
              <w:spacing w:line="240" w:lineRule="atLeast"/>
              <w:rPr>
                <w:rFonts w:ascii="宋体" w:hAnsi="宋体" w:cs="宋体" w:hint="eastAsia"/>
                <w:szCs w:val="21"/>
              </w:rPr>
            </w:pPr>
            <w:r>
              <w:rPr>
                <w:rFonts w:ascii="宋体" w:hAnsi="宋体" w:cs="宋体" w:hint="eastAsia"/>
                <w:szCs w:val="21"/>
              </w:rPr>
              <w:t>1.采购文件及其澄清文件、响应文件和承诺是本合同不可分割的部分。</w:t>
            </w:r>
          </w:p>
          <w:p w14:paraId="60076D33" w14:textId="77777777" w:rsidR="00A11E50" w:rsidRDefault="006E64EB">
            <w:pPr>
              <w:spacing w:line="240" w:lineRule="atLeast"/>
              <w:rPr>
                <w:rFonts w:ascii="宋体" w:hAnsi="宋体" w:cs="宋体" w:hint="eastAsia"/>
                <w:szCs w:val="21"/>
              </w:rPr>
            </w:pPr>
            <w:r>
              <w:rPr>
                <w:rFonts w:ascii="宋体" w:hAnsi="宋体" w:cs="宋体" w:hint="eastAsia"/>
                <w:szCs w:val="21"/>
              </w:rPr>
              <w:t>2.本合同如发生争议由双方协商解决，协商不成向需方所在人民法院提请诉讼。</w:t>
            </w:r>
          </w:p>
          <w:p w14:paraId="17F53A5C" w14:textId="77777777" w:rsidR="00A11E50" w:rsidRDefault="006E64EB">
            <w:pPr>
              <w:spacing w:line="240" w:lineRule="atLeast"/>
              <w:rPr>
                <w:rFonts w:ascii="宋体" w:hAnsi="宋体" w:cs="宋体" w:hint="eastAsia"/>
                <w:szCs w:val="21"/>
              </w:rPr>
            </w:pPr>
            <w:r>
              <w:rPr>
                <w:rFonts w:ascii="宋体" w:hAnsi="宋体" w:cs="宋体" w:hint="eastAsia"/>
                <w:szCs w:val="21"/>
              </w:rPr>
              <w:t>3.本合同一式__份， 需方__份，供方__份，具同等法律效力。</w:t>
            </w:r>
          </w:p>
          <w:p w14:paraId="35CCA66D" w14:textId="77777777" w:rsidR="00A11E50" w:rsidRDefault="006E64EB">
            <w:pPr>
              <w:spacing w:line="240" w:lineRule="atLeast"/>
              <w:rPr>
                <w:rFonts w:ascii="宋体" w:hAnsi="宋体" w:cs="宋体" w:hint="eastAsia"/>
                <w:szCs w:val="21"/>
              </w:rPr>
            </w:pPr>
            <w:r>
              <w:rPr>
                <w:rFonts w:ascii="宋体" w:hAnsi="宋体" w:cs="宋体" w:hint="eastAsia"/>
                <w:szCs w:val="21"/>
              </w:rPr>
              <w:t>4.其他：</w:t>
            </w:r>
          </w:p>
        </w:tc>
      </w:tr>
      <w:tr w:rsidR="00A11E50" w14:paraId="0DA916D2" w14:textId="77777777">
        <w:tc>
          <w:tcPr>
            <w:tcW w:w="4644" w:type="dxa"/>
            <w:gridSpan w:val="3"/>
          </w:tcPr>
          <w:p w14:paraId="76E86F20" w14:textId="77777777" w:rsidR="00A11E50" w:rsidRDefault="006E64EB">
            <w:pPr>
              <w:spacing w:line="240" w:lineRule="atLeast"/>
              <w:rPr>
                <w:rFonts w:ascii="宋体" w:hAnsi="宋体" w:cs="宋体" w:hint="eastAsia"/>
                <w:szCs w:val="21"/>
              </w:rPr>
            </w:pPr>
            <w:r>
              <w:rPr>
                <w:rFonts w:ascii="宋体" w:hAnsi="宋体" w:cs="宋体" w:hint="eastAsia"/>
                <w:szCs w:val="21"/>
              </w:rPr>
              <w:t>需方：</w:t>
            </w:r>
          </w:p>
          <w:p w14:paraId="4DFC15C3" w14:textId="77777777" w:rsidR="00A11E50" w:rsidRDefault="006E64EB">
            <w:pPr>
              <w:spacing w:line="240" w:lineRule="atLeast"/>
              <w:rPr>
                <w:rFonts w:ascii="宋体" w:hAnsi="宋体" w:cs="宋体" w:hint="eastAsia"/>
                <w:szCs w:val="21"/>
              </w:rPr>
            </w:pPr>
            <w:r>
              <w:rPr>
                <w:rFonts w:ascii="宋体" w:hAnsi="宋体" w:cs="宋体" w:hint="eastAsia"/>
                <w:szCs w:val="21"/>
              </w:rPr>
              <w:t>地址：</w:t>
            </w:r>
          </w:p>
          <w:p w14:paraId="5ADBAC7C" w14:textId="77777777" w:rsidR="00A11E50" w:rsidRDefault="006E64EB">
            <w:pPr>
              <w:spacing w:line="240" w:lineRule="atLeast"/>
              <w:rPr>
                <w:rFonts w:ascii="宋体" w:hAnsi="宋体" w:cs="宋体" w:hint="eastAsia"/>
                <w:szCs w:val="21"/>
              </w:rPr>
            </w:pPr>
            <w:r>
              <w:rPr>
                <w:rFonts w:ascii="宋体" w:hAnsi="宋体" w:cs="宋体" w:hint="eastAsia"/>
                <w:szCs w:val="21"/>
              </w:rPr>
              <w:t>联系电话：</w:t>
            </w:r>
          </w:p>
          <w:p w14:paraId="3874F84D" w14:textId="77777777" w:rsidR="00A11E50" w:rsidRDefault="006E64EB">
            <w:pPr>
              <w:spacing w:line="240" w:lineRule="atLeast"/>
              <w:rPr>
                <w:rFonts w:ascii="宋体" w:hAnsi="宋体" w:cs="宋体" w:hint="eastAsia"/>
                <w:szCs w:val="21"/>
              </w:rPr>
            </w:pPr>
            <w:r>
              <w:rPr>
                <w:rFonts w:ascii="宋体" w:hAnsi="宋体" w:cs="宋体" w:hint="eastAsia"/>
                <w:szCs w:val="21"/>
              </w:rPr>
              <w:t>授权代表：</w:t>
            </w:r>
          </w:p>
        </w:tc>
        <w:tc>
          <w:tcPr>
            <w:tcW w:w="4984" w:type="dxa"/>
            <w:gridSpan w:val="5"/>
          </w:tcPr>
          <w:p w14:paraId="7A6660FC" w14:textId="77777777" w:rsidR="00A11E50" w:rsidRDefault="006E64EB">
            <w:pPr>
              <w:spacing w:line="240" w:lineRule="atLeast"/>
              <w:rPr>
                <w:rFonts w:ascii="宋体" w:hAnsi="宋体" w:cs="宋体" w:hint="eastAsia"/>
                <w:szCs w:val="21"/>
              </w:rPr>
            </w:pPr>
            <w:r>
              <w:rPr>
                <w:rFonts w:ascii="宋体" w:hAnsi="宋体" w:cs="宋体" w:hint="eastAsia"/>
                <w:szCs w:val="21"/>
              </w:rPr>
              <w:t>供方：</w:t>
            </w:r>
          </w:p>
          <w:p w14:paraId="44A39A88" w14:textId="77777777" w:rsidR="00A11E50" w:rsidRDefault="006E64EB">
            <w:pPr>
              <w:spacing w:line="240" w:lineRule="atLeast"/>
              <w:rPr>
                <w:rFonts w:ascii="宋体" w:hAnsi="宋体" w:cs="宋体" w:hint="eastAsia"/>
                <w:szCs w:val="21"/>
              </w:rPr>
            </w:pPr>
            <w:r>
              <w:rPr>
                <w:rFonts w:ascii="宋体" w:hAnsi="宋体" w:cs="宋体" w:hint="eastAsia"/>
                <w:szCs w:val="21"/>
              </w:rPr>
              <w:t>地址：</w:t>
            </w:r>
          </w:p>
          <w:p w14:paraId="536C3E54" w14:textId="77777777" w:rsidR="00A11E50" w:rsidRDefault="006E64EB">
            <w:pPr>
              <w:spacing w:line="240" w:lineRule="atLeast"/>
              <w:rPr>
                <w:rFonts w:ascii="宋体" w:hAnsi="宋体" w:cs="宋体" w:hint="eastAsia"/>
                <w:szCs w:val="21"/>
              </w:rPr>
            </w:pPr>
            <w:r>
              <w:rPr>
                <w:rFonts w:ascii="宋体" w:hAnsi="宋体" w:cs="宋体" w:hint="eastAsia"/>
                <w:szCs w:val="21"/>
              </w:rPr>
              <w:t>电话：</w:t>
            </w:r>
          </w:p>
          <w:p w14:paraId="7A9FFE12" w14:textId="77777777" w:rsidR="00A11E50" w:rsidRDefault="006E64EB">
            <w:pPr>
              <w:spacing w:line="240" w:lineRule="atLeast"/>
              <w:rPr>
                <w:rFonts w:ascii="宋体" w:hAnsi="宋体" w:cs="宋体" w:hint="eastAsia"/>
                <w:szCs w:val="21"/>
              </w:rPr>
            </w:pPr>
            <w:r>
              <w:rPr>
                <w:rFonts w:ascii="宋体" w:hAnsi="宋体" w:cs="宋体" w:hint="eastAsia"/>
                <w:szCs w:val="21"/>
              </w:rPr>
              <w:t>传真：</w:t>
            </w:r>
          </w:p>
          <w:p w14:paraId="66E2E568" w14:textId="77777777" w:rsidR="00A11E50" w:rsidRDefault="006E64EB">
            <w:pPr>
              <w:spacing w:line="240" w:lineRule="atLeast"/>
              <w:rPr>
                <w:rFonts w:ascii="宋体" w:hAnsi="宋体" w:cs="宋体" w:hint="eastAsia"/>
                <w:szCs w:val="21"/>
              </w:rPr>
            </w:pPr>
            <w:r>
              <w:rPr>
                <w:rFonts w:ascii="宋体" w:hAnsi="宋体" w:cs="宋体" w:hint="eastAsia"/>
                <w:szCs w:val="21"/>
              </w:rPr>
              <w:t>开户银行：</w:t>
            </w:r>
          </w:p>
          <w:p w14:paraId="2987C423" w14:textId="77777777" w:rsidR="00A11E50" w:rsidRDefault="006E64EB">
            <w:pPr>
              <w:spacing w:line="240" w:lineRule="atLeast"/>
              <w:rPr>
                <w:rFonts w:ascii="宋体" w:hAnsi="宋体" w:cs="宋体" w:hint="eastAsia"/>
                <w:szCs w:val="21"/>
              </w:rPr>
            </w:pPr>
            <w:r>
              <w:rPr>
                <w:rFonts w:ascii="宋体" w:hAnsi="宋体" w:cs="宋体" w:hint="eastAsia"/>
                <w:szCs w:val="21"/>
              </w:rPr>
              <w:t>账号：</w:t>
            </w:r>
          </w:p>
          <w:p w14:paraId="587C4822" w14:textId="77777777" w:rsidR="00A11E50" w:rsidRDefault="006E64EB">
            <w:pPr>
              <w:spacing w:line="240" w:lineRule="atLeast"/>
              <w:rPr>
                <w:rFonts w:ascii="宋体" w:hAnsi="宋体" w:cs="宋体" w:hint="eastAsia"/>
                <w:szCs w:val="21"/>
              </w:rPr>
            </w:pPr>
            <w:r>
              <w:rPr>
                <w:rFonts w:ascii="宋体" w:hAnsi="宋体" w:cs="宋体" w:hint="eastAsia"/>
                <w:szCs w:val="21"/>
              </w:rPr>
              <w:t>授权代表：</w:t>
            </w:r>
          </w:p>
          <w:p w14:paraId="32E81CE4" w14:textId="77777777" w:rsidR="00A11E50" w:rsidRDefault="006E64EB">
            <w:pPr>
              <w:spacing w:line="240" w:lineRule="atLeast"/>
              <w:rPr>
                <w:rFonts w:ascii="宋体" w:hAnsi="宋体" w:cs="宋体" w:hint="eastAsia"/>
                <w:szCs w:val="21"/>
              </w:rPr>
            </w:pPr>
            <w:r>
              <w:rPr>
                <w:rFonts w:ascii="宋体" w:hAnsi="宋体" w:cs="宋体" w:hint="eastAsia"/>
                <w:szCs w:val="21"/>
              </w:rPr>
              <w:t>（本栏请用计算机打印以便于准确付款）</w:t>
            </w:r>
          </w:p>
        </w:tc>
      </w:tr>
      <w:tr w:rsidR="00A11E50" w14:paraId="5E279900" w14:textId="77777777">
        <w:tc>
          <w:tcPr>
            <w:tcW w:w="9628" w:type="dxa"/>
            <w:gridSpan w:val="8"/>
          </w:tcPr>
          <w:p w14:paraId="2ADD2E69" w14:textId="77777777" w:rsidR="00A11E50" w:rsidRDefault="006E64EB">
            <w:pPr>
              <w:spacing w:line="240" w:lineRule="atLeast"/>
              <w:rPr>
                <w:rFonts w:ascii="宋体" w:hAnsi="宋体" w:cs="宋体" w:hint="eastAsia"/>
                <w:szCs w:val="21"/>
              </w:rPr>
            </w:pPr>
            <w:r>
              <w:rPr>
                <w:rFonts w:ascii="宋体" w:hAnsi="宋体" w:cs="宋体" w:hint="eastAsia"/>
                <w:szCs w:val="21"/>
              </w:rPr>
              <w:t>备注：</w:t>
            </w:r>
          </w:p>
          <w:p w14:paraId="024A4DDC" w14:textId="77777777" w:rsidR="00A11E50" w:rsidRDefault="00A11E50">
            <w:pPr>
              <w:spacing w:line="240" w:lineRule="atLeast"/>
              <w:rPr>
                <w:rFonts w:ascii="宋体" w:hAnsi="宋体" w:cs="宋体" w:hint="eastAsia"/>
                <w:szCs w:val="21"/>
              </w:rPr>
            </w:pPr>
          </w:p>
          <w:p w14:paraId="7799B0FC" w14:textId="77777777" w:rsidR="00A11E50" w:rsidRDefault="00A11E50">
            <w:pPr>
              <w:spacing w:line="240" w:lineRule="atLeast"/>
              <w:rPr>
                <w:rFonts w:ascii="宋体" w:hAnsi="宋体" w:cs="宋体" w:hint="eastAsia"/>
                <w:szCs w:val="21"/>
              </w:rPr>
            </w:pPr>
          </w:p>
        </w:tc>
      </w:tr>
    </w:tbl>
    <w:p w14:paraId="302583AC" w14:textId="77777777" w:rsidR="00A11E50" w:rsidRDefault="006E64EB">
      <w:pPr>
        <w:rPr>
          <w:rFonts w:ascii="宋体" w:hAnsi="宋体" w:cs="宋体" w:hint="eastAsia"/>
          <w:szCs w:val="21"/>
        </w:rPr>
        <w:sectPr w:rsidR="00A11E50">
          <w:footerReference w:type="even" r:id="rId8"/>
          <w:footerReference w:type="default" r:id="rId9"/>
          <w:pgSz w:w="11907" w:h="16840"/>
          <w:pgMar w:top="1134" w:right="1191" w:bottom="1134" w:left="1304" w:header="964" w:footer="992" w:gutter="0"/>
          <w:pgNumType w:fmt="numberInDash"/>
          <w:cols w:space="720"/>
          <w:docGrid w:linePitch="312"/>
        </w:sectPr>
      </w:pPr>
      <w:r>
        <w:rPr>
          <w:rFonts w:ascii="宋体" w:hAnsi="宋体" w:cs="宋体" w:hint="eastAsia"/>
          <w:sz w:val="24"/>
        </w:rPr>
        <w:lastRenderedPageBreak/>
        <w:t>签约时间：           年   月   日      签约地点:</w:t>
      </w:r>
    </w:p>
    <w:p w14:paraId="2A391BD4" w14:textId="77777777" w:rsidR="00A11E50" w:rsidRDefault="006E64EB">
      <w:pPr>
        <w:pStyle w:val="2"/>
        <w:spacing w:before="33" w:after="33" w:line="360" w:lineRule="auto"/>
        <w:ind w:firstLine="506"/>
        <w:jc w:val="center"/>
        <w:rPr>
          <w:rFonts w:eastAsia="宋体" w:cs="宋体" w:hint="eastAsia"/>
          <w:bCs/>
          <w:sz w:val="36"/>
          <w:szCs w:val="30"/>
        </w:rPr>
      </w:pPr>
      <w:bookmarkStart w:id="77" w:name="_Hlt41879464"/>
      <w:bookmarkStart w:id="78" w:name="_Toc28205"/>
      <w:bookmarkStart w:id="79" w:name="_Toc12789072"/>
      <w:bookmarkEnd w:id="77"/>
      <w:r>
        <w:rPr>
          <w:rFonts w:eastAsia="宋体" w:cs="宋体" w:hint="eastAsia"/>
          <w:bCs/>
          <w:sz w:val="36"/>
          <w:szCs w:val="30"/>
        </w:rPr>
        <w:lastRenderedPageBreak/>
        <w:t>第七篇</w:t>
      </w:r>
    </w:p>
    <w:p w14:paraId="6BED4C49" w14:textId="77777777" w:rsidR="00A11E50" w:rsidRDefault="006E64EB">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项目名称：</w:t>
      </w:r>
    </w:p>
    <w:p w14:paraId="0994762C" w14:textId="77777777" w:rsidR="00A11E50" w:rsidRDefault="00A11E50">
      <w:pPr>
        <w:spacing w:line="360" w:lineRule="auto"/>
        <w:ind w:firstLine="480"/>
        <w:rPr>
          <w:rFonts w:ascii="宋体" w:eastAsia="宋体" w:hAnsi="宋体" w:cs="宋体" w:hint="eastAsia"/>
        </w:rPr>
      </w:pPr>
    </w:p>
    <w:p w14:paraId="1F862DF5" w14:textId="77777777" w:rsidR="00A11E50" w:rsidRDefault="006E64EB">
      <w:pPr>
        <w:jc w:val="center"/>
        <w:rPr>
          <w:rFonts w:ascii="宋体" w:eastAsia="宋体" w:hAnsi="宋体" w:cs="宋体" w:hint="eastAsia"/>
          <w:b/>
          <w:bCs/>
          <w:sz w:val="48"/>
          <w:szCs w:val="48"/>
        </w:rPr>
      </w:pPr>
      <w:r>
        <w:rPr>
          <w:rFonts w:ascii="宋体" w:eastAsia="宋体" w:hAnsi="宋体" w:cs="宋体" w:hint="eastAsia"/>
          <w:b/>
          <w:bCs/>
          <w:sz w:val="48"/>
          <w:szCs w:val="48"/>
        </w:rPr>
        <w:t>（正/副本）</w:t>
      </w:r>
    </w:p>
    <w:p w14:paraId="799DDDC7" w14:textId="77777777" w:rsidR="00A11E50" w:rsidRDefault="00A11E50">
      <w:pPr>
        <w:rPr>
          <w:rFonts w:ascii="宋体" w:eastAsia="宋体" w:hAnsi="宋体" w:cs="宋体" w:hint="eastAsia"/>
          <w:b/>
          <w:bCs/>
          <w:sz w:val="96"/>
          <w:szCs w:val="96"/>
        </w:rPr>
      </w:pPr>
    </w:p>
    <w:p w14:paraId="385209F6" w14:textId="77777777" w:rsidR="00A11E50" w:rsidRDefault="006E64EB">
      <w:pPr>
        <w:jc w:val="center"/>
        <w:rPr>
          <w:rFonts w:ascii="宋体" w:eastAsia="宋体" w:hAnsi="宋体" w:cs="宋体" w:hint="eastAsia"/>
          <w:sz w:val="96"/>
          <w:szCs w:val="96"/>
        </w:rPr>
      </w:pPr>
      <w:r>
        <w:rPr>
          <w:rFonts w:ascii="宋体" w:eastAsia="宋体" w:hAnsi="宋体" w:cs="宋体" w:hint="eastAsia"/>
          <w:sz w:val="96"/>
          <w:szCs w:val="96"/>
        </w:rPr>
        <w:t>投</w:t>
      </w:r>
    </w:p>
    <w:p w14:paraId="3E550725" w14:textId="77777777" w:rsidR="00A11E50" w:rsidRDefault="006E64EB">
      <w:pPr>
        <w:jc w:val="center"/>
        <w:rPr>
          <w:rFonts w:ascii="宋体" w:eastAsia="宋体" w:hAnsi="宋体" w:cs="宋体" w:hint="eastAsia"/>
          <w:sz w:val="96"/>
          <w:szCs w:val="96"/>
        </w:rPr>
      </w:pPr>
      <w:r>
        <w:rPr>
          <w:rFonts w:ascii="宋体" w:eastAsia="宋体" w:hAnsi="宋体" w:cs="宋体" w:hint="eastAsia"/>
          <w:sz w:val="96"/>
          <w:szCs w:val="96"/>
        </w:rPr>
        <w:t>标</w:t>
      </w:r>
    </w:p>
    <w:p w14:paraId="5EFFFC0B" w14:textId="77777777" w:rsidR="00A11E50" w:rsidRDefault="006E64EB">
      <w:pPr>
        <w:jc w:val="center"/>
        <w:rPr>
          <w:rFonts w:ascii="宋体" w:eastAsia="宋体" w:hAnsi="宋体" w:cs="宋体" w:hint="eastAsia"/>
          <w:sz w:val="96"/>
          <w:szCs w:val="96"/>
        </w:rPr>
      </w:pPr>
      <w:r>
        <w:rPr>
          <w:rFonts w:ascii="宋体" w:eastAsia="宋体" w:hAnsi="宋体" w:cs="宋体" w:hint="eastAsia"/>
          <w:sz w:val="96"/>
          <w:szCs w:val="96"/>
        </w:rPr>
        <w:t>文</w:t>
      </w:r>
    </w:p>
    <w:p w14:paraId="1D751787" w14:textId="77777777" w:rsidR="00A11E50" w:rsidRDefault="006E64EB">
      <w:pPr>
        <w:jc w:val="center"/>
        <w:rPr>
          <w:rFonts w:ascii="宋体" w:eastAsia="宋体" w:hAnsi="宋体" w:cs="宋体" w:hint="eastAsia"/>
          <w:sz w:val="96"/>
          <w:szCs w:val="96"/>
        </w:rPr>
      </w:pPr>
      <w:r>
        <w:rPr>
          <w:rFonts w:ascii="宋体" w:eastAsia="宋体" w:hAnsi="宋体" w:cs="宋体" w:hint="eastAsia"/>
          <w:sz w:val="96"/>
          <w:szCs w:val="96"/>
        </w:rPr>
        <w:t>件</w:t>
      </w:r>
    </w:p>
    <w:p w14:paraId="30144E3E" w14:textId="77777777" w:rsidR="00A11E50" w:rsidRDefault="00A11E50">
      <w:pPr>
        <w:spacing w:line="360" w:lineRule="auto"/>
        <w:rPr>
          <w:rFonts w:ascii="宋体" w:eastAsia="宋体" w:hAnsi="宋体" w:cs="宋体" w:hint="eastAsia"/>
          <w:b/>
          <w:bCs/>
          <w:sz w:val="28"/>
          <w:szCs w:val="28"/>
        </w:rPr>
      </w:pPr>
    </w:p>
    <w:p w14:paraId="160A5CD8" w14:textId="77777777" w:rsidR="00A11E50" w:rsidRDefault="00A11E50">
      <w:pPr>
        <w:spacing w:line="360" w:lineRule="auto"/>
        <w:rPr>
          <w:rFonts w:ascii="宋体" w:eastAsia="宋体" w:hAnsi="宋体" w:cs="宋体" w:hint="eastAsia"/>
          <w:b/>
          <w:bCs/>
          <w:sz w:val="28"/>
          <w:szCs w:val="28"/>
        </w:rPr>
      </w:pPr>
    </w:p>
    <w:p w14:paraId="2698866A" w14:textId="77777777" w:rsidR="00A11E50" w:rsidRDefault="006E64EB">
      <w:pPr>
        <w:spacing w:line="360" w:lineRule="auto"/>
        <w:ind w:leftChars="500" w:left="1100"/>
        <w:rPr>
          <w:rFonts w:ascii="宋体" w:eastAsia="宋体" w:hAnsi="宋体" w:cs="宋体" w:hint="eastAsia"/>
          <w:b/>
          <w:bCs/>
          <w:sz w:val="28"/>
          <w:szCs w:val="28"/>
        </w:rPr>
      </w:pPr>
      <w:r>
        <w:rPr>
          <w:rFonts w:ascii="宋体" w:eastAsia="宋体" w:hAnsi="宋体" w:cs="宋体" w:hint="eastAsia"/>
          <w:b/>
          <w:bCs/>
          <w:sz w:val="28"/>
          <w:szCs w:val="28"/>
        </w:rPr>
        <w:t>投标人名称：</w:t>
      </w:r>
    </w:p>
    <w:p w14:paraId="44694FF9" w14:textId="77777777" w:rsidR="00A11E50" w:rsidRDefault="006E64EB">
      <w:pPr>
        <w:spacing w:line="360" w:lineRule="auto"/>
        <w:ind w:leftChars="500" w:left="1100"/>
        <w:rPr>
          <w:rFonts w:ascii="宋体" w:eastAsia="宋体" w:hAnsi="宋体" w:cs="宋体" w:hint="eastAsia"/>
          <w:b/>
          <w:bCs/>
          <w:sz w:val="28"/>
          <w:szCs w:val="28"/>
        </w:rPr>
      </w:pPr>
      <w:r>
        <w:rPr>
          <w:rFonts w:ascii="宋体" w:eastAsia="宋体" w:hAnsi="宋体" w:cs="宋体" w:hint="eastAsia"/>
          <w:b/>
          <w:bCs/>
          <w:sz w:val="28"/>
          <w:szCs w:val="28"/>
        </w:rPr>
        <w:t>投标人地址：</w:t>
      </w:r>
    </w:p>
    <w:p w14:paraId="172DD788" w14:textId="77777777" w:rsidR="00A11E50" w:rsidRDefault="006E64EB">
      <w:pPr>
        <w:spacing w:line="360" w:lineRule="auto"/>
        <w:ind w:leftChars="500" w:left="1100"/>
        <w:rPr>
          <w:rFonts w:ascii="宋体" w:eastAsia="宋体" w:hAnsi="宋体" w:cs="宋体" w:hint="eastAsia"/>
          <w:b/>
          <w:bCs/>
          <w:sz w:val="28"/>
          <w:szCs w:val="28"/>
        </w:rPr>
      </w:pPr>
      <w:r>
        <w:rPr>
          <w:rFonts w:ascii="宋体" w:eastAsia="宋体" w:hAnsi="宋体" w:cs="宋体" w:hint="eastAsia"/>
          <w:b/>
          <w:bCs/>
          <w:sz w:val="28"/>
          <w:szCs w:val="28"/>
        </w:rPr>
        <w:lastRenderedPageBreak/>
        <w:t>投标日期：</w:t>
      </w:r>
    </w:p>
    <w:p w14:paraId="54B2283D" w14:textId="77777777" w:rsidR="00A11E50" w:rsidRDefault="00A11E50">
      <w:pPr>
        <w:pStyle w:val="af1"/>
      </w:pPr>
    </w:p>
    <w:p w14:paraId="51BE8FF7" w14:textId="77777777" w:rsidR="00A11E50" w:rsidRDefault="00A11E50">
      <w:pPr>
        <w:rPr>
          <w:rFonts w:ascii="宋体" w:eastAsia="宋体" w:hAnsi="宋体" w:cs="宋体" w:hint="eastAsia"/>
        </w:rPr>
      </w:pPr>
    </w:p>
    <w:p w14:paraId="16A5CE79" w14:textId="77777777" w:rsidR="00A11E50" w:rsidRDefault="00A11E50">
      <w:pPr>
        <w:pStyle w:val="af1"/>
        <w:rPr>
          <w:rFonts w:ascii="宋体" w:eastAsia="宋体" w:hAnsi="宋体" w:cs="宋体" w:hint="eastAsia"/>
        </w:rPr>
      </w:pPr>
    </w:p>
    <w:p w14:paraId="71EEC654" w14:textId="77777777" w:rsidR="00A11E50" w:rsidRDefault="00A11E50"/>
    <w:p w14:paraId="703B8491" w14:textId="77777777" w:rsidR="00A11E50" w:rsidRDefault="00A11E50"/>
    <w:p w14:paraId="365998DA" w14:textId="77777777" w:rsidR="00A11E50" w:rsidRDefault="00A11E50"/>
    <w:p w14:paraId="2649A582" w14:textId="77777777" w:rsidR="00A11E50" w:rsidRDefault="00A11E50"/>
    <w:p w14:paraId="725F3C8C" w14:textId="77777777" w:rsidR="00A11E50" w:rsidRDefault="006E64EB">
      <w:pPr>
        <w:pStyle w:val="2"/>
        <w:spacing w:before="33" w:after="33" w:line="360" w:lineRule="auto"/>
        <w:ind w:firstLine="506"/>
        <w:jc w:val="center"/>
        <w:rPr>
          <w:rFonts w:eastAsia="宋体" w:cs="宋体" w:hint="eastAsia"/>
          <w:bCs/>
          <w:sz w:val="36"/>
          <w:szCs w:val="30"/>
        </w:rPr>
      </w:pPr>
      <w:r>
        <w:rPr>
          <w:rFonts w:eastAsia="宋体" w:cs="宋体" w:hint="eastAsia"/>
          <w:bCs/>
          <w:sz w:val="36"/>
          <w:szCs w:val="30"/>
        </w:rPr>
        <w:t xml:space="preserve">  响应文件格式要求</w:t>
      </w:r>
      <w:bookmarkEnd w:id="78"/>
      <w:bookmarkEnd w:id="79"/>
    </w:p>
    <w:p w14:paraId="4AA2BC46" w14:textId="77777777" w:rsidR="00A11E50" w:rsidRDefault="006E64EB">
      <w:pPr>
        <w:spacing w:line="360" w:lineRule="auto"/>
        <w:rPr>
          <w:rFonts w:ascii="宋体" w:hAnsi="宋体" w:cs="宋体" w:hint="eastAsia"/>
        </w:rPr>
      </w:pPr>
      <w:r>
        <w:rPr>
          <w:rFonts w:ascii="宋体" w:hAnsi="宋体" w:cs="宋体" w:hint="eastAsia"/>
          <w:sz w:val="24"/>
        </w:rPr>
        <w:t>一、经济部分</w:t>
      </w:r>
    </w:p>
    <w:p w14:paraId="601D952E" w14:textId="77777777" w:rsidR="00A11E50" w:rsidRDefault="006E64EB">
      <w:pPr>
        <w:pStyle w:val="afffffff5"/>
        <w:spacing w:line="360" w:lineRule="auto"/>
        <w:ind w:firstLine="480"/>
        <w:rPr>
          <w:rFonts w:ascii="宋体" w:hAnsi="宋体" w:cs="宋体" w:hint="eastAsia"/>
        </w:rPr>
      </w:pPr>
      <w:r>
        <w:rPr>
          <w:rFonts w:ascii="宋体" w:hAnsi="宋体" w:cs="宋体" w:hint="eastAsia"/>
          <w:sz w:val="24"/>
        </w:rPr>
        <w:t>（一）</w:t>
      </w:r>
      <w:r w:rsidR="0028227E">
        <w:rPr>
          <w:rFonts w:ascii="宋体" w:hAnsi="宋体" w:cs="宋体" w:hint="eastAsia"/>
          <w:sz w:val="24"/>
        </w:rPr>
        <w:t>询价</w:t>
      </w:r>
      <w:r>
        <w:rPr>
          <w:rFonts w:ascii="宋体" w:hAnsi="宋体" w:cs="宋体" w:hint="eastAsia"/>
          <w:sz w:val="24"/>
        </w:rPr>
        <w:t>报价函</w:t>
      </w:r>
    </w:p>
    <w:p w14:paraId="69F0F80D" w14:textId="77777777" w:rsidR="00A11E50" w:rsidRDefault="006E64EB">
      <w:pPr>
        <w:pStyle w:val="afffffff5"/>
        <w:spacing w:line="360" w:lineRule="auto"/>
        <w:ind w:firstLine="0"/>
        <w:rPr>
          <w:rFonts w:ascii="宋体" w:hAnsi="宋体" w:cs="宋体" w:hint="eastAsia"/>
        </w:rPr>
      </w:pPr>
      <w:r>
        <w:rPr>
          <w:rFonts w:ascii="宋体" w:hAnsi="宋体" w:cs="宋体" w:hint="eastAsia"/>
          <w:sz w:val="24"/>
        </w:rPr>
        <w:t>二、技术（质量）部分</w:t>
      </w:r>
    </w:p>
    <w:p w14:paraId="5C68EB9B" w14:textId="77777777" w:rsidR="00A11E50" w:rsidRDefault="006E64EB">
      <w:pPr>
        <w:pStyle w:val="afffffff5"/>
        <w:spacing w:line="360" w:lineRule="auto"/>
        <w:ind w:firstLine="480"/>
        <w:rPr>
          <w:rFonts w:ascii="宋体" w:hAnsi="宋体" w:cs="宋体" w:hint="eastAsia"/>
        </w:rPr>
      </w:pPr>
      <w:r>
        <w:rPr>
          <w:rFonts w:ascii="宋体" w:hAnsi="宋体" w:cs="宋体" w:hint="eastAsia"/>
          <w:sz w:val="24"/>
        </w:rPr>
        <w:t>（一）技术（质量）响应偏离表</w:t>
      </w:r>
    </w:p>
    <w:p w14:paraId="40236DD4" w14:textId="77777777" w:rsidR="00A11E50" w:rsidRDefault="006E64EB">
      <w:pPr>
        <w:pStyle w:val="afffffff5"/>
        <w:spacing w:line="360" w:lineRule="auto"/>
        <w:ind w:firstLine="480"/>
        <w:rPr>
          <w:rFonts w:ascii="宋体" w:hAnsi="宋体" w:cs="宋体" w:hint="eastAsia"/>
        </w:rPr>
      </w:pPr>
      <w:r>
        <w:rPr>
          <w:rFonts w:ascii="宋体" w:hAnsi="宋体" w:cs="宋体" w:hint="eastAsia"/>
          <w:sz w:val="24"/>
        </w:rPr>
        <w:t>（二）技术（质量）方案</w:t>
      </w:r>
    </w:p>
    <w:p w14:paraId="2A3933A9" w14:textId="77777777" w:rsidR="00A11E50" w:rsidRDefault="006E64EB">
      <w:pPr>
        <w:pStyle w:val="afffffff5"/>
        <w:spacing w:line="360" w:lineRule="auto"/>
        <w:ind w:firstLine="0"/>
        <w:rPr>
          <w:rFonts w:ascii="宋体" w:hAnsi="宋体" w:cs="宋体" w:hint="eastAsia"/>
        </w:rPr>
      </w:pPr>
      <w:r>
        <w:rPr>
          <w:rFonts w:ascii="宋体" w:hAnsi="宋体" w:cs="宋体" w:hint="eastAsia"/>
          <w:sz w:val="24"/>
        </w:rPr>
        <w:t>三、商务部分</w:t>
      </w:r>
    </w:p>
    <w:p w14:paraId="6F7FA578" w14:textId="77777777" w:rsidR="00A11E50" w:rsidRDefault="006E64EB">
      <w:pPr>
        <w:pStyle w:val="afffffff5"/>
        <w:spacing w:line="360" w:lineRule="auto"/>
        <w:ind w:firstLine="480"/>
        <w:rPr>
          <w:rFonts w:ascii="宋体" w:hAnsi="宋体" w:cs="宋体" w:hint="eastAsia"/>
        </w:rPr>
      </w:pPr>
      <w:r>
        <w:rPr>
          <w:rFonts w:ascii="宋体" w:hAnsi="宋体" w:cs="宋体" w:hint="eastAsia"/>
          <w:sz w:val="24"/>
        </w:rPr>
        <w:t>（一）商务响应偏离表</w:t>
      </w:r>
    </w:p>
    <w:p w14:paraId="0EFBECF3" w14:textId="77777777" w:rsidR="00A11E50" w:rsidRDefault="006E64EB">
      <w:pPr>
        <w:pStyle w:val="afffffff5"/>
        <w:spacing w:line="360" w:lineRule="auto"/>
        <w:ind w:firstLine="480"/>
        <w:rPr>
          <w:rFonts w:ascii="宋体" w:hAnsi="宋体" w:cs="宋体" w:hint="eastAsia"/>
        </w:rPr>
      </w:pPr>
      <w:r>
        <w:rPr>
          <w:rFonts w:ascii="宋体" w:hAnsi="宋体" w:cs="宋体" w:hint="eastAsia"/>
          <w:sz w:val="24"/>
        </w:rPr>
        <w:t>（二）服务方案</w:t>
      </w:r>
    </w:p>
    <w:p w14:paraId="71BDDF98" w14:textId="77777777" w:rsidR="00A11E50" w:rsidRDefault="006E64EB">
      <w:pPr>
        <w:pStyle w:val="afffffff5"/>
        <w:spacing w:line="360" w:lineRule="auto"/>
        <w:ind w:firstLine="0"/>
        <w:rPr>
          <w:rFonts w:ascii="宋体" w:hAnsi="宋体" w:cs="宋体" w:hint="eastAsia"/>
        </w:rPr>
      </w:pPr>
      <w:r>
        <w:rPr>
          <w:rFonts w:ascii="宋体" w:hAnsi="宋体" w:cs="宋体" w:hint="eastAsia"/>
          <w:sz w:val="24"/>
        </w:rPr>
        <w:t>四、资格条件及其他</w:t>
      </w:r>
    </w:p>
    <w:p w14:paraId="1C37C8B3" w14:textId="77777777" w:rsidR="00A11E50" w:rsidRDefault="006E64EB">
      <w:pPr>
        <w:snapToGrid w:val="0"/>
        <w:spacing w:line="360" w:lineRule="auto"/>
        <w:ind w:firstLine="480"/>
        <w:rPr>
          <w:rFonts w:ascii="宋体" w:hAnsi="宋体" w:cs="宋体" w:hint="eastAsia"/>
        </w:rPr>
      </w:pPr>
      <w:r>
        <w:rPr>
          <w:rFonts w:ascii="宋体" w:hAnsi="宋体" w:cs="宋体" w:hint="eastAsia"/>
          <w:sz w:val="24"/>
        </w:rPr>
        <w:t>（一）法人营业执照（副本）或事业单位法人证书（副本）或个体工商户营业执照或有效的自然人身份证明或社会团体法人登记证书复印件</w:t>
      </w:r>
    </w:p>
    <w:p w14:paraId="231B45E2" w14:textId="77777777" w:rsidR="00A11E50" w:rsidRDefault="006E64EB">
      <w:pPr>
        <w:snapToGrid w:val="0"/>
        <w:spacing w:line="360" w:lineRule="auto"/>
        <w:ind w:firstLine="480"/>
        <w:rPr>
          <w:rFonts w:ascii="宋体" w:hAnsi="宋体" w:cs="宋体" w:hint="eastAsia"/>
        </w:rPr>
      </w:pPr>
      <w:r>
        <w:rPr>
          <w:rFonts w:ascii="宋体" w:hAnsi="宋体" w:cs="宋体" w:hint="eastAsia"/>
          <w:sz w:val="24"/>
        </w:rPr>
        <w:t>（二）法定代表人身份证明书（格式）</w:t>
      </w:r>
    </w:p>
    <w:p w14:paraId="6854B42F" w14:textId="77777777" w:rsidR="00A11E50" w:rsidRDefault="006E64EB">
      <w:pPr>
        <w:snapToGrid w:val="0"/>
        <w:spacing w:line="360" w:lineRule="auto"/>
        <w:ind w:firstLine="480"/>
        <w:rPr>
          <w:rFonts w:ascii="宋体" w:hAnsi="宋体" w:cs="宋体" w:hint="eastAsia"/>
        </w:rPr>
      </w:pPr>
      <w:r>
        <w:rPr>
          <w:rFonts w:ascii="宋体" w:hAnsi="宋体" w:cs="宋体" w:hint="eastAsia"/>
          <w:sz w:val="24"/>
        </w:rPr>
        <w:t>（三）法定代表人授权委托书（格式）</w:t>
      </w:r>
    </w:p>
    <w:p w14:paraId="14915B0D" w14:textId="77777777" w:rsidR="00A11E50" w:rsidRDefault="006E64EB">
      <w:pPr>
        <w:snapToGrid w:val="0"/>
        <w:spacing w:line="360" w:lineRule="auto"/>
        <w:ind w:firstLine="480"/>
        <w:rPr>
          <w:rFonts w:ascii="宋体" w:hAnsi="宋体" w:cs="宋体" w:hint="eastAsia"/>
        </w:rPr>
      </w:pPr>
      <w:r>
        <w:rPr>
          <w:rFonts w:ascii="宋体" w:hAnsi="宋体" w:cs="宋体" w:hint="eastAsia"/>
          <w:sz w:val="24"/>
        </w:rPr>
        <w:t>（四）基本资格条件承诺函（格式）</w:t>
      </w:r>
    </w:p>
    <w:p w14:paraId="275EAB62" w14:textId="77777777" w:rsidR="00A11E50" w:rsidRDefault="006E64EB">
      <w:pPr>
        <w:snapToGrid w:val="0"/>
        <w:spacing w:line="360" w:lineRule="auto"/>
        <w:ind w:firstLine="480"/>
        <w:rPr>
          <w:rFonts w:ascii="宋体" w:hAnsi="宋体" w:cs="宋体" w:hint="eastAsia"/>
        </w:rPr>
      </w:pPr>
      <w:r>
        <w:rPr>
          <w:rFonts w:ascii="宋体" w:hAnsi="宋体" w:cs="宋体" w:hint="eastAsia"/>
          <w:sz w:val="24"/>
        </w:rPr>
        <w:t>（五）特定资格条件证书或证明文件</w:t>
      </w:r>
    </w:p>
    <w:p w14:paraId="75E1A823" w14:textId="77777777" w:rsidR="00A11E50" w:rsidRDefault="006E64EB">
      <w:pPr>
        <w:pStyle w:val="afffffff5"/>
        <w:spacing w:line="360" w:lineRule="auto"/>
        <w:ind w:firstLine="0"/>
        <w:rPr>
          <w:rFonts w:ascii="宋体" w:hAnsi="宋体" w:cs="宋体" w:hint="eastAsia"/>
        </w:rPr>
      </w:pPr>
      <w:r>
        <w:rPr>
          <w:rFonts w:ascii="宋体" w:hAnsi="宋体" w:cs="宋体" w:hint="eastAsia"/>
          <w:sz w:val="24"/>
        </w:rPr>
        <w:lastRenderedPageBreak/>
        <w:t>五、其他资料</w:t>
      </w:r>
    </w:p>
    <w:p w14:paraId="6CFC493D" w14:textId="77777777" w:rsidR="00A11E50" w:rsidRDefault="006E64EB">
      <w:pPr>
        <w:pStyle w:val="afffffff5"/>
        <w:spacing w:line="360" w:lineRule="auto"/>
        <w:ind w:firstLine="480"/>
        <w:rPr>
          <w:rFonts w:ascii="宋体" w:hAnsi="宋体" w:cs="宋体" w:hint="eastAsia"/>
        </w:rPr>
      </w:pPr>
      <w:r>
        <w:rPr>
          <w:rFonts w:ascii="宋体" w:hAnsi="宋体" w:cs="宋体" w:hint="eastAsia"/>
          <w:sz w:val="24"/>
        </w:rPr>
        <w:t>（一）中小企业声明函、监狱企业证明文件、残疾人福利性单位声明函</w:t>
      </w:r>
    </w:p>
    <w:p w14:paraId="25929330" w14:textId="77777777" w:rsidR="00A11E50" w:rsidRDefault="006E64EB">
      <w:pPr>
        <w:pStyle w:val="afffffff5"/>
        <w:spacing w:line="360" w:lineRule="auto"/>
        <w:ind w:firstLine="480"/>
        <w:rPr>
          <w:rFonts w:ascii="宋体" w:hAnsi="宋体" w:cs="宋体" w:hint="eastAsia"/>
        </w:rPr>
        <w:sectPr w:rsidR="00A11E50">
          <w:headerReference w:type="default" r:id="rId10"/>
          <w:footerReference w:type="even" r:id="rId11"/>
          <w:footerReference w:type="default" r:id="rId12"/>
          <w:pgSz w:w="11907" w:h="16840"/>
          <w:pgMar w:top="1134" w:right="1191" w:bottom="1134" w:left="1304" w:header="851" w:footer="992" w:gutter="0"/>
          <w:cols w:space="720"/>
          <w:docGrid w:linePitch="380" w:charSpace="-5735"/>
        </w:sectPr>
      </w:pPr>
      <w:r>
        <w:rPr>
          <w:rFonts w:ascii="宋体" w:hAnsi="宋体" w:cs="宋体" w:hint="eastAsia"/>
          <w:sz w:val="24"/>
        </w:rPr>
        <w:t>（二）其他与项目有关的资料（自附）</w:t>
      </w:r>
    </w:p>
    <w:p w14:paraId="03254CD1" w14:textId="77777777" w:rsidR="00A11E50" w:rsidRDefault="006E64EB">
      <w:pPr>
        <w:pStyle w:val="3"/>
        <w:spacing w:before="33" w:after="33" w:line="400" w:lineRule="exact"/>
        <w:ind w:firstLine="161"/>
        <w:rPr>
          <w:rFonts w:ascii="宋体" w:hAnsi="宋体" w:cs="宋体" w:hint="eastAsia"/>
          <w:sz w:val="24"/>
          <w:szCs w:val="24"/>
        </w:rPr>
      </w:pPr>
      <w:bookmarkStart w:id="80" w:name="_Toc29877"/>
      <w:bookmarkStart w:id="81" w:name="_Toc313008356"/>
      <w:bookmarkStart w:id="82" w:name="_Toc8293"/>
      <w:bookmarkStart w:id="83" w:name="_Toc25525_WPSOffice_Level2"/>
      <w:bookmarkStart w:id="84" w:name="_Toc30091"/>
      <w:bookmarkStart w:id="85" w:name="_Toc313888360"/>
      <w:bookmarkStart w:id="86" w:name="_Toc531340953"/>
      <w:bookmarkStart w:id="87" w:name="_Toc15460"/>
      <w:bookmarkStart w:id="88" w:name="_Toc26476"/>
      <w:bookmarkStart w:id="89" w:name="_Toc32624_WPSOffice_Level2"/>
      <w:bookmarkStart w:id="90" w:name="_Toc342913419"/>
      <w:bookmarkStart w:id="91" w:name="_Toc283382454"/>
      <w:bookmarkStart w:id="92" w:name="_Toc12789073"/>
      <w:r>
        <w:rPr>
          <w:rFonts w:ascii="宋体" w:hAnsi="宋体" w:cs="宋体" w:hint="eastAsia"/>
          <w:sz w:val="24"/>
          <w:szCs w:val="24"/>
        </w:rPr>
        <w:lastRenderedPageBreak/>
        <w:t>一、经济部分</w:t>
      </w:r>
      <w:bookmarkEnd w:id="80"/>
      <w:bookmarkEnd w:id="81"/>
      <w:bookmarkEnd w:id="82"/>
      <w:bookmarkEnd w:id="83"/>
      <w:bookmarkEnd w:id="84"/>
      <w:bookmarkEnd w:id="85"/>
      <w:bookmarkEnd w:id="86"/>
      <w:bookmarkEnd w:id="87"/>
      <w:bookmarkEnd w:id="88"/>
      <w:bookmarkEnd w:id="89"/>
      <w:bookmarkEnd w:id="90"/>
    </w:p>
    <w:p w14:paraId="4900A021" w14:textId="77777777" w:rsidR="00A11E50" w:rsidRDefault="006E64EB">
      <w:pPr>
        <w:pStyle w:val="4"/>
        <w:spacing w:before="24" w:after="24" w:line="240" w:lineRule="auto"/>
        <w:ind w:firstLine="506"/>
        <w:rPr>
          <w:rFonts w:ascii="宋体" w:eastAsia="宋体" w:hAnsi="宋体" w:cs="宋体" w:hint="eastAsia"/>
          <w:sz w:val="24"/>
          <w:szCs w:val="18"/>
        </w:rPr>
      </w:pPr>
      <w:bookmarkStart w:id="93" w:name="_Toc7264"/>
      <w:bookmarkEnd w:id="91"/>
      <w:bookmarkEnd w:id="92"/>
      <w:r>
        <w:rPr>
          <w:rFonts w:ascii="宋体" w:eastAsia="宋体" w:hAnsi="宋体" w:cs="宋体" w:hint="eastAsia"/>
          <w:sz w:val="24"/>
          <w:szCs w:val="18"/>
        </w:rPr>
        <w:t>（一）报价函</w:t>
      </w:r>
      <w:bookmarkEnd w:id="93"/>
    </w:p>
    <w:p w14:paraId="380BE04B" w14:textId="77777777" w:rsidR="00A11E50" w:rsidRDefault="006E64EB">
      <w:pPr>
        <w:jc w:val="center"/>
        <w:rPr>
          <w:rFonts w:ascii="宋体" w:hAnsi="宋体" w:cs="宋体" w:hint="eastAsia"/>
          <w:b/>
          <w:szCs w:val="28"/>
        </w:rPr>
      </w:pPr>
      <w:r>
        <w:rPr>
          <w:rFonts w:ascii="宋体" w:hAnsi="宋体" w:cs="宋体" w:hint="eastAsia"/>
          <w:b/>
          <w:szCs w:val="28"/>
        </w:rPr>
        <w:t>报价函</w:t>
      </w:r>
    </w:p>
    <w:p w14:paraId="3AA8609B" w14:textId="77777777" w:rsidR="00A11E50" w:rsidRDefault="006E64EB">
      <w:pPr>
        <w:tabs>
          <w:tab w:val="left" w:pos="6300"/>
        </w:tabs>
        <w:snapToGrid w:val="0"/>
        <w:spacing w:line="312" w:lineRule="auto"/>
        <w:rPr>
          <w:rFonts w:ascii="宋体" w:hAnsi="宋体" w:cs="宋体" w:hint="eastAsia"/>
        </w:rPr>
      </w:pPr>
      <w:r>
        <w:rPr>
          <w:rFonts w:ascii="宋体" w:hAnsi="宋体" w:cs="宋体" w:hint="eastAsia"/>
          <w:sz w:val="24"/>
          <w:u w:val="single"/>
        </w:rPr>
        <w:t>（采购人名称）</w:t>
      </w:r>
      <w:r>
        <w:rPr>
          <w:rFonts w:ascii="宋体" w:hAnsi="宋体" w:cs="宋体" w:hint="eastAsia"/>
          <w:sz w:val="24"/>
        </w:rPr>
        <w:t>：</w:t>
      </w:r>
    </w:p>
    <w:p w14:paraId="688EFF76"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我方收到____________________________（项目名称）的采购文件，经详细研究，决定参加该项目的谈判。</w:t>
      </w:r>
    </w:p>
    <w:p w14:paraId="50EB33F3" w14:textId="77777777" w:rsidR="00A11E50" w:rsidRDefault="006E64EB">
      <w:pPr>
        <w:tabs>
          <w:tab w:val="left" w:pos="6300"/>
        </w:tabs>
        <w:snapToGrid w:val="0"/>
        <w:spacing w:line="312" w:lineRule="auto"/>
        <w:ind w:firstLine="480"/>
        <w:rPr>
          <w:rFonts w:ascii="宋体" w:eastAsia="宋体" w:hAnsi="宋体" w:cs="宋体" w:hint="eastAsia"/>
        </w:rPr>
      </w:pPr>
      <w:r>
        <w:rPr>
          <w:rFonts w:ascii="宋体" w:eastAsia="宋体" w:hAnsi="宋体" w:cs="宋体" w:hint="eastAsia"/>
          <w:sz w:val="24"/>
        </w:rPr>
        <w:t>1.愿意按照询价通知书中的一切要求，提供本项目的交货及技术服务，报价为：报价大写：</w:t>
      </w:r>
      <w:r>
        <w:rPr>
          <w:rFonts w:ascii="宋体" w:eastAsia="宋体" w:hAnsi="宋体" w:cs="宋体" w:hint="eastAsia"/>
          <w:sz w:val="24"/>
          <w:u w:val="single"/>
        </w:rPr>
        <w:t xml:space="preserve">      </w:t>
      </w:r>
      <w:r>
        <w:rPr>
          <w:rFonts w:ascii="宋体" w:eastAsia="宋体" w:hAnsi="宋体" w:cs="宋体" w:hint="eastAsia"/>
          <w:sz w:val="24"/>
        </w:rPr>
        <w:t>；报价小写：</w:t>
      </w:r>
      <w:r>
        <w:rPr>
          <w:rFonts w:ascii="宋体" w:eastAsia="宋体" w:hAnsi="宋体" w:cs="宋体" w:hint="eastAsia"/>
          <w:sz w:val="24"/>
          <w:u w:val="single"/>
        </w:rPr>
        <w:t xml:space="preserve">    </w:t>
      </w:r>
      <w:r>
        <w:rPr>
          <w:rFonts w:ascii="宋体" w:eastAsia="宋体" w:hAnsi="宋体" w:cs="宋体" w:hint="eastAsia"/>
          <w:sz w:val="24"/>
        </w:rPr>
        <w:t>；</w:t>
      </w:r>
    </w:p>
    <w:p w14:paraId="6A34C233"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2．我方现提交的响应文件为：响应文件正本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份，电子文档</w:t>
      </w:r>
      <w:r>
        <w:rPr>
          <w:rFonts w:ascii="宋体" w:hAnsi="宋体" w:cs="宋体" w:hint="eastAsia"/>
          <w:sz w:val="24"/>
          <w:u w:val="single"/>
        </w:rPr>
        <w:t xml:space="preserve">   </w:t>
      </w:r>
      <w:r>
        <w:rPr>
          <w:rFonts w:ascii="宋体" w:hAnsi="宋体" w:cs="宋体" w:hint="eastAsia"/>
          <w:sz w:val="24"/>
        </w:rPr>
        <w:t>份。</w:t>
      </w:r>
    </w:p>
    <w:p w14:paraId="050AFEF7"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3．我方承诺：本次谈判的有效期为90天。</w:t>
      </w:r>
    </w:p>
    <w:p w14:paraId="11E3F471"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4．我方完全理解和接受贵方采购文件的一切规定和要求及评审办法。</w:t>
      </w:r>
    </w:p>
    <w:p w14:paraId="71255B0E"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5．在整个采购活动过程中，我方若有违规行为，接受按照《中华人民共和国政府采购法》和《采购文件》之规定给予惩罚。</w:t>
      </w:r>
    </w:p>
    <w:p w14:paraId="41231748"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6．我方若成为成交供应商，将按照最终谈判结果签订合同，并且严格履行合同义务。本承诺函将成为合同不可分割的一部分，与合同具有同等的法律效力。</w:t>
      </w:r>
    </w:p>
    <w:p w14:paraId="7A40EDE9"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7.我方同意按采购文件规定，交纳采购文件要求的保证金。如果我方成为成交供应商，保证在接到成交通知书后，向采购代理机构缴纳采购文件规定的采购代理服务费。</w:t>
      </w:r>
    </w:p>
    <w:p w14:paraId="27F3EBCC" w14:textId="77777777" w:rsidR="00A11E50" w:rsidRDefault="006E64EB">
      <w:pPr>
        <w:tabs>
          <w:tab w:val="left" w:pos="6300"/>
        </w:tabs>
        <w:snapToGrid w:val="0"/>
        <w:spacing w:line="312" w:lineRule="auto"/>
        <w:ind w:firstLine="480"/>
        <w:rPr>
          <w:rFonts w:ascii="宋体" w:hAnsi="宋体" w:cs="宋体" w:hint="eastAsia"/>
        </w:rPr>
      </w:pPr>
      <w:r>
        <w:rPr>
          <w:rFonts w:ascii="宋体" w:hAnsi="宋体" w:cs="宋体" w:hint="eastAsia"/>
          <w:sz w:val="24"/>
        </w:rPr>
        <w:t>8.我方未为采购项目提供整体设计、规范编制或者项目管理、监理、检测等服务。</w:t>
      </w:r>
    </w:p>
    <w:p w14:paraId="53A9B72B" w14:textId="77777777" w:rsidR="00A11E50" w:rsidRDefault="006E64EB">
      <w:pPr>
        <w:tabs>
          <w:tab w:val="left" w:pos="6300"/>
        </w:tabs>
        <w:snapToGrid w:val="0"/>
        <w:spacing w:line="312" w:lineRule="auto"/>
        <w:ind w:firstLine="570"/>
        <w:rPr>
          <w:rFonts w:ascii="宋体" w:hAnsi="宋体" w:cs="宋体" w:hint="eastAsia"/>
        </w:rPr>
      </w:pPr>
      <w:r>
        <w:rPr>
          <w:rFonts w:ascii="宋体" w:hAnsi="宋体" w:cs="宋体" w:hint="eastAsia"/>
          <w:sz w:val="24"/>
        </w:rPr>
        <w:t>供应商（公章）：</w:t>
      </w:r>
    </w:p>
    <w:p w14:paraId="30E4C018" w14:textId="77777777" w:rsidR="00A11E50" w:rsidRDefault="006E64EB">
      <w:pPr>
        <w:tabs>
          <w:tab w:val="left" w:pos="6300"/>
        </w:tabs>
        <w:snapToGrid w:val="0"/>
        <w:spacing w:line="312" w:lineRule="auto"/>
        <w:ind w:firstLine="570"/>
        <w:rPr>
          <w:rFonts w:ascii="宋体" w:hAnsi="宋体" w:cs="宋体" w:hint="eastAsia"/>
        </w:rPr>
      </w:pPr>
      <w:r>
        <w:rPr>
          <w:rFonts w:ascii="宋体" w:hAnsi="宋体" w:cs="宋体" w:hint="eastAsia"/>
          <w:sz w:val="24"/>
        </w:rPr>
        <w:t xml:space="preserve">地址：  </w:t>
      </w:r>
    </w:p>
    <w:p w14:paraId="52AA1988" w14:textId="77777777" w:rsidR="00A11E50" w:rsidRDefault="006E64EB">
      <w:pPr>
        <w:tabs>
          <w:tab w:val="left" w:pos="6300"/>
        </w:tabs>
        <w:snapToGrid w:val="0"/>
        <w:spacing w:line="312" w:lineRule="auto"/>
        <w:ind w:firstLine="570"/>
        <w:rPr>
          <w:rFonts w:ascii="宋体" w:hAnsi="宋体" w:cs="宋体" w:hint="eastAsia"/>
        </w:rPr>
      </w:pPr>
      <w:r>
        <w:rPr>
          <w:rFonts w:ascii="宋体" w:hAnsi="宋体" w:cs="宋体" w:hint="eastAsia"/>
          <w:sz w:val="24"/>
        </w:rPr>
        <w:t xml:space="preserve">电话：                                      </w:t>
      </w:r>
    </w:p>
    <w:p w14:paraId="62A254D0" w14:textId="77777777" w:rsidR="00A11E50" w:rsidRDefault="006E64EB">
      <w:pPr>
        <w:snapToGrid w:val="0"/>
        <w:spacing w:line="312" w:lineRule="auto"/>
        <w:ind w:firstLine="480"/>
        <w:rPr>
          <w:rFonts w:ascii="宋体" w:hAnsi="宋体" w:cs="宋体" w:hint="eastAsia"/>
        </w:rPr>
      </w:pPr>
      <w:r>
        <w:rPr>
          <w:rFonts w:ascii="宋体" w:hAnsi="宋体" w:cs="宋体" w:hint="eastAsia"/>
          <w:sz w:val="24"/>
        </w:rPr>
        <w:t xml:space="preserve">                                                  年   月   日</w:t>
      </w:r>
    </w:p>
    <w:p w14:paraId="089CAAAC" w14:textId="77777777" w:rsidR="00A11E50" w:rsidRDefault="006E64EB">
      <w:pPr>
        <w:snapToGrid w:val="0"/>
        <w:spacing w:line="500" w:lineRule="exact"/>
        <w:rPr>
          <w:rFonts w:ascii="方正仿宋_GBK" w:eastAsia="方正仿宋_GBK" w:hAnsi="宋体" w:hint="eastAsia"/>
          <w:b/>
          <w:bCs/>
          <w:szCs w:val="28"/>
        </w:rPr>
      </w:pPr>
      <w:r>
        <w:rPr>
          <w:rFonts w:ascii="宋体" w:eastAsia="宋体" w:hAnsi="宋体" w:cs="宋体" w:hint="eastAsia"/>
          <w:b/>
          <w:bCs/>
          <w:sz w:val="24"/>
          <w:szCs w:val="28"/>
        </w:rPr>
        <w:t>备注：</w:t>
      </w:r>
      <w:r>
        <w:rPr>
          <w:rFonts w:ascii="方正仿宋_GBK" w:eastAsia="方正仿宋_GBK" w:hAnsi="宋体" w:cs="Times New Roman" w:hint="eastAsia"/>
          <w:b/>
          <w:bCs/>
          <w:sz w:val="24"/>
          <w:szCs w:val="28"/>
        </w:rPr>
        <w:t>所填报大小写不一致、不按规范填报均视作无效响应。</w:t>
      </w:r>
    </w:p>
    <w:p w14:paraId="7D4C4CAA" w14:textId="77777777" w:rsidR="00A11E50" w:rsidRDefault="00A11E50">
      <w:pPr>
        <w:pStyle w:val="Default"/>
        <w:rPr>
          <w:rFonts w:ascii="方正仿宋_GBK" w:eastAsia="方正仿宋_GBK" w:hAnsi="宋体" w:hint="eastAsia"/>
          <w:b/>
          <w:bCs/>
          <w:color w:val="auto"/>
          <w:szCs w:val="28"/>
        </w:rPr>
      </w:pPr>
    </w:p>
    <w:p w14:paraId="73262132" w14:textId="77777777" w:rsidR="00A11E50" w:rsidRDefault="00A11E50">
      <w:pPr>
        <w:pStyle w:val="Default"/>
        <w:rPr>
          <w:rFonts w:ascii="方正仿宋_GBK" w:eastAsia="方正仿宋_GBK" w:hAnsi="宋体" w:hint="eastAsia"/>
          <w:b/>
          <w:bCs/>
          <w:color w:val="auto"/>
          <w:szCs w:val="28"/>
        </w:rPr>
      </w:pPr>
    </w:p>
    <w:p w14:paraId="18D47CB8" w14:textId="77777777" w:rsidR="00A11E50" w:rsidRDefault="00A11E50">
      <w:pPr>
        <w:pStyle w:val="Default"/>
        <w:rPr>
          <w:rFonts w:ascii="方正仿宋_GBK" w:eastAsia="方正仿宋_GBK" w:hAnsi="宋体" w:hint="eastAsia"/>
          <w:b/>
          <w:bCs/>
          <w:color w:val="auto"/>
          <w:szCs w:val="28"/>
        </w:rPr>
      </w:pPr>
    </w:p>
    <w:p w14:paraId="2AC15492" w14:textId="77777777" w:rsidR="00A11E50" w:rsidRDefault="00A11E50">
      <w:pPr>
        <w:pStyle w:val="Default"/>
        <w:rPr>
          <w:rFonts w:ascii="方正仿宋_GBK" w:eastAsia="方正仿宋_GBK" w:hAnsi="宋体" w:hint="eastAsia"/>
          <w:b/>
          <w:bCs/>
          <w:color w:val="auto"/>
          <w:szCs w:val="28"/>
        </w:rPr>
      </w:pPr>
    </w:p>
    <w:p w14:paraId="55D62195" w14:textId="77777777" w:rsidR="00A11E50" w:rsidRDefault="00A11E50">
      <w:pPr>
        <w:pStyle w:val="GB231222"/>
        <w:ind w:firstLineChars="0" w:firstLine="0"/>
        <w:rPr>
          <w:rFonts w:ascii="方正仿宋_GBK" w:eastAsia="方正仿宋_GBK" w:hAnsi="宋体" w:hint="eastAsia"/>
          <w:b/>
          <w:bCs/>
          <w:szCs w:val="28"/>
        </w:rPr>
      </w:pPr>
    </w:p>
    <w:p w14:paraId="12D321FB" w14:textId="77777777" w:rsidR="00A11E50" w:rsidRDefault="00A11E50">
      <w:pPr>
        <w:pStyle w:val="GB231222"/>
        <w:ind w:firstLineChars="0" w:firstLine="0"/>
        <w:rPr>
          <w:rFonts w:ascii="方正仿宋_GBK" w:eastAsia="方正仿宋_GBK" w:hAnsi="宋体" w:hint="eastAsia"/>
          <w:b/>
          <w:bCs/>
          <w:szCs w:val="28"/>
        </w:rPr>
      </w:pPr>
    </w:p>
    <w:p w14:paraId="48CB4D49" w14:textId="77777777" w:rsidR="00A11E50" w:rsidRDefault="00A11E50">
      <w:pPr>
        <w:tabs>
          <w:tab w:val="left" w:pos="2895"/>
        </w:tabs>
        <w:adjustRightInd w:val="0"/>
        <w:snapToGrid w:val="0"/>
        <w:ind w:firstLine="640"/>
        <w:rPr>
          <w:rFonts w:ascii="方正楷体_GBK" w:eastAsia="方正楷体_GBK" w:hAnsi="方正楷体_GBK" w:cs="方正楷体_GBK" w:hint="eastAsia"/>
          <w:sz w:val="32"/>
          <w:szCs w:val="32"/>
        </w:rPr>
      </w:pPr>
    </w:p>
    <w:p w14:paraId="3A60BEB7" w14:textId="77777777" w:rsidR="00A11E50" w:rsidRDefault="00A11E50">
      <w:pPr>
        <w:pStyle w:val="Default"/>
        <w:rPr>
          <w:color w:val="auto"/>
        </w:rPr>
      </w:pPr>
    </w:p>
    <w:p w14:paraId="2C813A1D" w14:textId="77777777" w:rsidR="00A11E50" w:rsidRDefault="006E64EB">
      <w:pPr>
        <w:tabs>
          <w:tab w:val="left" w:pos="2895"/>
        </w:tabs>
        <w:adjustRightInd w:val="0"/>
        <w:snapToGrid w:val="0"/>
        <w:ind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（二）报价明细表（格式自拟）如有</w:t>
      </w:r>
    </w:p>
    <w:p w14:paraId="749F36E2" w14:textId="77777777" w:rsidR="00A11E50" w:rsidRDefault="00A11E50">
      <w:pPr>
        <w:adjustRightInd w:val="0"/>
        <w:snapToGrid w:val="0"/>
        <w:rPr>
          <w:rFonts w:ascii="方正仿宋_GBK" w:eastAsia="方正仿宋_GBK" w:hAnsi="方正仿宋_GBK" w:cs="方正仿宋_GBK" w:hint="eastAsia"/>
          <w:sz w:val="32"/>
          <w:szCs w:val="32"/>
        </w:rPr>
      </w:pPr>
    </w:p>
    <w:p w14:paraId="1B097FD4" w14:textId="77777777" w:rsidR="00A11E50" w:rsidRDefault="006E64EB">
      <w:pPr>
        <w:snapToGrid w:val="0"/>
        <w:spacing w:line="5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注：1.本表可根据项目实际情况调整，并逐页盖章</w:t>
      </w:r>
    </w:p>
    <w:p w14:paraId="5679A814" w14:textId="77777777" w:rsidR="00A11E50" w:rsidRDefault="00A11E50">
      <w:pPr>
        <w:adjustRightInd w:val="0"/>
        <w:snapToGrid w:val="0"/>
        <w:rPr>
          <w:rFonts w:eastAsia="方正仿宋_GBK"/>
          <w:sz w:val="32"/>
          <w:szCs w:val="32"/>
        </w:rPr>
      </w:pPr>
    </w:p>
    <w:p w14:paraId="1431ECB9" w14:textId="77777777" w:rsidR="00A11E50" w:rsidRDefault="006E64EB">
      <w:pPr>
        <w:adjustRightInd w:val="0"/>
        <w:snapToGrid w:val="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供应商名称（公章）：</w:t>
      </w:r>
    </w:p>
    <w:p w14:paraId="5A53266F" w14:textId="77777777" w:rsidR="00A11E50" w:rsidRDefault="00A11E50">
      <w:pPr>
        <w:adjustRightInd w:val="0"/>
        <w:snapToGrid w:val="0"/>
        <w:rPr>
          <w:rFonts w:eastAsia="方正仿宋_GBK"/>
          <w:sz w:val="32"/>
          <w:szCs w:val="32"/>
        </w:rPr>
      </w:pPr>
    </w:p>
    <w:p w14:paraId="42F65720" w14:textId="77777777" w:rsidR="00A11E50" w:rsidRDefault="006E64EB">
      <w:pPr>
        <w:adjustRightInd w:val="0"/>
        <w:snapToGrid w:val="0"/>
        <w:ind w:right="480"/>
        <w:rPr>
          <w:rFonts w:eastAsia="方正仿宋_GBK"/>
          <w:sz w:val="32"/>
          <w:szCs w:val="32"/>
        </w:rPr>
      </w:pPr>
      <w:r>
        <w:rPr>
          <w:rFonts w:eastAsia="方正仿宋_GBK" w:hint="eastAsia"/>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14:paraId="7F79488D" w14:textId="77777777" w:rsidR="00A11E50" w:rsidRDefault="00A11E50">
      <w:pPr>
        <w:adjustRightInd w:val="0"/>
        <w:snapToGrid w:val="0"/>
        <w:ind w:right="480"/>
        <w:rPr>
          <w:rFonts w:eastAsia="方正仿宋_GBK"/>
          <w:sz w:val="32"/>
          <w:szCs w:val="32"/>
        </w:rPr>
      </w:pPr>
    </w:p>
    <w:p w14:paraId="6AE158EF" w14:textId="77777777" w:rsidR="00A11E50" w:rsidRDefault="00A11E50">
      <w:pPr>
        <w:adjustRightInd w:val="0"/>
        <w:snapToGrid w:val="0"/>
        <w:ind w:right="480"/>
        <w:rPr>
          <w:rFonts w:eastAsia="方正仿宋_GBK"/>
          <w:sz w:val="32"/>
          <w:szCs w:val="32"/>
        </w:rPr>
      </w:pPr>
    </w:p>
    <w:p w14:paraId="621DB1A6" w14:textId="77777777" w:rsidR="00A11E50" w:rsidRDefault="00A11E50">
      <w:pPr>
        <w:adjustRightInd w:val="0"/>
        <w:snapToGrid w:val="0"/>
        <w:ind w:right="480"/>
        <w:rPr>
          <w:rFonts w:eastAsia="方正仿宋_GBK"/>
          <w:sz w:val="32"/>
          <w:szCs w:val="32"/>
        </w:rPr>
      </w:pPr>
    </w:p>
    <w:p w14:paraId="28350BA4" w14:textId="77777777" w:rsidR="00A11E50" w:rsidRDefault="00A11E50">
      <w:pPr>
        <w:adjustRightInd w:val="0"/>
        <w:snapToGrid w:val="0"/>
        <w:ind w:right="480"/>
        <w:rPr>
          <w:rFonts w:eastAsia="方正仿宋_GBK"/>
          <w:sz w:val="32"/>
          <w:szCs w:val="32"/>
        </w:rPr>
      </w:pPr>
    </w:p>
    <w:p w14:paraId="160C605B" w14:textId="77777777" w:rsidR="00A11E50" w:rsidRDefault="006E64EB">
      <w:pPr>
        <w:adjustRightInd w:val="0"/>
        <w:snapToGrid w:val="0"/>
        <w:ind w:right="480"/>
        <w:rPr>
          <w:rFonts w:eastAsia="方正仿宋_GBK"/>
          <w:sz w:val="32"/>
          <w:szCs w:val="32"/>
        </w:rPr>
        <w:sectPr w:rsidR="00A11E50">
          <w:headerReference w:type="default" r:id="rId13"/>
          <w:footerReference w:type="default" r:id="rId14"/>
          <w:pgSz w:w="11907" w:h="16840"/>
          <w:pgMar w:top="2098" w:right="1531" w:bottom="2098" w:left="1588" w:header="964" w:footer="992" w:gutter="0"/>
          <w:pgNumType w:fmt="numberInDash"/>
          <w:cols w:space="0"/>
          <w:docGrid w:linePitch="312"/>
        </w:sectPr>
      </w:pPr>
      <w:r>
        <w:rPr>
          <w:rFonts w:eastAsia="方正仿宋_GBK" w:hint="eastAsia"/>
          <w:sz w:val="32"/>
          <w:szCs w:val="32"/>
        </w:rPr>
        <w:t>备注：明细报价不能超单价，否则视为无效响应。</w:t>
      </w:r>
    </w:p>
    <w:p w14:paraId="73D94B5D" w14:textId="77777777" w:rsidR="00A11E50" w:rsidRDefault="006E64EB">
      <w:pPr>
        <w:pStyle w:val="3"/>
        <w:spacing w:before="33" w:after="33" w:line="360" w:lineRule="auto"/>
        <w:ind w:firstLineChars="0" w:firstLine="0"/>
        <w:rPr>
          <w:rFonts w:ascii="宋体" w:hAnsi="宋体" w:cs="宋体" w:hint="eastAsia"/>
          <w:sz w:val="24"/>
          <w:szCs w:val="24"/>
        </w:rPr>
      </w:pPr>
      <w:bookmarkStart w:id="94" w:name="_Toc313008357"/>
      <w:bookmarkStart w:id="95" w:name="_Toc42546845"/>
      <w:bookmarkStart w:id="96" w:name="_Toc342913420"/>
      <w:bookmarkStart w:id="97" w:name="_Toc313888361"/>
      <w:bookmarkStart w:id="98" w:name="_Toc32606"/>
      <w:bookmarkStart w:id="99" w:name="_Toc12122"/>
      <w:bookmarkStart w:id="100" w:name="_Toc22818_WPSOffice_Level2"/>
      <w:bookmarkStart w:id="101" w:name="_Toc6653_WPSOffice_Level2"/>
      <w:bookmarkStart w:id="102" w:name="_Toc531340956"/>
      <w:bookmarkStart w:id="103" w:name="_Toc342913422"/>
      <w:bookmarkStart w:id="104" w:name="_Toc313888363"/>
      <w:bookmarkStart w:id="105" w:name="_Toc313008359"/>
      <w:r>
        <w:rPr>
          <w:rFonts w:ascii="宋体" w:hAnsi="宋体" w:cs="宋体" w:hint="eastAsia"/>
          <w:sz w:val="24"/>
          <w:szCs w:val="24"/>
        </w:rPr>
        <w:lastRenderedPageBreak/>
        <w:t>二、技术（质量）部分</w:t>
      </w:r>
      <w:bookmarkEnd w:id="94"/>
      <w:bookmarkEnd w:id="95"/>
      <w:bookmarkEnd w:id="96"/>
      <w:bookmarkEnd w:id="97"/>
      <w:bookmarkEnd w:id="98"/>
    </w:p>
    <w:p w14:paraId="722D137C" w14:textId="77777777" w:rsidR="00A11E50" w:rsidRDefault="00A11E50">
      <w:pPr>
        <w:rPr>
          <w:rFonts w:ascii="宋体" w:hAnsi="宋体" w:cs="宋体" w:hint="eastAsia"/>
        </w:rPr>
      </w:pPr>
    </w:p>
    <w:p w14:paraId="4651810B" w14:textId="77777777" w:rsidR="00A11E50" w:rsidRDefault="006E64EB">
      <w:pPr>
        <w:pStyle w:val="4"/>
        <w:spacing w:before="24" w:after="24" w:line="240" w:lineRule="auto"/>
        <w:ind w:firstLine="506"/>
        <w:rPr>
          <w:rFonts w:ascii="宋体" w:eastAsia="宋体" w:hAnsi="宋体" w:cs="宋体" w:hint="eastAsia"/>
          <w:sz w:val="24"/>
          <w:szCs w:val="18"/>
        </w:rPr>
      </w:pPr>
      <w:r>
        <w:rPr>
          <w:rFonts w:ascii="宋体" w:eastAsia="宋体" w:hAnsi="宋体" w:cs="宋体" w:hint="eastAsia"/>
          <w:sz w:val="24"/>
          <w:szCs w:val="18"/>
        </w:rPr>
        <w:t>（一）技术（质量）响应偏离表</w:t>
      </w:r>
    </w:p>
    <w:p w14:paraId="3FD06CB8" w14:textId="77777777" w:rsidR="00A11E50" w:rsidRDefault="00A11E50">
      <w:pPr>
        <w:rPr>
          <w:rFonts w:ascii="宋体" w:hAnsi="宋体" w:cs="宋体" w:hint="eastAsia"/>
        </w:rPr>
      </w:pPr>
    </w:p>
    <w:p w14:paraId="39E7B3FF" w14:textId="77777777" w:rsidR="00A11E50" w:rsidRDefault="006E64EB">
      <w:pPr>
        <w:snapToGrid w:val="0"/>
        <w:spacing w:line="360" w:lineRule="auto"/>
        <w:jc w:val="center"/>
        <w:rPr>
          <w:rFonts w:ascii="宋体" w:hAnsi="宋体" w:cs="宋体" w:hint="eastAsia"/>
          <w:b/>
          <w:szCs w:val="28"/>
        </w:rPr>
      </w:pPr>
      <w:r>
        <w:rPr>
          <w:rFonts w:ascii="宋体" w:hAnsi="宋体" w:cs="宋体" w:hint="eastAsia"/>
          <w:b/>
          <w:szCs w:val="28"/>
        </w:rPr>
        <w:t>技术（质量）响应偏离表</w:t>
      </w:r>
    </w:p>
    <w:p w14:paraId="08F11FB9" w14:textId="77777777" w:rsidR="00A11E50" w:rsidRDefault="006E64EB">
      <w:pPr>
        <w:spacing w:line="400" w:lineRule="exact"/>
        <w:ind w:firstLineChars="50" w:firstLine="120"/>
        <w:rPr>
          <w:rFonts w:ascii="宋体" w:hAnsi="宋体" w:cs="宋体" w:hint="eastAsia"/>
        </w:rPr>
      </w:pPr>
      <w:r>
        <w:rPr>
          <w:rFonts w:ascii="宋体" w:hAnsi="宋体" w:cs="宋体" w:hint="eastAsia"/>
          <w:sz w:val="24"/>
        </w:rPr>
        <w:t xml:space="preserve">                                  </w:t>
      </w:r>
    </w:p>
    <w:p w14:paraId="255AA6C5" w14:textId="77777777" w:rsidR="00A11E50" w:rsidRDefault="006E64EB">
      <w:pPr>
        <w:spacing w:line="400" w:lineRule="exact"/>
        <w:ind w:firstLineChars="50" w:firstLine="120"/>
        <w:rPr>
          <w:rFonts w:ascii="宋体" w:hAnsi="宋体" w:cs="宋体" w:hint="eastAsia"/>
        </w:rPr>
      </w:pPr>
      <w:r>
        <w:rPr>
          <w:rFonts w:ascii="宋体" w:hAnsi="宋体" w:cs="宋体" w:hint="eastAsia"/>
          <w:sz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A11E50" w14:paraId="3BBE0427" w14:textId="77777777">
        <w:trPr>
          <w:trHeight w:val="422"/>
          <w:jc w:val="center"/>
        </w:trPr>
        <w:tc>
          <w:tcPr>
            <w:tcW w:w="1218" w:type="dxa"/>
            <w:vAlign w:val="center"/>
          </w:tcPr>
          <w:p w14:paraId="21BC8DA3" w14:textId="77777777" w:rsidR="00A11E50" w:rsidRDefault="006E64EB">
            <w:pPr>
              <w:tabs>
                <w:tab w:val="left" w:pos="6300"/>
              </w:tabs>
              <w:snapToGrid w:val="0"/>
              <w:jc w:val="center"/>
              <w:outlineLvl w:val="0"/>
              <w:rPr>
                <w:rFonts w:ascii="宋体" w:hAnsi="宋体" w:cs="宋体" w:hint="eastAsia"/>
                <w:b/>
                <w:szCs w:val="21"/>
              </w:rPr>
            </w:pPr>
            <w:r>
              <w:rPr>
                <w:rFonts w:ascii="宋体" w:hAnsi="宋体" w:cs="宋体" w:hint="eastAsia"/>
                <w:b/>
                <w:szCs w:val="21"/>
              </w:rPr>
              <w:t>序号</w:t>
            </w:r>
          </w:p>
        </w:tc>
        <w:tc>
          <w:tcPr>
            <w:tcW w:w="2844" w:type="dxa"/>
            <w:vAlign w:val="center"/>
          </w:tcPr>
          <w:p w14:paraId="59927749" w14:textId="77777777" w:rsidR="00A11E50" w:rsidRDefault="006E64EB">
            <w:pPr>
              <w:tabs>
                <w:tab w:val="left" w:pos="6300"/>
              </w:tabs>
              <w:snapToGrid w:val="0"/>
              <w:jc w:val="center"/>
              <w:outlineLvl w:val="0"/>
              <w:rPr>
                <w:rFonts w:ascii="宋体" w:hAnsi="宋体" w:cs="宋体" w:hint="eastAsia"/>
                <w:b/>
                <w:szCs w:val="21"/>
              </w:rPr>
            </w:pPr>
            <w:r>
              <w:rPr>
                <w:rFonts w:ascii="宋体" w:hAnsi="宋体" w:cs="宋体" w:hint="eastAsia"/>
                <w:b/>
                <w:szCs w:val="21"/>
              </w:rPr>
              <w:t>采购需求</w:t>
            </w:r>
          </w:p>
        </w:tc>
        <w:tc>
          <w:tcPr>
            <w:tcW w:w="2952" w:type="dxa"/>
            <w:vAlign w:val="center"/>
          </w:tcPr>
          <w:p w14:paraId="62F719E3" w14:textId="77777777" w:rsidR="00A11E50" w:rsidRDefault="006E64EB">
            <w:pPr>
              <w:tabs>
                <w:tab w:val="left" w:pos="6300"/>
              </w:tabs>
              <w:snapToGrid w:val="0"/>
              <w:jc w:val="center"/>
              <w:outlineLvl w:val="0"/>
              <w:rPr>
                <w:rFonts w:ascii="宋体" w:hAnsi="宋体" w:cs="宋体" w:hint="eastAsia"/>
                <w:b/>
                <w:szCs w:val="21"/>
              </w:rPr>
            </w:pPr>
            <w:r>
              <w:rPr>
                <w:rFonts w:ascii="宋体" w:hAnsi="宋体" w:cs="宋体" w:hint="eastAsia"/>
                <w:b/>
                <w:szCs w:val="21"/>
              </w:rPr>
              <w:t>响应情况</w:t>
            </w:r>
          </w:p>
        </w:tc>
        <w:tc>
          <w:tcPr>
            <w:tcW w:w="2212" w:type="dxa"/>
            <w:vAlign w:val="center"/>
          </w:tcPr>
          <w:p w14:paraId="3CA908A9" w14:textId="77777777" w:rsidR="00A11E50" w:rsidRDefault="006E64EB">
            <w:pPr>
              <w:tabs>
                <w:tab w:val="left" w:pos="6300"/>
              </w:tabs>
              <w:snapToGrid w:val="0"/>
              <w:jc w:val="center"/>
              <w:outlineLvl w:val="0"/>
              <w:rPr>
                <w:rFonts w:ascii="宋体" w:hAnsi="宋体" w:cs="宋体" w:hint="eastAsia"/>
                <w:b/>
                <w:szCs w:val="21"/>
              </w:rPr>
            </w:pPr>
            <w:r>
              <w:rPr>
                <w:rFonts w:ascii="宋体" w:hAnsi="宋体" w:cs="宋体" w:hint="eastAsia"/>
                <w:b/>
                <w:szCs w:val="21"/>
              </w:rPr>
              <w:t>差异说明</w:t>
            </w:r>
          </w:p>
        </w:tc>
      </w:tr>
      <w:tr w:rsidR="00A11E50" w14:paraId="73A216E1" w14:textId="77777777">
        <w:trPr>
          <w:trHeight w:val="491"/>
          <w:jc w:val="center"/>
        </w:trPr>
        <w:tc>
          <w:tcPr>
            <w:tcW w:w="1218" w:type="dxa"/>
            <w:vAlign w:val="center"/>
          </w:tcPr>
          <w:p w14:paraId="03B20DF6"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60CE35E9"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61F7178A"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5F4EF88D" w14:textId="77777777" w:rsidR="00A11E50" w:rsidRDefault="00A11E50">
            <w:pPr>
              <w:tabs>
                <w:tab w:val="left" w:pos="6300"/>
              </w:tabs>
              <w:snapToGrid w:val="0"/>
              <w:jc w:val="center"/>
              <w:outlineLvl w:val="0"/>
              <w:rPr>
                <w:rFonts w:ascii="宋体" w:hAnsi="宋体" w:cs="宋体" w:hint="eastAsia"/>
                <w:szCs w:val="21"/>
              </w:rPr>
            </w:pPr>
          </w:p>
        </w:tc>
      </w:tr>
      <w:tr w:rsidR="00A11E50" w14:paraId="64F2FF3F" w14:textId="77777777">
        <w:trPr>
          <w:trHeight w:val="491"/>
          <w:jc w:val="center"/>
        </w:trPr>
        <w:tc>
          <w:tcPr>
            <w:tcW w:w="1218" w:type="dxa"/>
            <w:vAlign w:val="center"/>
          </w:tcPr>
          <w:p w14:paraId="2C54B7E4"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491F6CEF"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55A2F520"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67A2A078" w14:textId="77777777" w:rsidR="00A11E50" w:rsidRDefault="00A11E50">
            <w:pPr>
              <w:tabs>
                <w:tab w:val="left" w:pos="6300"/>
              </w:tabs>
              <w:snapToGrid w:val="0"/>
              <w:jc w:val="center"/>
              <w:outlineLvl w:val="0"/>
              <w:rPr>
                <w:rFonts w:ascii="宋体" w:hAnsi="宋体" w:cs="宋体" w:hint="eastAsia"/>
                <w:szCs w:val="21"/>
              </w:rPr>
            </w:pPr>
          </w:p>
        </w:tc>
      </w:tr>
      <w:tr w:rsidR="00A11E50" w14:paraId="4B4CED82" w14:textId="77777777">
        <w:trPr>
          <w:trHeight w:val="491"/>
          <w:jc w:val="center"/>
        </w:trPr>
        <w:tc>
          <w:tcPr>
            <w:tcW w:w="1218" w:type="dxa"/>
            <w:vAlign w:val="center"/>
          </w:tcPr>
          <w:p w14:paraId="5937040E"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2EA363B4"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4D34C954"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7D1C8CA7" w14:textId="77777777" w:rsidR="00A11E50" w:rsidRDefault="00A11E50">
            <w:pPr>
              <w:tabs>
                <w:tab w:val="left" w:pos="6300"/>
              </w:tabs>
              <w:snapToGrid w:val="0"/>
              <w:jc w:val="center"/>
              <w:outlineLvl w:val="0"/>
              <w:rPr>
                <w:rFonts w:ascii="宋体" w:hAnsi="宋体" w:cs="宋体" w:hint="eastAsia"/>
                <w:szCs w:val="21"/>
              </w:rPr>
            </w:pPr>
          </w:p>
        </w:tc>
      </w:tr>
      <w:tr w:rsidR="00A11E50" w14:paraId="0C11CC8B" w14:textId="77777777">
        <w:trPr>
          <w:trHeight w:val="491"/>
          <w:jc w:val="center"/>
        </w:trPr>
        <w:tc>
          <w:tcPr>
            <w:tcW w:w="1218" w:type="dxa"/>
            <w:vAlign w:val="center"/>
          </w:tcPr>
          <w:p w14:paraId="61408464"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0323ED50"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1453C8A4"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6D45065B" w14:textId="77777777" w:rsidR="00A11E50" w:rsidRDefault="00A11E50">
            <w:pPr>
              <w:tabs>
                <w:tab w:val="left" w:pos="6300"/>
              </w:tabs>
              <w:snapToGrid w:val="0"/>
              <w:jc w:val="center"/>
              <w:outlineLvl w:val="0"/>
              <w:rPr>
                <w:rFonts w:ascii="宋体" w:hAnsi="宋体" w:cs="宋体" w:hint="eastAsia"/>
                <w:szCs w:val="21"/>
              </w:rPr>
            </w:pPr>
          </w:p>
        </w:tc>
      </w:tr>
      <w:tr w:rsidR="00A11E50" w14:paraId="0CE76CEE" w14:textId="77777777">
        <w:trPr>
          <w:trHeight w:val="491"/>
          <w:jc w:val="center"/>
        </w:trPr>
        <w:tc>
          <w:tcPr>
            <w:tcW w:w="1218" w:type="dxa"/>
            <w:vAlign w:val="center"/>
          </w:tcPr>
          <w:p w14:paraId="21E0B129"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43F9425E"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4C73ED22"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165D1B27" w14:textId="77777777" w:rsidR="00A11E50" w:rsidRDefault="00A11E50">
            <w:pPr>
              <w:tabs>
                <w:tab w:val="left" w:pos="6300"/>
              </w:tabs>
              <w:snapToGrid w:val="0"/>
              <w:jc w:val="center"/>
              <w:outlineLvl w:val="0"/>
              <w:rPr>
                <w:rFonts w:ascii="宋体" w:hAnsi="宋体" w:cs="宋体" w:hint="eastAsia"/>
                <w:szCs w:val="21"/>
              </w:rPr>
            </w:pPr>
          </w:p>
        </w:tc>
      </w:tr>
      <w:tr w:rsidR="00A11E50" w14:paraId="38B9D101" w14:textId="77777777">
        <w:trPr>
          <w:trHeight w:val="491"/>
          <w:jc w:val="center"/>
        </w:trPr>
        <w:tc>
          <w:tcPr>
            <w:tcW w:w="1218" w:type="dxa"/>
            <w:vAlign w:val="center"/>
          </w:tcPr>
          <w:p w14:paraId="254A9E0F"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3A9E76BF"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6C3E5A4C"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2F1AF871" w14:textId="77777777" w:rsidR="00A11E50" w:rsidRDefault="00A11E50">
            <w:pPr>
              <w:tabs>
                <w:tab w:val="left" w:pos="6300"/>
              </w:tabs>
              <w:snapToGrid w:val="0"/>
              <w:jc w:val="center"/>
              <w:outlineLvl w:val="0"/>
              <w:rPr>
                <w:rFonts w:ascii="宋体" w:hAnsi="宋体" w:cs="宋体" w:hint="eastAsia"/>
                <w:szCs w:val="21"/>
              </w:rPr>
            </w:pPr>
          </w:p>
        </w:tc>
      </w:tr>
      <w:tr w:rsidR="00A11E50" w14:paraId="2CE12FFE" w14:textId="77777777">
        <w:trPr>
          <w:trHeight w:val="491"/>
          <w:jc w:val="center"/>
        </w:trPr>
        <w:tc>
          <w:tcPr>
            <w:tcW w:w="1218" w:type="dxa"/>
            <w:vAlign w:val="center"/>
          </w:tcPr>
          <w:p w14:paraId="4B93F7EB"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069AC313"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7A3A5510"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2ADE4A9D" w14:textId="77777777" w:rsidR="00A11E50" w:rsidRDefault="00A11E50">
            <w:pPr>
              <w:tabs>
                <w:tab w:val="left" w:pos="6300"/>
              </w:tabs>
              <w:snapToGrid w:val="0"/>
              <w:jc w:val="center"/>
              <w:outlineLvl w:val="0"/>
              <w:rPr>
                <w:rFonts w:ascii="宋体" w:hAnsi="宋体" w:cs="宋体" w:hint="eastAsia"/>
                <w:szCs w:val="21"/>
              </w:rPr>
            </w:pPr>
          </w:p>
        </w:tc>
      </w:tr>
      <w:tr w:rsidR="00A11E50" w14:paraId="669981F4" w14:textId="77777777">
        <w:trPr>
          <w:trHeight w:val="491"/>
          <w:jc w:val="center"/>
        </w:trPr>
        <w:tc>
          <w:tcPr>
            <w:tcW w:w="1218" w:type="dxa"/>
            <w:vAlign w:val="center"/>
          </w:tcPr>
          <w:p w14:paraId="55FAFDA3"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18E1324E"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125396E2"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2BD00696" w14:textId="77777777" w:rsidR="00A11E50" w:rsidRDefault="00A11E50">
            <w:pPr>
              <w:tabs>
                <w:tab w:val="left" w:pos="6300"/>
              </w:tabs>
              <w:snapToGrid w:val="0"/>
              <w:jc w:val="center"/>
              <w:outlineLvl w:val="0"/>
              <w:rPr>
                <w:rFonts w:ascii="宋体" w:hAnsi="宋体" w:cs="宋体" w:hint="eastAsia"/>
                <w:szCs w:val="21"/>
              </w:rPr>
            </w:pPr>
          </w:p>
        </w:tc>
      </w:tr>
      <w:tr w:rsidR="00A11E50" w14:paraId="55F99B09" w14:textId="77777777">
        <w:trPr>
          <w:trHeight w:val="491"/>
          <w:jc w:val="center"/>
        </w:trPr>
        <w:tc>
          <w:tcPr>
            <w:tcW w:w="1218" w:type="dxa"/>
            <w:vAlign w:val="center"/>
          </w:tcPr>
          <w:p w14:paraId="2A1B6933"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789F9128"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1C909E40"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7313B452" w14:textId="77777777" w:rsidR="00A11E50" w:rsidRDefault="00A11E50">
            <w:pPr>
              <w:tabs>
                <w:tab w:val="left" w:pos="6300"/>
              </w:tabs>
              <w:snapToGrid w:val="0"/>
              <w:jc w:val="center"/>
              <w:outlineLvl w:val="0"/>
              <w:rPr>
                <w:rFonts w:ascii="宋体" w:hAnsi="宋体" w:cs="宋体" w:hint="eastAsia"/>
                <w:szCs w:val="21"/>
              </w:rPr>
            </w:pPr>
          </w:p>
        </w:tc>
      </w:tr>
      <w:tr w:rsidR="00A11E50" w14:paraId="12210083" w14:textId="77777777">
        <w:trPr>
          <w:trHeight w:val="491"/>
          <w:jc w:val="center"/>
        </w:trPr>
        <w:tc>
          <w:tcPr>
            <w:tcW w:w="1218" w:type="dxa"/>
            <w:vAlign w:val="center"/>
          </w:tcPr>
          <w:p w14:paraId="63BD7BD0" w14:textId="77777777" w:rsidR="00A11E50" w:rsidRDefault="00A11E50">
            <w:pPr>
              <w:tabs>
                <w:tab w:val="left" w:pos="6300"/>
              </w:tabs>
              <w:snapToGrid w:val="0"/>
              <w:jc w:val="center"/>
              <w:outlineLvl w:val="0"/>
              <w:rPr>
                <w:rFonts w:ascii="宋体" w:hAnsi="宋体" w:cs="宋体" w:hint="eastAsia"/>
                <w:szCs w:val="21"/>
              </w:rPr>
            </w:pPr>
          </w:p>
        </w:tc>
        <w:tc>
          <w:tcPr>
            <w:tcW w:w="2844" w:type="dxa"/>
            <w:vAlign w:val="center"/>
          </w:tcPr>
          <w:p w14:paraId="7743C8B4" w14:textId="77777777" w:rsidR="00A11E50" w:rsidRDefault="00A11E50">
            <w:pPr>
              <w:tabs>
                <w:tab w:val="left" w:pos="6300"/>
              </w:tabs>
              <w:snapToGrid w:val="0"/>
              <w:jc w:val="center"/>
              <w:outlineLvl w:val="0"/>
              <w:rPr>
                <w:rFonts w:ascii="宋体" w:hAnsi="宋体" w:cs="宋体" w:hint="eastAsia"/>
                <w:szCs w:val="21"/>
              </w:rPr>
            </w:pPr>
          </w:p>
        </w:tc>
        <w:tc>
          <w:tcPr>
            <w:tcW w:w="2952" w:type="dxa"/>
            <w:vAlign w:val="center"/>
          </w:tcPr>
          <w:p w14:paraId="7E77A20A" w14:textId="77777777" w:rsidR="00A11E50" w:rsidRDefault="00A11E50">
            <w:pPr>
              <w:tabs>
                <w:tab w:val="left" w:pos="6300"/>
              </w:tabs>
              <w:snapToGrid w:val="0"/>
              <w:jc w:val="center"/>
              <w:outlineLvl w:val="0"/>
              <w:rPr>
                <w:rFonts w:ascii="宋体" w:hAnsi="宋体" w:cs="宋体" w:hint="eastAsia"/>
                <w:szCs w:val="21"/>
              </w:rPr>
            </w:pPr>
          </w:p>
        </w:tc>
        <w:tc>
          <w:tcPr>
            <w:tcW w:w="2212" w:type="dxa"/>
            <w:vAlign w:val="center"/>
          </w:tcPr>
          <w:p w14:paraId="4E905530" w14:textId="77777777" w:rsidR="00A11E50" w:rsidRDefault="00A11E50">
            <w:pPr>
              <w:tabs>
                <w:tab w:val="left" w:pos="6300"/>
              </w:tabs>
              <w:snapToGrid w:val="0"/>
              <w:jc w:val="center"/>
              <w:outlineLvl w:val="0"/>
              <w:rPr>
                <w:rFonts w:ascii="宋体" w:hAnsi="宋体" w:cs="宋体" w:hint="eastAsia"/>
                <w:szCs w:val="21"/>
              </w:rPr>
            </w:pPr>
          </w:p>
        </w:tc>
      </w:tr>
    </w:tbl>
    <w:p w14:paraId="171D4E8D" w14:textId="77777777" w:rsidR="00A11E50" w:rsidRDefault="006E64EB">
      <w:pPr>
        <w:spacing w:line="500" w:lineRule="exact"/>
        <w:ind w:firstLineChars="250" w:firstLine="600"/>
        <w:rPr>
          <w:rFonts w:ascii="宋体" w:hAnsi="宋体" w:cs="宋体" w:hint="eastAsia"/>
          <w:szCs w:val="28"/>
        </w:rPr>
      </w:pPr>
      <w:r>
        <w:rPr>
          <w:rFonts w:ascii="宋体" w:hAnsi="宋体" w:cs="宋体" w:hint="eastAsia"/>
          <w:sz w:val="24"/>
          <w:szCs w:val="28"/>
        </w:rPr>
        <w:t>供应商：                                      法定代表人授权代表：</w:t>
      </w:r>
    </w:p>
    <w:p w14:paraId="5A5B2A19" w14:textId="77777777" w:rsidR="00A11E50" w:rsidRDefault="006E64EB">
      <w:pPr>
        <w:spacing w:line="500" w:lineRule="exact"/>
        <w:rPr>
          <w:rFonts w:ascii="宋体" w:hAnsi="宋体" w:cs="宋体" w:hint="eastAsia"/>
          <w:szCs w:val="28"/>
        </w:rPr>
      </w:pPr>
      <w:r>
        <w:rPr>
          <w:rFonts w:ascii="宋体" w:hAnsi="宋体" w:cs="宋体" w:hint="eastAsia"/>
          <w:sz w:val="24"/>
          <w:szCs w:val="28"/>
        </w:rPr>
        <w:t xml:space="preserve">    </w:t>
      </w:r>
    </w:p>
    <w:p w14:paraId="766AE7BB" w14:textId="77777777" w:rsidR="00A11E50" w:rsidRDefault="006E64EB">
      <w:pPr>
        <w:spacing w:line="500" w:lineRule="exact"/>
        <w:ind w:firstLineChars="300" w:firstLine="720"/>
        <w:rPr>
          <w:rFonts w:ascii="宋体" w:hAnsi="宋体" w:cs="宋体" w:hint="eastAsia"/>
          <w:szCs w:val="28"/>
        </w:rPr>
      </w:pPr>
      <w:r>
        <w:rPr>
          <w:rFonts w:ascii="宋体" w:hAnsi="宋体" w:cs="宋体" w:hint="eastAsia"/>
          <w:sz w:val="24"/>
          <w:szCs w:val="28"/>
        </w:rPr>
        <w:t>（供应商公章）                               （签字或盖章）</w:t>
      </w:r>
    </w:p>
    <w:p w14:paraId="7E48EB4A"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szCs w:val="28"/>
        </w:rPr>
        <w:t xml:space="preserve">                                            年     月     日</w:t>
      </w:r>
    </w:p>
    <w:p w14:paraId="4E77678C"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注：</w:t>
      </w:r>
    </w:p>
    <w:p w14:paraId="55CC54D4"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 xml:space="preserve">1.本表即为对本项目“第二篇  </w:t>
      </w:r>
      <w:r>
        <w:rPr>
          <w:rFonts w:hint="eastAsia"/>
        </w:rPr>
        <w:t>项目服务需求</w:t>
      </w:r>
      <w:r>
        <w:rPr>
          <w:rFonts w:ascii="宋体" w:hAnsi="宋体" w:cs="宋体" w:hint="eastAsia"/>
          <w:sz w:val="24"/>
        </w:rPr>
        <w:t>”中所列技术要求进行比较和响应；</w:t>
      </w:r>
    </w:p>
    <w:p w14:paraId="1ADF233B"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2.该表必须按照采购文件要求逐条如实填写。</w:t>
      </w:r>
    </w:p>
    <w:p w14:paraId="7D575C95"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lastRenderedPageBreak/>
        <w:t>3.该表可扩展</w:t>
      </w:r>
      <w:r>
        <w:rPr>
          <w:rFonts w:ascii="宋体" w:hAnsi="宋体" w:cs="宋体" w:hint="eastAsia"/>
          <w:sz w:val="24"/>
          <w:szCs w:val="28"/>
        </w:rPr>
        <w:t>，并逐页签字或盖章</w:t>
      </w:r>
      <w:r>
        <w:rPr>
          <w:rFonts w:ascii="宋体" w:hAnsi="宋体" w:cs="宋体" w:hint="eastAsia"/>
          <w:sz w:val="24"/>
        </w:rPr>
        <w:t>；</w:t>
      </w:r>
    </w:p>
    <w:p w14:paraId="1B87AB47"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4.可附相关技术支撑材料（格式自定）。</w:t>
      </w:r>
    </w:p>
    <w:p w14:paraId="3EC2930B" w14:textId="77777777" w:rsidR="00A11E50" w:rsidRDefault="00A11E50">
      <w:pPr>
        <w:tabs>
          <w:tab w:val="left" w:pos="6300"/>
        </w:tabs>
        <w:snapToGrid w:val="0"/>
        <w:spacing w:line="500" w:lineRule="exact"/>
        <w:ind w:firstLine="480"/>
        <w:rPr>
          <w:rFonts w:ascii="宋体" w:hAnsi="宋体" w:cs="宋体" w:hint="eastAsia"/>
        </w:rPr>
      </w:pPr>
    </w:p>
    <w:p w14:paraId="498FD514" w14:textId="77777777" w:rsidR="00A11E50" w:rsidRDefault="00A11E50">
      <w:pPr>
        <w:pStyle w:val="4"/>
        <w:spacing w:before="24" w:after="24" w:line="240" w:lineRule="auto"/>
        <w:ind w:firstLine="506"/>
        <w:rPr>
          <w:rFonts w:ascii="宋体" w:eastAsia="宋体" w:hAnsi="宋体" w:cs="宋体" w:hint="eastAsia"/>
          <w:sz w:val="24"/>
          <w:szCs w:val="18"/>
        </w:rPr>
      </w:pPr>
    </w:p>
    <w:p w14:paraId="2DEE3011" w14:textId="77777777" w:rsidR="00A11E50" w:rsidRDefault="00A11E50">
      <w:pPr>
        <w:pStyle w:val="4"/>
        <w:spacing w:before="24" w:after="24" w:line="240" w:lineRule="auto"/>
        <w:ind w:firstLine="506"/>
        <w:rPr>
          <w:rFonts w:ascii="宋体" w:eastAsia="宋体" w:hAnsi="宋体" w:cs="宋体" w:hint="eastAsia"/>
          <w:sz w:val="24"/>
          <w:szCs w:val="18"/>
        </w:rPr>
      </w:pPr>
    </w:p>
    <w:p w14:paraId="25B6C0D0" w14:textId="77777777" w:rsidR="00A11E50" w:rsidRDefault="006E64EB">
      <w:pPr>
        <w:pStyle w:val="4"/>
        <w:spacing w:before="24" w:after="24" w:line="240" w:lineRule="auto"/>
        <w:ind w:firstLine="506"/>
        <w:rPr>
          <w:rFonts w:ascii="宋体" w:eastAsia="宋体" w:hAnsi="宋体" w:cs="宋体" w:hint="eastAsia"/>
          <w:sz w:val="24"/>
          <w:szCs w:val="18"/>
        </w:rPr>
      </w:pPr>
      <w:r>
        <w:rPr>
          <w:rFonts w:ascii="宋体" w:eastAsia="宋体" w:hAnsi="宋体" w:cs="宋体" w:hint="eastAsia"/>
          <w:sz w:val="24"/>
          <w:szCs w:val="18"/>
        </w:rPr>
        <w:t>（二）技术（质量）方案（如有）</w:t>
      </w:r>
    </w:p>
    <w:p w14:paraId="6F0FADB9" w14:textId="77777777" w:rsidR="00A11E50" w:rsidRDefault="006E64EB">
      <w:pPr>
        <w:rPr>
          <w:rFonts w:ascii="宋体" w:hAnsi="宋体" w:cs="宋体" w:hint="eastAsia"/>
        </w:rPr>
      </w:pPr>
      <w:r>
        <w:rPr>
          <w:rFonts w:ascii="宋体" w:hAnsi="宋体" w:cs="宋体" w:hint="eastAsia"/>
        </w:rPr>
        <w:t xml:space="preserve">    自附，格式自定</w:t>
      </w:r>
    </w:p>
    <w:p w14:paraId="47887AF5" w14:textId="77777777" w:rsidR="00A11E50" w:rsidRDefault="00A11E50">
      <w:pPr>
        <w:tabs>
          <w:tab w:val="left" w:pos="6300"/>
        </w:tabs>
        <w:snapToGrid w:val="0"/>
        <w:spacing w:line="500" w:lineRule="exact"/>
        <w:ind w:firstLine="480"/>
        <w:rPr>
          <w:rFonts w:ascii="宋体" w:hAnsi="宋体" w:cs="宋体" w:hint="eastAsia"/>
        </w:rPr>
      </w:pPr>
    </w:p>
    <w:p w14:paraId="59E1E072" w14:textId="77777777" w:rsidR="00A11E50" w:rsidRDefault="006E64EB">
      <w:pPr>
        <w:pStyle w:val="3"/>
        <w:spacing w:before="33" w:after="33" w:line="360" w:lineRule="auto"/>
        <w:ind w:firstLine="181"/>
        <w:rPr>
          <w:rFonts w:ascii="宋体" w:hAnsi="宋体" w:cs="宋体" w:hint="eastAsia"/>
          <w:sz w:val="24"/>
          <w:szCs w:val="24"/>
        </w:rPr>
      </w:pPr>
      <w:r>
        <w:rPr>
          <w:rFonts w:ascii="宋体" w:hAnsi="宋体" w:cs="宋体" w:hint="eastAsia"/>
          <w:b w:val="0"/>
        </w:rPr>
        <w:br w:type="page"/>
      </w:r>
      <w:bookmarkStart w:id="106" w:name="_Toc42546846"/>
      <w:bookmarkStart w:id="107" w:name="_Toc28356"/>
      <w:bookmarkStart w:id="108" w:name="_Toc313008358"/>
      <w:bookmarkStart w:id="109" w:name="_Toc342913421"/>
      <w:bookmarkStart w:id="110" w:name="_Toc313888362"/>
      <w:r>
        <w:rPr>
          <w:rFonts w:ascii="宋体" w:hAnsi="宋体" w:cs="宋体" w:hint="eastAsia"/>
          <w:sz w:val="24"/>
          <w:szCs w:val="24"/>
        </w:rPr>
        <w:lastRenderedPageBreak/>
        <w:t>三、商务部分</w:t>
      </w:r>
      <w:bookmarkEnd w:id="106"/>
      <w:bookmarkEnd w:id="107"/>
    </w:p>
    <w:p w14:paraId="496C4E47" w14:textId="77777777" w:rsidR="00A11E50" w:rsidRDefault="006E64EB">
      <w:pPr>
        <w:pStyle w:val="4"/>
        <w:spacing w:before="24" w:after="24" w:line="240" w:lineRule="auto"/>
        <w:ind w:firstLine="506"/>
        <w:rPr>
          <w:rFonts w:ascii="宋体" w:eastAsia="宋体" w:hAnsi="宋体" w:cs="宋体" w:hint="eastAsia"/>
          <w:sz w:val="24"/>
          <w:szCs w:val="18"/>
        </w:rPr>
      </w:pPr>
      <w:r>
        <w:rPr>
          <w:rFonts w:ascii="宋体" w:eastAsia="宋体" w:hAnsi="宋体" w:cs="宋体" w:hint="eastAsia"/>
          <w:sz w:val="24"/>
          <w:szCs w:val="18"/>
        </w:rPr>
        <w:t>（一）</w:t>
      </w:r>
      <w:r>
        <w:rPr>
          <w:rFonts w:ascii="宋体" w:eastAsia="宋体" w:hAnsi="宋体" w:cs="宋体" w:hint="eastAsia"/>
          <w:sz w:val="24"/>
        </w:rPr>
        <w:t>商务</w:t>
      </w:r>
      <w:r>
        <w:rPr>
          <w:rFonts w:ascii="宋体" w:eastAsia="宋体" w:hAnsi="宋体" w:cs="宋体" w:hint="eastAsia"/>
          <w:sz w:val="24"/>
          <w:szCs w:val="18"/>
        </w:rPr>
        <w:t>响应偏离表</w:t>
      </w:r>
    </w:p>
    <w:p w14:paraId="5B03E3F7" w14:textId="77777777" w:rsidR="00A11E50" w:rsidRDefault="006E64EB">
      <w:pPr>
        <w:snapToGrid w:val="0"/>
        <w:spacing w:line="360" w:lineRule="auto"/>
        <w:jc w:val="center"/>
        <w:rPr>
          <w:rFonts w:ascii="宋体" w:hAnsi="宋体" w:cs="宋体" w:hint="eastAsia"/>
          <w:b/>
          <w:szCs w:val="28"/>
        </w:rPr>
      </w:pPr>
      <w:r>
        <w:rPr>
          <w:rFonts w:ascii="宋体" w:hAnsi="宋体" w:cs="宋体" w:hint="eastAsia"/>
          <w:b/>
          <w:szCs w:val="28"/>
        </w:rPr>
        <w:t>商务响应偏离表</w:t>
      </w:r>
    </w:p>
    <w:p w14:paraId="3F4D6355" w14:textId="77777777" w:rsidR="00A11E50" w:rsidRDefault="006E64EB">
      <w:pPr>
        <w:snapToGrid w:val="0"/>
        <w:ind w:firstLineChars="50" w:firstLine="120"/>
        <w:rPr>
          <w:rFonts w:ascii="宋体" w:hAnsi="宋体" w:cs="宋体" w:hint="eastAsia"/>
        </w:rPr>
      </w:pPr>
      <w:r>
        <w:rPr>
          <w:rFonts w:ascii="宋体" w:hAnsi="宋体" w:cs="宋体" w:hint="eastAsia"/>
          <w:sz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A11E50" w14:paraId="05FED49D" w14:textId="77777777">
        <w:trPr>
          <w:trHeight w:val="1230"/>
        </w:trPr>
        <w:tc>
          <w:tcPr>
            <w:tcW w:w="1512" w:type="dxa"/>
            <w:vAlign w:val="center"/>
          </w:tcPr>
          <w:p w14:paraId="16E87D3D" w14:textId="77777777" w:rsidR="00A11E50" w:rsidRDefault="006E64EB">
            <w:pPr>
              <w:tabs>
                <w:tab w:val="left" w:pos="6300"/>
              </w:tabs>
              <w:snapToGrid w:val="0"/>
              <w:jc w:val="center"/>
              <w:outlineLvl w:val="0"/>
              <w:rPr>
                <w:rFonts w:ascii="宋体" w:hAnsi="宋体" w:cs="宋体" w:hint="eastAsia"/>
                <w:b/>
              </w:rPr>
            </w:pPr>
            <w:r>
              <w:rPr>
                <w:rFonts w:ascii="宋体" w:hAnsi="宋体" w:cs="宋体" w:hint="eastAsia"/>
                <w:b/>
              </w:rPr>
              <w:t>序号</w:t>
            </w:r>
          </w:p>
        </w:tc>
        <w:tc>
          <w:tcPr>
            <w:tcW w:w="3184" w:type="dxa"/>
            <w:vAlign w:val="center"/>
          </w:tcPr>
          <w:p w14:paraId="701939F7" w14:textId="77777777" w:rsidR="00A11E50" w:rsidRDefault="006E64EB">
            <w:pPr>
              <w:tabs>
                <w:tab w:val="left" w:pos="6300"/>
              </w:tabs>
              <w:snapToGrid w:val="0"/>
              <w:jc w:val="center"/>
              <w:outlineLvl w:val="0"/>
              <w:rPr>
                <w:rFonts w:ascii="宋体" w:hAnsi="宋体" w:cs="宋体" w:hint="eastAsia"/>
                <w:b/>
              </w:rPr>
            </w:pPr>
            <w:r>
              <w:rPr>
                <w:rFonts w:ascii="宋体" w:hAnsi="宋体" w:cs="宋体" w:hint="eastAsia"/>
                <w:b/>
              </w:rPr>
              <w:t>谈判项目需求</w:t>
            </w:r>
          </w:p>
        </w:tc>
        <w:tc>
          <w:tcPr>
            <w:tcW w:w="2438" w:type="dxa"/>
            <w:vAlign w:val="center"/>
          </w:tcPr>
          <w:p w14:paraId="12D1AA66" w14:textId="77777777" w:rsidR="00A11E50" w:rsidRDefault="006E64EB">
            <w:pPr>
              <w:tabs>
                <w:tab w:val="left" w:pos="6300"/>
              </w:tabs>
              <w:snapToGrid w:val="0"/>
              <w:jc w:val="center"/>
              <w:outlineLvl w:val="0"/>
              <w:rPr>
                <w:rFonts w:ascii="宋体" w:hAnsi="宋体" w:cs="宋体" w:hint="eastAsia"/>
                <w:b/>
              </w:rPr>
            </w:pPr>
            <w:r>
              <w:rPr>
                <w:rFonts w:ascii="宋体" w:hAnsi="宋体" w:cs="宋体" w:hint="eastAsia"/>
                <w:b/>
              </w:rPr>
              <w:t>响应情况</w:t>
            </w:r>
          </w:p>
        </w:tc>
        <w:tc>
          <w:tcPr>
            <w:tcW w:w="2359" w:type="dxa"/>
            <w:vAlign w:val="center"/>
          </w:tcPr>
          <w:p w14:paraId="1082D3AA" w14:textId="77777777" w:rsidR="00A11E50" w:rsidRDefault="006E64EB">
            <w:pPr>
              <w:tabs>
                <w:tab w:val="left" w:pos="6300"/>
              </w:tabs>
              <w:snapToGrid w:val="0"/>
              <w:jc w:val="center"/>
              <w:outlineLvl w:val="0"/>
              <w:rPr>
                <w:rFonts w:ascii="宋体" w:hAnsi="宋体" w:cs="宋体" w:hint="eastAsia"/>
                <w:b/>
              </w:rPr>
            </w:pPr>
            <w:r>
              <w:rPr>
                <w:rFonts w:ascii="宋体" w:hAnsi="宋体" w:cs="宋体" w:hint="eastAsia"/>
                <w:b/>
                <w:szCs w:val="21"/>
              </w:rPr>
              <w:t>差异说明</w:t>
            </w:r>
          </w:p>
        </w:tc>
      </w:tr>
      <w:tr w:rsidR="00A11E50" w14:paraId="74E9CF15" w14:textId="77777777">
        <w:trPr>
          <w:trHeight w:val="947"/>
        </w:trPr>
        <w:tc>
          <w:tcPr>
            <w:tcW w:w="1512" w:type="dxa"/>
            <w:vAlign w:val="center"/>
          </w:tcPr>
          <w:p w14:paraId="1C2F32D3" w14:textId="77777777" w:rsidR="00A11E50" w:rsidRDefault="00A11E50">
            <w:pPr>
              <w:tabs>
                <w:tab w:val="left" w:pos="6300"/>
              </w:tabs>
              <w:snapToGrid w:val="0"/>
              <w:jc w:val="center"/>
              <w:outlineLvl w:val="0"/>
              <w:rPr>
                <w:rFonts w:ascii="宋体" w:hAnsi="宋体" w:cs="宋体" w:hint="eastAsia"/>
              </w:rPr>
            </w:pPr>
          </w:p>
        </w:tc>
        <w:tc>
          <w:tcPr>
            <w:tcW w:w="3184" w:type="dxa"/>
            <w:vAlign w:val="center"/>
          </w:tcPr>
          <w:p w14:paraId="59BD8D6F" w14:textId="77777777" w:rsidR="00A11E50" w:rsidRDefault="00A11E50">
            <w:pPr>
              <w:tabs>
                <w:tab w:val="left" w:pos="6300"/>
              </w:tabs>
              <w:snapToGrid w:val="0"/>
              <w:jc w:val="center"/>
              <w:outlineLvl w:val="0"/>
              <w:rPr>
                <w:rFonts w:ascii="宋体" w:hAnsi="宋体" w:cs="宋体" w:hint="eastAsia"/>
              </w:rPr>
            </w:pPr>
          </w:p>
        </w:tc>
        <w:tc>
          <w:tcPr>
            <w:tcW w:w="2438" w:type="dxa"/>
            <w:vAlign w:val="center"/>
          </w:tcPr>
          <w:p w14:paraId="57E7D1C9" w14:textId="77777777" w:rsidR="00A11E50" w:rsidRDefault="00A11E50">
            <w:pPr>
              <w:tabs>
                <w:tab w:val="left" w:pos="6300"/>
              </w:tabs>
              <w:snapToGrid w:val="0"/>
              <w:jc w:val="center"/>
              <w:outlineLvl w:val="0"/>
              <w:rPr>
                <w:rFonts w:ascii="宋体" w:hAnsi="宋体" w:cs="宋体" w:hint="eastAsia"/>
              </w:rPr>
            </w:pPr>
          </w:p>
        </w:tc>
        <w:tc>
          <w:tcPr>
            <w:tcW w:w="2359" w:type="dxa"/>
            <w:vAlign w:val="center"/>
          </w:tcPr>
          <w:p w14:paraId="7367EC86" w14:textId="77777777" w:rsidR="00A11E50" w:rsidRDefault="00A11E50">
            <w:pPr>
              <w:tabs>
                <w:tab w:val="left" w:pos="6300"/>
              </w:tabs>
              <w:snapToGrid w:val="0"/>
              <w:jc w:val="center"/>
              <w:outlineLvl w:val="0"/>
              <w:rPr>
                <w:rFonts w:ascii="宋体" w:hAnsi="宋体" w:cs="宋体" w:hint="eastAsia"/>
              </w:rPr>
            </w:pPr>
          </w:p>
        </w:tc>
      </w:tr>
      <w:tr w:rsidR="00A11E50" w14:paraId="6B2B300C" w14:textId="77777777">
        <w:trPr>
          <w:trHeight w:val="947"/>
        </w:trPr>
        <w:tc>
          <w:tcPr>
            <w:tcW w:w="1512" w:type="dxa"/>
            <w:vAlign w:val="center"/>
          </w:tcPr>
          <w:p w14:paraId="48BA42F4" w14:textId="77777777" w:rsidR="00A11E50" w:rsidRDefault="00A11E50">
            <w:pPr>
              <w:tabs>
                <w:tab w:val="left" w:pos="6300"/>
              </w:tabs>
              <w:snapToGrid w:val="0"/>
              <w:jc w:val="center"/>
              <w:outlineLvl w:val="0"/>
              <w:rPr>
                <w:rFonts w:ascii="宋体" w:hAnsi="宋体" w:cs="宋体" w:hint="eastAsia"/>
              </w:rPr>
            </w:pPr>
          </w:p>
        </w:tc>
        <w:tc>
          <w:tcPr>
            <w:tcW w:w="3184" w:type="dxa"/>
            <w:vAlign w:val="center"/>
          </w:tcPr>
          <w:p w14:paraId="2CA75AE4" w14:textId="77777777" w:rsidR="00A11E50" w:rsidRDefault="00A11E50">
            <w:pPr>
              <w:tabs>
                <w:tab w:val="left" w:pos="6300"/>
              </w:tabs>
              <w:snapToGrid w:val="0"/>
              <w:jc w:val="center"/>
              <w:outlineLvl w:val="0"/>
              <w:rPr>
                <w:rFonts w:ascii="宋体" w:hAnsi="宋体" w:cs="宋体" w:hint="eastAsia"/>
              </w:rPr>
            </w:pPr>
          </w:p>
        </w:tc>
        <w:tc>
          <w:tcPr>
            <w:tcW w:w="2438" w:type="dxa"/>
            <w:vAlign w:val="center"/>
          </w:tcPr>
          <w:p w14:paraId="2B56A4E9" w14:textId="77777777" w:rsidR="00A11E50" w:rsidRDefault="00A11E50">
            <w:pPr>
              <w:tabs>
                <w:tab w:val="left" w:pos="6300"/>
              </w:tabs>
              <w:snapToGrid w:val="0"/>
              <w:jc w:val="center"/>
              <w:outlineLvl w:val="0"/>
              <w:rPr>
                <w:rFonts w:ascii="宋体" w:hAnsi="宋体" w:cs="宋体" w:hint="eastAsia"/>
              </w:rPr>
            </w:pPr>
          </w:p>
        </w:tc>
        <w:tc>
          <w:tcPr>
            <w:tcW w:w="2359" w:type="dxa"/>
            <w:vAlign w:val="center"/>
          </w:tcPr>
          <w:p w14:paraId="36014E72" w14:textId="77777777" w:rsidR="00A11E50" w:rsidRDefault="00A11E50">
            <w:pPr>
              <w:tabs>
                <w:tab w:val="left" w:pos="6300"/>
              </w:tabs>
              <w:snapToGrid w:val="0"/>
              <w:jc w:val="center"/>
              <w:outlineLvl w:val="0"/>
              <w:rPr>
                <w:rFonts w:ascii="宋体" w:hAnsi="宋体" w:cs="宋体" w:hint="eastAsia"/>
              </w:rPr>
            </w:pPr>
          </w:p>
        </w:tc>
      </w:tr>
      <w:tr w:rsidR="00A11E50" w14:paraId="56FE719F" w14:textId="77777777">
        <w:trPr>
          <w:trHeight w:val="947"/>
        </w:trPr>
        <w:tc>
          <w:tcPr>
            <w:tcW w:w="1512" w:type="dxa"/>
            <w:vAlign w:val="center"/>
          </w:tcPr>
          <w:p w14:paraId="72DF24E2" w14:textId="77777777" w:rsidR="00A11E50" w:rsidRDefault="00A11E50">
            <w:pPr>
              <w:tabs>
                <w:tab w:val="left" w:pos="6300"/>
              </w:tabs>
              <w:snapToGrid w:val="0"/>
              <w:jc w:val="center"/>
              <w:outlineLvl w:val="0"/>
              <w:rPr>
                <w:rFonts w:ascii="宋体" w:hAnsi="宋体" w:cs="宋体" w:hint="eastAsia"/>
              </w:rPr>
            </w:pPr>
          </w:p>
        </w:tc>
        <w:tc>
          <w:tcPr>
            <w:tcW w:w="3184" w:type="dxa"/>
            <w:vAlign w:val="center"/>
          </w:tcPr>
          <w:p w14:paraId="7596DAEC" w14:textId="77777777" w:rsidR="00A11E50" w:rsidRDefault="00A11E50">
            <w:pPr>
              <w:tabs>
                <w:tab w:val="left" w:pos="6300"/>
              </w:tabs>
              <w:snapToGrid w:val="0"/>
              <w:jc w:val="center"/>
              <w:outlineLvl w:val="0"/>
              <w:rPr>
                <w:rFonts w:ascii="宋体" w:hAnsi="宋体" w:cs="宋体" w:hint="eastAsia"/>
              </w:rPr>
            </w:pPr>
          </w:p>
        </w:tc>
        <w:tc>
          <w:tcPr>
            <w:tcW w:w="2438" w:type="dxa"/>
            <w:vAlign w:val="center"/>
          </w:tcPr>
          <w:p w14:paraId="3759946F" w14:textId="77777777" w:rsidR="00A11E50" w:rsidRDefault="00A11E50">
            <w:pPr>
              <w:tabs>
                <w:tab w:val="left" w:pos="6300"/>
              </w:tabs>
              <w:snapToGrid w:val="0"/>
              <w:jc w:val="center"/>
              <w:outlineLvl w:val="0"/>
              <w:rPr>
                <w:rFonts w:ascii="宋体" w:hAnsi="宋体" w:cs="宋体" w:hint="eastAsia"/>
              </w:rPr>
            </w:pPr>
          </w:p>
        </w:tc>
        <w:tc>
          <w:tcPr>
            <w:tcW w:w="2359" w:type="dxa"/>
            <w:vAlign w:val="center"/>
          </w:tcPr>
          <w:p w14:paraId="02A0342E" w14:textId="77777777" w:rsidR="00A11E50" w:rsidRDefault="00A11E50">
            <w:pPr>
              <w:tabs>
                <w:tab w:val="left" w:pos="6300"/>
              </w:tabs>
              <w:snapToGrid w:val="0"/>
              <w:jc w:val="center"/>
              <w:outlineLvl w:val="0"/>
              <w:rPr>
                <w:rFonts w:ascii="宋体" w:hAnsi="宋体" w:cs="宋体" w:hint="eastAsia"/>
              </w:rPr>
            </w:pPr>
          </w:p>
        </w:tc>
      </w:tr>
      <w:tr w:rsidR="00A11E50" w14:paraId="653FEBC6" w14:textId="77777777">
        <w:trPr>
          <w:trHeight w:val="947"/>
        </w:trPr>
        <w:tc>
          <w:tcPr>
            <w:tcW w:w="1512" w:type="dxa"/>
            <w:vAlign w:val="center"/>
          </w:tcPr>
          <w:p w14:paraId="7A59C158" w14:textId="77777777" w:rsidR="00A11E50" w:rsidRDefault="00A11E50">
            <w:pPr>
              <w:tabs>
                <w:tab w:val="left" w:pos="6300"/>
              </w:tabs>
              <w:snapToGrid w:val="0"/>
              <w:jc w:val="center"/>
              <w:outlineLvl w:val="0"/>
              <w:rPr>
                <w:rFonts w:ascii="宋体" w:hAnsi="宋体" w:cs="宋体" w:hint="eastAsia"/>
              </w:rPr>
            </w:pPr>
          </w:p>
        </w:tc>
        <w:tc>
          <w:tcPr>
            <w:tcW w:w="3184" w:type="dxa"/>
            <w:vAlign w:val="center"/>
          </w:tcPr>
          <w:p w14:paraId="605B42FB" w14:textId="77777777" w:rsidR="00A11E50" w:rsidRDefault="00A11E50">
            <w:pPr>
              <w:tabs>
                <w:tab w:val="left" w:pos="6300"/>
              </w:tabs>
              <w:snapToGrid w:val="0"/>
              <w:jc w:val="center"/>
              <w:outlineLvl w:val="0"/>
              <w:rPr>
                <w:rFonts w:ascii="宋体" w:hAnsi="宋体" w:cs="宋体" w:hint="eastAsia"/>
              </w:rPr>
            </w:pPr>
          </w:p>
        </w:tc>
        <w:tc>
          <w:tcPr>
            <w:tcW w:w="2438" w:type="dxa"/>
            <w:vAlign w:val="center"/>
          </w:tcPr>
          <w:p w14:paraId="28257452" w14:textId="77777777" w:rsidR="00A11E50" w:rsidRDefault="00A11E50">
            <w:pPr>
              <w:tabs>
                <w:tab w:val="left" w:pos="6300"/>
              </w:tabs>
              <w:snapToGrid w:val="0"/>
              <w:jc w:val="center"/>
              <w:outlineLvl w:val="0"/>
              <w:rPr>
                <w:rFonts w:ascii="宋体" w:hAnsi="宋体" w:cs="宋体" w:hint="eastAsia"/>
              </w:rPr>
            </w:pPr>
          </w:p>
        </w:tc>
        <w:tc>
          <w:tcPr>
            <w:tcW w:w="2359" w:type="dxa"/>
            <w:vAlign w:val="center"/>
          </w:tcPr>
          <w:p w14:paraId="3FEC3F29" w14:textId="77777777" w:rsidR="00A11E50" w:rsidRDefault="00A11E50">
            <w:pPr>
              <w:tabs>
                <w:tab w:val="left" w:pos="6300"/>
              </w:tabs>
              <w:snapToGrid w:val="0"/>
              <w:jc w:val="center"/>
              <w:outlineLvl w:val="0"/>
              <w:rPr>
                <w:rFonts w:ascii="宋体" w:hAnsi="宋体" w:cs="宋体" w:hint="eastAsia"/>
              </w:rPr>
            </w:pPr>
          </w:p>
        </w:tc>
      </w:tr>
    </w:tbl>
    <w:p w14:paraId="6044E9A3" w14:textId="77777777" w:rsidR="00A11E50" w:rsidRDefault="006E64EB">
      <w:pPr>
        <w:spacing w:line="500" w:lineRule="exact"/>
        <w:ind w:firstLineChars="250" w:firstLine="600"/>
        <w:rPr>
          <w:rFonts w:ascii="宋体" w:hAnsi="宋体" w:cs="宋体" w:hint="eastAsia"/>
          <w:szCs w:val="28"/>
        </w:rPr>
      </w:pPr>
      <w:r>
        <w:rPr>
          <w:rFonts w:ascii="宋体" w:hAnsi="宋体" w:cs="宋体" w:hint="eastAsia"/>
          <w:sz w:val="24"/>
          <w:szCs w:val="28"/>
        </w:rPr>
        <w:t>供应商：                                       法定代表人授权代表：</w:t>
      </w:r>
    </w:p>
    <w:p w14:paraId="4EC402D5" w14:textId="77777777" w:rsidR="00A11E50" w:rsidRDefault="006E64EB">
      <w:pPr>
        <w:spacing w:line="500" w:lineRule="exact"/>
        <w:rPr>
          <w:rFonts w:ascii="宋体" w:hAnsi="宋体" w:cs="宋体" w:hint="eastAsia"/>
          <w:szCs w:val="28"/>
        </w:rPr>
      </w:pPr>
      <w:r>
        <w:rPr>
          <w:rFonts w:ascii="宋体" w:hAnsi="宋体" w:cs="宋体" w:hint="eastAsia"/>
          <w:sz w:val="24"/>
          <w:szCs w:val="28"/>
        </w:rPr>
        <w:t xml:space="preserve">    </w:t>
      </w:r>
    </w:p>
    <w:p w14:paraId="50AD7F71" w14:textId="77777777" w:rsidR="00A11E50" w:rsidRDefault="006E64EB">
      <w:pPr>
        <w:spacing w:line="500" w:lineRule="exact"/>
        <w:ind w:firstLineChars="150" w:firstLine="360"/>
        <w:rPr>
          <w:rFonts w:ascii="宋体" w:hAnsi="宋体" w:cs="宋体" w:hint="eastAsia"/>
          <w:szCs w:val="28"/>
        </w:rPr>
      </w:pPr>
      <w:r>
        <w:rPr>
          <w:rFonts w:ascii="宋体" w:hAnsi="宋体" w:cs="宋体" w:hint="eastAsia"/>
          <w:sz w:val="24"/>
          <w:szCs w:val="28"/>
        </w:rPr>
        <w:t>（供应商公章）                                     （签字或盖章）</w:t>
      </w:r>
    </w:p>
    <w:p w14:paraId="2AFEF8A1"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szCs w:val="28"/>
        </w:rPr>
        <w:t xml:space="preserve">                                                  年     月     日</w:t>
      </w:r>
    </w:p>
    <w:p w14:paraId="12950585" w14:textId="77777777" w:rsidR="00A11E50" w:rsidRDefault="006E64EB">
      <w:pPr>
        <w:tabs>
          <w:tab w:val="left" w:pos="6300"/>
        </w:tabs>
        <w:snapToGrid w:val="0"/>
        <w:spacing w:line="480" w:lineRule="exact"/>
        <w:ind w:firstLine="480"/>
        <w:rPr>
          <w:rFonts w:ascii="宋体" w:hAnsi="宋体" w:cs="宋体" w:hint="eastAsia"/>
        </w:rPr>
      </w:pPr>
      <w:r>
        <w:rPr>
          <w:rFonts w:ascii="宋体" w:hAnsi="宋体" w:cs="宋体" w:hint="eastAsia"/>
          <w:sz w:val="24"/>
        </w:rPr>
        <w:t>注：</w:t>
      </w:r>
    </w:p>
    <w:p w14:paraId="7A01684D" w14:textId="77777777" w:rsidR="00A11E50" w:rsidRDefault="006E64EB">
      <w:pPr>
        <w:tabs>
          <w:tab w:val="left" w:pos="6300"/>
        </w:tabs>
        <w:snapToGrid w:val="0"/>
        <w:spacing w:line="480" w:lineRule="exact"/>
        <w:ind w:firstLine="480"/>
        <w:rPr>
          <w:rFonts w:ascii="宋体" w:hAnsi="宋体" w:cs="宋体" w:hint="eastAsia"/>
        </w:rPr>
      </w:pPr>
      <w:r>
        <w:rPr>
          <w:rFonts w:ascii="宋体" w:hAnsi="宋体" w:cs="宋体" w:hint="eastAsia"/>
          <w:sz w:val="24"/>
        </w:rPr>
        <w:t>1.本表即为对本项目“第三篇 项目商务需求”中所列服务要求进行比较和响应；</w:t>
      </w:r>
    </w:p>
    <w:p w14:paraId="230B3987" w14:textId="77777777" w:rsidR="00A11E50" w:rsidRDefault="006E64EB">
      <w:pPr>
        <w:tabs>
          <w:tab w:val="left" w:pos="6300"/>
        </w:tabs>
        <w:snapToGrid w:val="0"/>
        <w:spacing w:line="480" w:lineRule="exact"/>
        <w:ind w:firstLine="480"/>
        <w:rPr>
          <w:rFonts w:ascii="宋体" w:hAnsi="宋体" w:cs="宋体" w:hint="eastAsia"/>
        </w:rPr>
      </w:pPr>
      <w:r>
        <w:rPr>
          <w:rFonts w:ascii="宋体" w:hAnsi="宋体" w:cs="宋体" w:hint="eastAsia"/>
          <w:sz w:val="24"/>
        </w:rPr>
        <w:t>2.该表必须按照采购文件要求逐条如实填写。</w:t>
      </w:r>
    </w:p>
    <w:p w14:paraId="00AAA4B9" w14:textId="77777777" w:rsidR="00A11E50" w:rsidRDefault="006E64EB">
      <w:pPr>
        <w:tabs>
          <w:tab w:val="left" w:pos="6300"/>
        </w:tabs>
        <w:snapToGrid w:val="0"/>
        <w:spacing w:line="480" w:lineRule="exact"/>
        <w:ind w:firstLine="480"/>
        <w:rPr>
          <w:rFonts w:ascii="宋体" w:hAnsi="宋体" w:cs="宋体" w:hint="eastAsia"/>
        </w:rPr>
      </w:pPr>
      <w:r>
        <w:rPr>
          <w:rFonts w:ascii="宋体" w:hAnsi="宋体" w:cs="宋体" w:hint="eastAsia"/>
          <w:sz w:val="24"/>
        </w:rPr>
        <w:t>3.该表可扩展，并逐页签字或盖章。</w:t>
      </w:r>
    </w:p>
    <w:p w14:paraId="2D7DF4EC" w14:textId="77777777" w:rsidR="00A11E50" w:rsidRDefault="00A11E50">
      <w:pPr>
        <w:tabs>
          <w:tab w:val="left" w:pos="6300"/>
        </w:tabs>
        <w:snapToGrid w:val="0"/>
        <w:spacing w:line="480" w:lineRule="exact"/>
        <w:ind w:firstLine="480"/>
        <w:rPr>
          <w:rFonts w:ascii="宋体" w:hAnsi="宋体" w:cs="宋体" w:hint="eastAsia"/>
        </w:rPr>
      </w:pPr>
    </w:p>
    <w:p w14:paraId="5429BF8D" w14:textId="77777777" w:rsidR="00A11E50" w:rsidRDefault="00A11E50">
      <w:pPr>
        <w:snapToGrid w:val="0"/>
        <w:spacing w:line="540" w:lineRule="exact"/>
        <w:ind w:leftChars="200" w:left="440"/>
        <w:rPr>
          <w:rFonts w:ascii="宋体" w:hAnsi="宋体" w:cs="宋体" w:hint="eastAsia"/>
          <w:b/>
        </w:rPr>
      </w:pPr>
    </w:p>
    <w:p w14:paraId="60A663F1" w14:textId="77777777" w:rsidR="00A11E50" w:rsidRDefault="006E64EB">
      <w:pPr>
        <w:pStyle w:val="4"/>
        <w:spacing w:before="24" w:after="24" w:line="240" w:lineRule="auto"/>
        <w:ind w:firstLine="504"/>
        <w:rPr>
          <w:rFonts w:ascii="宋体" w:eastAsia="宋体" w:hAnsi="宋体" w:cs="宋体" w:hint="eastAsia"/>
          <w:sz w:val="24"/>
          <w:szCs w:val="18"/>
        </w:rPr>
      </w:pPr>
      <w:r>
        <w:rPr>
          <w:rFonts w:ascii="宋体" w:eastAsia="宋体" w:hAnsi="宋体" w:cs="宋体" w:hint="eastAsia"/>
          <w:b w:val="0"/>
          <w:sz w:val="24"/>
        </w:rPr>
        <w:br w:type="page"/>
      </w:r>
      <w:r>
        <w:rPr>
          <w:rFonts w:ascii="宋体" w:eastAsia="宋体" w:hAnsi="宋体" w:cs="宋体" w:hint="eastAsia"/>
          <w:sz w:val="24"/>
          <w:szCs w:val="18"/>
        </w:rPr>
        <w:lastRenderedPageBreak/>
        <w:t>（二）</w:t>
      </w:r>
      <w:r>
        <w:rPr>
          <w:rFonts w:ascii="宋体" w:eastAsia="宋体" w:hAnsi="宋体" w:cs="宋体" w:hint="eastAsia"/>
          <w:sz w:val="24"/>
        </w:rPr>
        <w:t>服务</w:t>
      </w:r>
      <w:r>
        <w:rPr>
          <w:rFonts w:ascii="宋体" w:eastAsia="宋体" w:hAnsi="宋体" w:cs="宋体" w:hint="eastAsia"/>
          <w:sz w:val="24"/>
          <w:szCs w:val="18"/>
        </w:rPr>
        <w:t>方案（如有）</w:t>
      </w:r>
    </w:p>
    <w:p w14:paraId="6A55034B" w14:textId="77777777" w:rsidR="00A11E50" w:rsidRDefault="006E64EB">
      <w:pPr>
        <w:rPr>
          <w:rFonts w:ascii="宋体" w:hAnsi="宋体" w:cs="宋体" w:hint="eastAsia"/>
        </w:rPr>
      </w:pPr>
      <w:r>
        <w:rPr>
          <w:rFonts w:ascii="宋体" w:hAnsi="宋体" w:cs="宋体" w:hint="eastAsia"/>
        </w:rPr>
        <w:t xml:space="preserve">    自附，格式自定</w:t>
      </w:r>
    </w:p>
    <w:p w14:paraId="5A6C3FEB" w14:textId="77777777" w:rsidR="00A11E50" w:rsidRDefault="006E64EB">
      <w:pPr>
        <w:pStyle w:val="3"/>
        <w:spacing w:before="33" w:after="33" w:line="360" w:lineRule="auto"/>
        <w:ind w:firstLine="161"/>
        <w:rPr>
          <w:rFonts w:ascii="宋体" w:hAnsi="宋体" w:cs="宋体" w:hint="eastAsia"/>
          <w:sz w:val="24"/>
          <w:szCs w:val="24"/>
        </w:rPr>
      </w:pPr>
      <w:r>
        <w:rPr>
          <w:rFonts w:ascii="宋体" w:hAnsi="宋体" w:cs="宋体" w:hint="eastAsia"/>
          <w:sz w:val="24"/>
          <w:szCs w:val="24"/>
        </w:rPr>
        <w:br w:type="page"/>
      </w:r>
      <w:bookmarkStart w:id="111" w:name="_Toc42546847"/>
      <w:bookmarkStart w:id="112" w:name="_Toc29700"/>
      <w:r>
        <w:rPr>
          <w:rFonts w:ascii="宋体" w:hAnsi="宋体" w:cs="宋体" w:hint="eastAsia"/>
          <w:sz w:val="24"/>
          <w:szCs w:val="24"/>
        </w:rPr>
        <w:lastRenderedPageBreak/>
        <w:t>四、</w:t>
      </w:r>
      <w:bookmarkEnd w:id="108"/>
      <w:bookmarkEnd w:id="109"/>
      <w:bookmarkEnd w:id="110"/>
      <w:r>
        <w:rPr>
          <w:rFonts w:ascii="宋体" w:hAnsi="宋体" w:cs="宋体" w:hint="eastAsia"/>
          <w:sz w:val="24"/>
          <w:szCs w:val="24"/>
        </w:rPr>
        <w:t>资格条件及其他</w:t>
      </w:r>
      <w:bookmarkEnd w:id="111"/>
      <w:bookmarkEnd w:id="112"/>
    </w:p>
    <w:p w14:paraId="05DCF4E3" w14:textId="77777777" w:rsidR="00A11E50" w:rsidRDefault="006E64EB">
      <w:pPr>
        <w:snapToGrid w:val="0"/>
        <w:spacing w:line="360" w:lineRule="auto"/>
        <w:ind w:firstLine="480"/>
        <w:rPr>
          <w:rFonts w:ascii="宋体" w:hAnsi="宋体" w:cs="宋体" w:hint="eastAsia"/>
        </w:rPr>
      </w:pPr>
      <w:r>
        <w:rPr>
          <w:rFonts w:ascii="宋体" w:hAnsi="宋体" w:cs="宋体" w:hint="eastAsia"/>
          <w:sz w:val="24"/>
        </w:rPr>
        <w:t>（一）法人营业执照（副本）或事业单位法人证书（副本）或个体工商户营业执照或有效的自然人身份证明或社会团体法人登记证书复印件</w:t>
      </w:r>
    </w:p>
    <w:p w14:paraId="08AB6C21" w14:textId="77777777" w:rsidR="00A11E50" w:rsidRDefault="006E64EB">
      <w:pPr>
        <w:ind w:firstLine="482"/>
        <w:rPr>
          <w:rFonts w:ascii="宋体" w:hAnsi="宋体" w:cs="宋体" w:hint="eastAsia"/>
        </w:rPr>
      </w:pPr>
      <w:r>
        <w:rPr>
          <w:rFonts w:ascii="宋体" w:hAnsi="宋体" w:cs="宋体" w:hint="eastAsia"/>
          <w:b/>
          <w:sz w:val="24"/>
        </w:rPr>
        <w:br w:type="page"/>
      </w:r>
      <w:bookmarkEnd w:id="99"/>
      <w:r>
        <w:rPr>
          <w:rFonts w:ascii="宋体" w:hAnsi="宋体" w:cs="宋体" w:hint="eastAsia"/>
          <w:sz w:val="24"/>
        </w:rPr>
        <w:lastRenderedPageBreak/>
        <w:t xml:space="preserve"> （二）法定代表人身份证明书（格式）</w:t>
      </w:r>
    </w:p>
    <w:p w14:paraId="335FE24A" w14:textId="77777777" w:rsidR="00A11E50" w:rsidRDefault="00A11E50">
      <w:pPr>
        <w:tabs>
          <w:tab w:val="left" w:pos="6300"/>
        </w:tabs>
        <w:snapToGrid w:val="0"/>
        <w:spacing w:line="500" w:lineRule="exact"/>
        <w:ind w:firstLine="570"/>
        <w:rPr>
          <w:rFonts w:ascii="宋体" w:hAnsi="宋体" w:cs="宋体" w:hint="eastAsia"/>
        </w:rPr>
      </w:pPr>
    </w:p>
    <w:p w14:paraId="0079027C"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项目名称：</w:t>
      </w:r>
      <w:r>
        <w:rPr>
          <w:rFonts w:ascii="宋体" w:hAnsi="宋体" w:cs="宋体" w:hint="eastAsia"/>
          <w:sz w:val="24"/>
          <w:u w:val="single"/>
        </w:rPr>
        <w:t xml:space="preserve">                                                </w:t>
      </w:r>
    </w:p>
    <w:p w14:paraId="3D60FB1B" w14:textId="77777777" w:rsidR="00A11E50" w:rsidRDefault="00A11E50">
      <w:pPr>
        <w:tabs>
          <w:tab w:val="left" w:pos="6300"/>
        </w:tabs>
        <w:snapToGrid w:val="0"/>
        <w:spacing w:line="500" w:lineRule="exact"/>
        <w:ind w:firstLine="570"/>
        <w:rPr>
          <w:rFonts w:ascii="宋体" w:hAnsi="宋体" w:cs="宋体" w:hint="eastAsia"/>
        </w:rPr>
      </w:pPr>
    </w:p>
    <w:p w14:paraId="4C8E0D28"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14:paraId="009B8E61"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14:paraId="6AB1C05B" w14:textId="77777777" w:rsidR="00A11E50" w:rsidRDefault="00A11E50">
      <w:pPr>
        <w:tabs>
          <w:tab w:val="left" w:pos="6300"/>
        </w:tabs>
        <w:snapToGrid w:val="0"/>
        <w:spacing w:line="500" w:lineRule="exact"/>
        <w:ind w:firstLine="570"/>
        <w:rPr>
          <w:rFonts w:ascii="宋体" w:hAnsi="宋体" w:cs="宋体" w:hint="eastAsia"/>
        </w:rPr>
      </w:pPr>
    </w:p>
    <w:p w14:paraId="402D47D7"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特此证明。</w:t>
      </w:r>
    </w:p>
    <w:p w14:paraId="2429CDD0" w14:textId="77777777" w:rsidR="00A11E50" w:rsidRDefault="00A11E50">
      <w:pPr>
        <w:tabs>
          <w:tab w:val="left" w:pos="6300"/>
        </w:tabs>
        <w:snapToGrid w:val="0"/>
        <w:spacing w:line="500" w:lineRule="exact"/>
        <w:ind w:firstLine="570"/>
        <w:rPr>
          <w:rFonts w:ascii="宋体" w:hAnsi="宋体" w:cs="宋体" w:hint="eastAsia"/>
        </w:rPr>
      </w:pPr>
    </w:p>
    <w:p w14:paraId="72C95BB5" w14:textId="77777777" w:rsidR="00A11E50" w:rsidRDefault="00A11E50">
      <w:pPr>
        <w:tabs>
          <w:tab w:val="left" w:pos="6300"/>
        </w:tabs>
        <w:snapToGrid w:val="0"/>
        <w:spacing w:line="500" w:lineRule="exact"/>
        <w:ind w:firstLine="570"/>
        <w:rPr>
          <w:rFonts w:ascii="宋体" w:hAnsi="宋体" w:cs="宋体" w:hint="eastAsia"/>
        </w:rPr>
      </w:pPr>
    </w:p>
    <w:p w14:paraId="31D022F8" w14:textId="77777777" w:rsidR="00A11E50" w:rsidRDefault="00A11E50">
      <w:pPr>
        <w:tabs>
          <w:tab w:val="left" w:pos="6300"/>
        </w:tabs>
        <w:snapToGrid w:val="0"/>
        <w:spacing w:line="500" w:lineRule="exact"/>
        <w:ind w:firstLine="570"/>
        <w:rPr>
          <w:rFonts w:ascii="宋体" w:hAnsi="宋体" w:cs="宋体" w:hint="eastAsia"/>
        </w:rPr>
      </w:pPr>
    </w:p>
    <w:p w14:paraId="18DA5372"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 xml:space="preserve">                                             （供应商公章）</w:t>
      </w:r>
    </w:p>
    <w:p w14:paraId="0ABFFD9B" w14:textId="77777777" w:rsidR="00A11E50" w:rsidRDefault="00A11E50">
      <w:pPr>
        <w:tabs>
          <w:tab w:val="left" w:pos="6300"/>
        </w:tabs>
        <w:snapToGrid w:val="0"/>
        <w:spacing w:line="500" w:lineRule="exact"/>
        <w:ind w:firstLine="570"/>
        <w:rPr>
          <w:rFonts w:ascii="宋体" w:hAnsi="宋体" w:cs="宋体" w:hint="eastAsia"/>
        </w:rPr>
      </w:pPr>
    </w:p>
    <w:p w14:paraId="0270D7D6"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 xml:space="preserve">                                             年   月   日</w:t>
      </w:r>
    </w:p>
    <w:p w14:paraId="3E14ECE2" w14:textId="77777777" w:rsidR="00A11E50" w:rsidRDefault="00A11E50">
      <w:pPr>
        <w:tabs>
          <w:tab w:val="left" w:pos="6300"/>
        </w:tabs>
        <w:snapToGrid w:val="0"/>
        <w:spacing w:line="500" w:lineRule="exact"/>
        <w:ind w:firstLine="570"/>
        <w:rPr>
          <w:rFonts w:ascii="宋体" w:hAnsi="宋体" w:cs="宋体" w:hint="eastAsia"/>
        </w:rPr>
      </w:pPr>
    </w:p>
    <w:p w14:paraId="43D06029" w14:textId="77777777" w:rsidR="00A11E50" w:rsidRDefault="00A11E50">
      <w:pPr>
        <w:tabs>
          <w:tab w:val="left" w:pos="6300"/>
        </w:tabs>
        <w:snapToGrid w:val="0"/>
        <w:spacing w:line="500" w:lineRule="exact"/>
        <w:ind w:firstLine="570"/>
        <w:rPr>
          <w:rFonts w:ascii="宋体" w:hAnsi="宋体" w:cs="宋体" w:hint="eastAsia"/>
        </w:rPr>
      </w:pPr>
    </w:p>
    <w:p w14:paraId="2C05EF5F"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（附：法定代表人身份证正反面复印件）</w:t>
      </w:r>
    </w:p>
    <w:p w14:paraId="7ABCC741" w14:textId="77777777" w:rsidR="00A11E50" w:rsidRDefault="00A11E50">
      <w:pPr>
        <w:tabs>
          <w:tab w:val="left" w:pos="6300"/>
        </w:tabs>
        <w:snapToGrid w:val="0"/>
        <w:spacing w:line="500" w:lineRule="exact"/>
        <w:ind w:firstLine="570"/>
        <w:rPr>
          <w:rFonts w:ascii="宋体" w:hAnsi="宋体" w:cs="宋体" w:hint="eastAsia"/>
        </w:rPr>
      </w:pPr>
    </w:p>
    <w:p w14:paraId="37350E36" w14:textId="77777777" w:rsidR="00A11E50" w:rsidRDefault="00A11E50">
      <w:pPr>
        <w:tabs>
          <w:tab w:val="left" w:pos="6300"/>
        </w:tabs>
        <w:snapToGrid w:val="0"/>
        <w:spacing w:line="500" w:lineRule="exact"/>
        <w:ind w:firstLine="570"/>
        <w:rPr>
          <w:rFonts w:ascii="宋体" w:hAnsi="宋体" w:cs="宋体" w:hint="eastAsia"/>
        </w:rPr>
      </w:pPr>
    </w:p>
    <w:p w14:paraId="096F025D" w14:textId="77777777" w:rsidR="00A11E50" w:rsidRDefault="00A11E50">
      <w:pPr>
        <w:tabs>
          <w:tab w:val="left" w:pos="6300"/>
        </w:tabs>
        <w:snapToGrid w:val="0"/>
        <w:spacing w:line="500" w:lineRule="exact"/>
        <w:ind w:firstLine="570"/>
        <w:rPr>
          <w:rFonts w:ascii="宋体" w:hAnsi="宋体" w:cs="宋体" w:hint="eastAsia"/>
        </w:rPr>
      </w:pPr>
    </w:p>
    <w:p w14:paraId="02BA6DF9" w14:textId="77777777" w:rsidR="00A11E50" w:rsidRDefault="00A11E50">
      <w:pPr>
        <w:tabs>
          <w:tab w:val="left" w:pos="6300"/>
        </w:tabs>
        <w:snapToGrid w:val="0"/>
        <w:spacing w:line="500" w:lineRule="exact"/>
        <w:ind w:firstLine="570"/>
        <w:rPr>
          <w:rFonts w:ascii="宋体" w:hAnsi="宋体" w:cs="宋体" w:hint="eastAsia"/>
        </w:rPr>
      </w:pPr>
    </w:p>
    <w:p w14:paraId="4519A82C" w14:textId="77777777" w:rsidR="00A11E50" w:rsidRDefault="00A11E50">
      <w:pPr>
        <w:tabs>
          <w:tab w:val="left" w:pos="6300"/>
        </w:tabs>
        <w:snapToGrid w:val="0"/>
        <w:spacing w:line="500" w:lineRule="exact"/>
        <w:ind w:firstLine="570"/>
        <w:rPr>
          <w:rFonts w:ascii="宋体" w:hAnsi="宋体" w:cs="宋体" w:hint="eastAsia"/>
        </w:rPr>
      </w:pPr>
    </w:p>
    <w:p w14:paraId="04557B1A" w14:textId="77777777" w:rsidR="00A11E50" w:rsidRDefault="00A11E50">
      <w:pPr>
        <w:tabs>
          <w:tab w:val="left" w:pos="6300"/>
        </w:tabs>
        <w:snapToGrid w:val="0"/>
        <w:spacing w:line="500" w:lineRule="exact"/>
        <w:ind w:firstLine="570"/>
        <w:rPr>
          <w:rFonts w:ascii="宋体" w:hAnsi="宋体" w:cs="宋体" w:hint="eastAsia"/>
        </w:rPr>
      </w:pPr>
    </w:p>
    <w:p w14:paraId="5E605A21"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rPr>
        <w:br w:type="column"/>
      </w:r>
      <w:r>
        <w:rPr>
          <w:rFonts w:ascii="宋体" w:hAnsi="宋体" w:cs="宋体" w:hint="eastAsia"/>
          <w:sz w:val="24"/>
        </w:rPr>
        <w:lastRenderedPageBreak/>
        <w:t>（三）法定代表人授权委托书（格式）</w:t>
      </w:r>
    </w:p>
    <w:p w14:paraId="316E7AFB"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 xml:space="preserve">    </w:t>
      </w:r>
    </w:p>
    <w:p w14:paraId="7670C499"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szCs w:val="28"/>
        </w:rPr>
        <w:t>项目名称</w:t>
      </w:r>
      <w:r>
        <w:rPr>
          <w:rFonts w:ascii="宋体" w:hAnsi="宋体" w:cs="宋体" w:hint="eastAsia"/>
          <w:sz w:val="24"/>
        </w:rPr>
        <w:t>：</w:t>
      </w:r>
      <w:r>
        <w:rPr>
          <w:rFonts w:ascii="宋体" w:hAnsi="宋体" w:cs="宋体" w:hint="eastAsia"/>
          <w:sz w:val="24"/>
          <w:u w:val="single"/>
        </w:rPr>
        <w:t xml:space="preserve">                                                </w:t>
      </w:r>
    </w:p>
    <w:p w14:paraId="5F33247B" w14:textId="77777777" w:rsidR="00A11E50" w:rsidRDefault="00A11E50">
      <w:pPr>
        <w:tabs>
          <w:tab w:val="left" w:pos="6300"/>
        </w:tabs>
        <w:snapToGrid w:val="0"/>
        <w:spacing w:line="500" w:lineRule="exact"/>
        <w:ind w:firstLine="570"/>
        <w:rPr>
          <w:rFonts w:ascii="宋体" w:hAnsi="宋体" w:cs="宋体" w:hint="eastAsia"/>
        </w:rPr>
      </w:pPr>
    </w:p>
    <w:p w14:paraId="480B691C"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14:paraId="78CC3C9F"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（被授权人姓名及身份证代码）代表我单位全权办理上述项目的谈判、签约等具体工作，并签署全部有关文件、协议及合同。</w:t>
      </w:r>
    </w:p>
    <w:p w14:paraId="4E3E9DB7"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我单位对被授权人的签字负全部责任。</w:t>
      </w:r>
    </w:p>
    <w:p w14:paraId="53355C5B"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在撤消授权的书面通知以前，本授权书一直有效。被授权人在授权书有效期内签署的所有文件不因授权的撤消而失效。</w:t>
      </w:r>
    </w:p>
    <w:p w14:paraId="4124F7F5" w14:textId="77777777" w:rsidR="00A11E50" w:rsidRDefault="00A11E50">
      <w:pPr>
        <w:tabs>
          <w:tab w:val="left" w:pos="6300"/>
        </w:tabs>
        <w:snapToGrid w:val="0"/>
        <w:spacing w:line="500" w:lineRule="exact"/>
        <w:ind w:firstLine="570"/>
        <w:rPr>
          <w:rFonts w:ascii="宋体" w:hAnsi="宋体" w:cs="宋体" w:hint="eastAsia"/>
        </w:rPr>
      </w:pPr>
    </w:p>
    <w:p w14:paraId="4249573B" w14:textId="77777777" w:rsidR="00A11E50" w:rsidRDefault="00A11E50">
      <w:pPr>
        <w:tabs>
          <w:tab w:val="left" w:pos="6300"/>
        </w:tabs>
        <w:snapToGrid w:val="0"/>
        <w:spacing w:line="500" w:lineRule="exact"/>
        <w:ind w:firstLine="570"/>
        <w:rPr>
          <w:rFonts w:ascii="宋体" w:hAnsi="宋体" w:cs="宋体" w:hint="eastAsia"/>
        </w:rPr>
      </w:pPr>
    </w:p>
    <w:p w14:paraId="12A45B7C"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被授权人：                                 供应商法定代表人：</w:t>
      </w:r>
    </w:p>
    <w:p w14:paraId="465670D9" w14:textId="77777777" w:rsidR="00A11E50" w:rsidRDefault="006E64EB">
      <w:pPr>
        <w:tabs>
          <w:tab w:val="left" w:pos="6300"/>
        </w:tabs>
        <w:snapToGrid w:val="0"/>
        <w:spacing w:line="500" w:lineRule="exact"/>
        <w:ind w:firstLine="570"/>
        <w:rPr>
          <w:rFonts w:ascii="宋体" w:hAnsi="宋体" w:cs="宋体" w:hint="eastAsia"/>
          <w:szCs w:val="28"/>
        </w:rPr>
      </w:pPr>
      <w:r>
        <w:rPr>
          <w:rFonts w:ascii="宋体" w:hAnsi="宋体" w:cs="宋体" w:hint="eastAsia"/>
          <w:sz w:val="24"/>
          <w:szCs w:val="28"/>
        </w:rPr>
        <w:t>（签字或盖章）                                （签字或盖章）</w:t>
      </w:r>
    </w:p>
    <w:p w14:paraId="7D3415A3" w14:textId="77777777" w:rsidR="00A11E50" w:rsidRDefault="00A11E50">
      <w:pPr>
        <w:tabs>
          <w:tab w:val="left" w:pos="6300"/>
        </w:tabs>
        <w:snapToGrid w:val="0"/>
        <w:spacing w:line="500" w:lineRule="exact"/>
        <w:ind w:firstLine="570"/>
        <w:rPr>
          <w:rFonts w:ascii="宋体" w:hAnsi="宋体" w:cs="宋体" w:hint="eastAsia"/>
          <w:szCs w:val="28"/>
        </w:rPr>
      </w:pPr>
    </w:p>
    <w:p w14:paraId="522F0221" w14:textId="77777777" w:rsidR="00A11E50" w:rsidRDefault="00A11E50">
      <w:pPr>
        <w:tabs>
          <w:tab w:val="left" w:pos="6300"/>
        </w:tabs>
        <w:snapToGrid w:val="0"/>
        <w:spacing w:line="500" w:lineRule="exact"/>
        <w:ind w:firstLine="570"/>
        <w:rPr>
          <w:rFonts w:ascii="宋体" w:hAnsi="宋体" w:cs="宋体" w:hint="eastAsia"/>
        </w:rPr>
      </w:pPr>
    </w:p>
    <w:p w14:paraId="707185D3"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（附：被授权人身份证正反面复印件）</w:t>
      </w:r>
    </w:p>
    <w:p w14:paraId="4E27E7B0"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 xml:space="preserve">                                          </w:t>
      </w:r>
    </w:p>
    <w:p w14:paraId="6BF02479" w14:textId="77777777" w:rsidR="00A11E50" w:rsidRDefault="00A11E50">
      <w:pPr>
        <w:tabs>
          <w:tab w:val="left" w:pos="6300"/>
        </w:tabs>
        <w:snapToGrid w:val="0"/>
        <w:spacing w:line="500" w:lineRule="exact"/>
        <w:ind w:firstLine="570"/>
        <w:rPr>
          <w:rFonts w:ascii="宋体" w:hAnsi="宋体" w:cs="宋体" w:hint="eastAsia"/>
        </w:rPr>
      </w:pPr>
    </w:p>
    <w:p w14:paraId="76B4387B" w14:textId="77777777" w:rsidR="00A11E50" w:rsidRDefault="00A11E50">
      <w:pPr>
        <w:tabs>
          <w:tab w:val="left" w:pos="6300"/>
        </w:tabs>
        <w:snapToGrid w:val="0"/>
        <w:spacing w:line="500" w:lineRule="exact"/>
        <w:ind w:firstLine="570"/>
        <w:rPr>
          <w:rFonts w:ascii="宋体" w:hAnsi="宋体" w:cs="宋体" w:hint="eastAsia"/>
        </w:rPr>
      </w:pPr>
    </w:p>
    <w:p w14:paraId="7AE7B0B4" w14:textId="77777777" w:rsidR="00A11E50" w:rsidRDefault="006E64EB">
      <w:pPr>
        <w:tabs>
          <w:tab w:val="left" w:pos="6300"/>
        </w:tabs>
        <w:snapToGrid w:val="0"/>
        <w:spacing w:line="500" w:lineRule="exact"/>
        <w:ind w:right="480" w:firstLine="570"/>
        <w:jc w:val="right"/>
        <w:rPr>
          <w:rFonts w:ascii="宋体" w:hAnsi="宋体" w:cs="宋体" w:hint="eastAsia"/>
        </w:rPr>
      </w:pPr>
      <w:r>
        <w:rPr>
          <w:rFonts w:ascii="宋体" w:hAnsi="宋体" w:cs="宋体" w:hint="eastAsia"/>
          <w:sz w:val="24"/>
        </w:rPr>
        <w:lastRenderedPageBreak/>
        <w:t>（供应商公章）</w:t>
      </w:r>
    </w:p>
    <w:p w14:paraId="2572EA7E" w14:textId="77777777" w:rsidR="00A11E50" w:rsidRDefault="006E64EB">
      <w:pPr>
        <w:tabs>
          <w:tab w:val="left" w:pos="6300"/>
        </w:tabs>
        <w:snapToGrid w:val="0"/>
        <w:spacing w:line="500" w:lineRule="exact"/>
        <w:ind w:right="480" w:firstLine="570"/>
        <w:jc w:val="right"/>
        <w:rPr>
          <w:rFonts w:ascii="宋体" w:hAnsi="宋体" w:cs="宋体" w:hint="eastAsia"/>
        </w:rPr>
      </w:pPr>
      <w:r>
        <w:rPr>
          <w:rFonts w:ascii="宋体" w:hAnsi="宋体" w:cs="宋体" w:hint="eastAsia"/>
          <w:sz w:val="24"/>
        </w:rPr>
        <w:t>年   月   日</w:t>
      </w:r>
    </w:p>
    <w:p w14:paraId="449ABC6A" w14:textId="77777777" w:rsidR="00A11E50" w:rsidRDefault="006E64EB">
      <w:pPr>
        <w:spacing w:line="400" w:lineRule="exact"/>
        <w:ind w:firstLine="480"/>
        <w:rPr>
          <w:rFonts w:ascii="宋体" w:hAnsi="宋体" w:cs="宋体" w:hint="eastAsia"/>
        </w:rPr>
      </w:pPr>
      <w:r>
        <w:rPr>
          <w:rFonts w:ascii="宋体" w:hAnsi="宋体" w:cs="宋体" w:hint="eastAsia"/>
        </w:rPr>
        <w:br w:type="column"/>
      </w:r>
      <w:bookmarkEnd w:id="100"/>
      <w:bookmarkEnd w:id="101"/>
      <w:bookmarkEnd w:id="102"/>
      <w:bookmarkEnd w:id="103"/>
      <w:bookmarkEnd w:id="104"/>
      <w:bookmarkEnd w:id="105"/>
      <w:r>
        <w:rPr>
          <w:rFonts w:ascii="宋体" w:hAnsi="宋体" w:cs="宋体" w:hint="eastAsia"/>
          <w:sz w:val="24"/>
        </w:rPr>
        <w:lastRenderedPageBreak/>
        <w:t>（四）基本资格条件承诺函</w:t>
      </w:r>
    </w:p>
    <w:p w14:paraId="7F3B03C6" w14:textId="77777777" w:rsidR="00A11E50" w:rsidRDefault="006E64EB">
      <w:pPr>
        <w:tabs>
          <w:tab w:val="left" w:pos="6300"/>
        </w:tabs>
        <w:snapToGrid w:val="0"/>
        <w:spacing w:line="500" w:lineRule="exact"/>
        <w:ind w:firstLine="570"/>
        <w:jc w:val="center"/>
        <w:rPr>
          <w:rFonts w:ascii="宋体" w:hAnsi="宋体" w:cs="宋体" w:hint="eastAsia"/>
          <w:b/>
          <w:bCs/>
          <w:sz w:val="32"/>
          <w:szCs w:val="32"/>
        </w:rPr>
      </w:pPr>
      <w:r>
        <w:rPr>
          <w:rFonts w:ascii="宋体" w:hAnsi="宋体" w:cs="宋体" w:hint="eastAsia"/>
          <w:b/>
          <w:bCs/>
          <w:sz w:val="32"/>
          <w:szCs w:val="32"/>
        </w:rPr>
        <w:t>基本资格条件承诺函</w:t>
      </w:r>
    </w:p>
    <w:p w14:paraId="160CB7E5" w14:textId="77777777" w:rsidR="00A11E50" w:rsidRDefault="00A11E50">
      <w:pPr>
        <w:tabs>
          <w:tab w:val="left" w:pos="6300"/>
        </w:tabs>
        <w:snapToGrid w:val="0"/>
        <w:spacing w:line="530" w:lineRule="exact"/>
        <w:rPr>
          <w:rFonts w:ascii="宋体" w:hAnsi="宋体" w:cs="宋体" w:hint="eastAsia"/>
        </w:rPr>
      </w:pPr>
    </w:p>
    <w:p w14:paraId="00F79480" w14:textId="77777777" w:rsidR="00A11E50" w:rsidRDefault="006E64EB">
      <w:pPr>
        <w:tabs>
          <w:tab w:val="left" w:pos="6300"/>
        </w:tabs>
        <w:snapToGrid w:val="0"/>
        <w:spacing w:line="530" w:lineRule="exact"/>
        <w:rPr>
          <w:rFonts w:ascii="宋体" w:hAnsi="宋体" w:cs="宋体" w:hint="eastAsia"/>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14:paraId="3508B0D7" w14:textId="77777777" w:rsidR="00A11E50" w:rsidRDefault="006E64EB">
      <w:pPr>
        <w:tabs>
          <w:tab w:val="left" w:pos="6300"/>
        </w:tabs>
        <w:snapToGrid w:val="0"/>
        <w:spacing w:line="530" w:lineRule="exact"/>
        <w:ind w:firstLine="480"/>
        <w:rPr>
          <w:rFonts w:ascii="宋体" w:hAnsi="宋体" w:cs="宋体" w:hint="eastAsia"/>
        </w:rPr>
      </w:pPr>
      <w:r>
        <w:rPr>
          <w:rFonts w:ascii="宋体" w:hAnsi="宋体" w:cs="宋体" w:hint="eastAsia"/>
          <w:sz w:val="24"/>
          <w:u w:val="single"/>
        </w:rPr>
        <w:t xml:space="preserve">                      </w:t>
      </w:r>
      <w:r>
        <w:rPr>
          <w:rFonts w:ascii="宋体" w:hAnsi="宋体" w:cs="宋体" w:hint="eastAsia"/>
          <w:sz w:val="24"/>
        </w:rPr>
        <w:t>（供应商名称）郑重承诺：</w:t>
      </w:r>
    </w:p>
    <w:p w14:paraId="297506BE" w14:textId="77777777" w:rsidR="00A11E50" w:rsidRDefault="006E64EB">
      <w:pPr>
        <w:spacing w:line="530" w:lineRule="exact"/>
        <w:ind w:firstLine="480"/>
        <w:rPr>
          <w:rFonts w:ascii="宋体" w:hAnsi="宋体" w:cs="宋体" w:hint="eastAsia"/>
        </w:rPr>
      </w:pPr>
      <w:r>
        <w:rPr>
          <w:rFonts w:ascii="宋体" w:hAnsi="宋体" w:cs="宋体" w:hint="eastAsia"/>
          <w:sz w:val="24"/>
        </w:rPr>
        <w:t>1.我方具有良好的商业信誉和健全的财务会计制度，具有履行合同所必需的设备和专业技术能力，具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14:paraId="099075D0" w14:textId="77777777" w:rsidR="00A11E50" w:rsidRDefault="006E64EB">
      <w:pPr>
        <w:spacing w:line="530" w:lineRule="exact"/>
        <w:ind w:firstLine="480"/>
        <w:rPr>
          <w:rFonts w:ascii="宋体" w:hAnsi="宋体" w:cs="宋体" w:hint="eastAsia"/>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14:paraId="06047309" w14:textId="77777777" w:rsidR="00A11E50" w:rsidRDefault="006E64EB">
      <w:pPr>
        <w:spacing w:line="530" w:lineRule="exact"/>
        <w:ind w:firstLine="480"/>
        <w:rPr>
          <w:rFonts w:ascii="宋体" w:hAnsi="宋体" w:cs="宋体" w:hint="eastAsia"/>
        </w:rPr>
      </w:pPr>
      <w:r>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14:paraId="73BDE085" w14:textId="77777777" w:rsidR="00A11E50" w:rsidRDefault="006E64EB">
      <w:pPr>
        <w:tabs>
          <w:tab w:val="left" w:pos="6300"/>
        </w:tabs>
        <w:snapToGrid w:val="0"/>
        <w:spacing w:line="530" w:lineRule="exact"/>
        <w:ind w:firstLine="480"/>
        <w:rPr>
          <w:rFonts w:ascii="宋体" w:hAnsi="宋体" w:cs="宋体" w:hint="eastAsia"/>
        </w:rPr>
      </w:pPr>
      <w:r>
        <w:rPr>
          <w:rFonts w:ascii="宋体" w:hAnsi="宋体" w:cs="宋体" w:hint="eastAsia"/>
          <w:sz w:val="24"/>
        </w:rPr>
        <w:t>我方对以上承诺负全部法律责任。</w:t>
      </w:r>
    </w:p>
    <w:p w14:paraId="565B3202" w14:textId="77777777" w:rsidR="00A11E50" w:rsidRDefault="006E64EB">
      <w:pPr>
        <w:tabs>
          <w:tab w:val="left" w:pos="6300"/>
        </w:tabs>
        <w:snapToGrid w:val="0"/>
        <w:spacing w:line="530" w:lineRule="exact"/>
        <w:ind w:firstLine="480"/>
        <w:rPr>
          <w:rFonts w:ascii="宋体" w:hAnsi="宋体" w:cs="宋体" w:hint="eastAsia"/>
        </w:rPr>
      </w:pPr>
      <w:r>
        <w:rPr>
          <w:rFonts w:ascii="宋体" w:hAnsi="宋体" w:cs="宋体" w:hint="eastAsia"/>
          <w:sz w:val="24"/>
        </w:rPr>
        <w:t>特此承诺。</w:t>
      </w:r>
    </w:p>
    <w:p w14:paraId="039A5750" w14:textId="77777777" w:rsidR="00A11E50" w:rsidRDefault="00A11E50">
      <w:pPr>
        <w:tabs>
          <w:tab w:val="left" w:pos="6300"/>
        </w:tabs>
        <w:snapToGrid w:val="0"/>
        <w:spacing w:line="530" w:lineRule="exact"/>
        <w:rPr>
          <w:rFonts w:ascii="宋体" w:hAnsi="宋体" w:cs="宋体" w:hint="eastAsia"/>
        </w:rPr>
      </w:pPr>
    </w:p>
    <w:p w14:paraId="531450B5" w14:textId="77777777" w:rsidR="00A11E50" w:rsidRDefault="006E64EB">
      <w:pPr>
        <w:tabs>
          <w:tab w:val="left" w:pos="6300"/>
        </w:tabs>
        <w:snapToGrid w:val="0"/>
        <w:spacing w:line="530" w:lineRule="exact"/>
        <w:ind w:right="424" w:firstLine="570"/>
        <w:jc w:val="right"/>
        <w:rPr>
          <w:rFonts w:ascii="宋体" w:hAnsi="宋体" w:cs="宋体" w:hint="eastAsia"/>
        </w:rPr>
      </w:pPr>
      <w:r>
        <w:rPr>
          <w:rFonts w:ascii="宋体" w:hAnsi="宋体" w:cs="宋体" w:hint="eastAsia"/>
          <w:sz w:val="24"/>
        </w:rPr>
        <w:t>（供应商公章）</w:t>
      </w:r>
    </w:p>
    <w:p w14:paraId="4D6915E1" w14:textId="77777777" w:rsidR="00A11E50" w:rsidRDefault="006E64EB">
      <w:pPr>
        <w:spacing w:line="400" w:lineRule="exact"/>
        <w:ind w:firstLineChars="3200" w:firstLine="7680"/>
        <w:rPr>
          <w:rFonts w:ascii="宋体" w:hAnsi="宋体" w:cs="宋体" w:hint="eastAsia"/>
        </w:rPr>
      </w:pPr>
      <w:r>
        <w:rPr>
          <w:rFonts w:ascii="宋体" w:hAnsi="宋体" w:cs="宋体" w:hint="eastAsia"/>
          <w:sz w:val="24"/>
        </w:rPr>
        <w:t>年   月   日</w:t>
      </w:r>
    </w:p>
    <w:p w14:paraId="537948AE" w14:textId="77777777" w:rsidR="00A11E50" w:rsidRDefault="00A11E50">
      <w:pPr>
        <w:snapToGrid w:val="0"/>
        <w:spacing w:line="360" w:lineRule="auto"/>
        <w:rPr>
          <w:rFonts w:ascii="宋体" w:hAnsi="宋体" w:cs="宋体" w:hint="eastAsia"/>
        </w:rPr>
      </w:pPr>
    </w:p>
    <w:p w14:paraId="6EE62349" w14:textId="77777777" w:rsidR="00A11E50" w:rsidRDefault="006E64EB">
      <w:pPr>
        <w:snapToGrid w:val="0"/>
        <w:spacing w:line="360" w:lineRule="auto"/>
        <w:ind w:firstLine="480"/>
        <w:rPr>
          <w:rFonts w:ascii="宋体" w:hAnsi="宋体" w:cs="宋体" w:hint="eastAsia"/>
        </w:rPr>
      </w:pPr>
      <w:r>
        <w:rPr>
          <w:rFonts w:ascii="宋体" w:hAnsi="宋体" w:cs="宋体" w:hint="eastAsia"/>
        </w:rPr>
        <w:br w:type="page"/>
      </w:r>
      <w:r>
        <w:rPr>
          <w:rFonts w:ascii="宋体" w:hAnsi="宋体" w:cs="宋体" w:hint="eastAsia"/>
          <w:sz w:val="24"/>
        </w:rPr>
        <w:lastRenderedPageBreak/>
        <w:t>（五）特定资格条件证书或证明文件（如果有）</w:t>
      </w:r>
    </w:p>
    <w:p w14:paraId="0DE48CD3" w14:textId="77777777" w:rsidR="00A11E50" w:rsidRDefault="00A11E50">
      <w:pPr>
        <w:tabs>
          <w:tab w:val="left" w:pos="6300"/>
        </w:tabs>
        <w:snapToGrid w:val="0"/>
        <w:spacing w:line="500" w:lineRule="exact"/>
        <w:rPr>
          <w:rFonts w:ascii="宋体" w:hAnsi="宋体" w:cs="宋体" w:hint="eastAsia"/>
        </w:rPr>
      </w:pPr>
    </w:p>
    <w:p w14:paraId="13FB444F" w14:textId="77777777" w:rsidR="00A11E50" w:rsidRDefault="006E64EB">
      <w:pPr>
        <w:pStyle w:val="3"/>
        <w:spacing w:before="33" w:after="33" w:line="360" w:lineRule="auto"/>
        <w:ind w:firstLine="161"/>
        <w:rPr>
          <w:rFonts w:ascii="宋体" w:hAnsi="宋体" w:cs="宋体" w:hint="eastAsia"/>
          <w:sz w:val="24"/>
          <w:szCs w:val="24"/>
        </w:rPr>
      </w:pPr>
      <w:bookmarkStart w:id="113" w:name="_Toc42546848"/>
      <w:r>
        <w:rPr>
          <w:rFonts w:ascii="宋体" w:hAnsi="宋体" w:cs="宋体" w:hint="eastAsia"/>
          <w:sz w:val="24"/>
          <w:szCs w:val="24"/>
        </w:rPr>
        <w:br w:type="page"/>
      </w:r>
      <w:bookmarkStart w:id="114" w:name="_Toc13469"/>
      <w:r>
        <w:rPr>
          <w:rFonts w:ascii="宋体" w:hAnsi="宋体" w:cs="宋体" w:hint="eastAsia"/>
          <w:sz w:val="24"/>
          <w:szCs w:val="24"/>
        </w:rPr>
        <w:lastRenderedPageBreak/>
        <w:t>五、其他应提供的资料</w:t>
      </w:r>
      <w:bookmarkEnd w:id="113"/>
      <w:bookmarkEnd w:id="114"/>
    </w:p>
    <w:p w14:paraId="29785362" w14:textId="77777777" w:rsidR="00A11E50" w:rsidRDefault="006E64EB">
      <w:pPr>
        <w:snapToGrid w:val="0"/>
        <w:spacing w:line="400" w:lineRule="exact"/>
        <w:rPr>
          <w:rFonts w:ascii="宋体" w:hAnsi="宋体" w:cs="宋体" w:hint="eastAsia"/>
          <w:szCs w:val="28"/>
        </w:rPr>
      </w:pPr>
      <w:r>
        <w:rPr>
          <w:rFonts w:ascii="宋体" w:hAnsi="宋体" w:cs="宋体" w:hint="eastAsia"/>
          <w:szCs w:val="28"/>
        </w:rPr>
        <w:t>（一）中小企业声明函、监狱企业证明文件、残疾人福利性单位声明函</w:t>
      </w:r>
    </w:p>
    <w:p w14:paraId="0823916D" w14:textId="77777777" w:rsidR="00A11E50" w:rsidRDefault="00A11E50">
      <w:pPr>
        <w:rPr>
          <w:rFonts w:ascii="宋体" w:hAnsi="宋体" w:cs="宋体" w:hint="eastAsia"/>
        </w:rPr>
      </w:pPr>
    </w:p>
    <w:p w14:paraId="578EA643" w14:textId="77777777" w:rsidR="00A11E50" w:rsidRDefault="006E64EB">
      <w:pPr>
        <w:tabs>
          <w:tab w:val="left" w:pos="6300"/>
        </w:tabs>
        <w:snapToGrid w:val="0"/>
        <w:spacing w:line="500" w:lineRule="exact"/>
        <w:jc w:val="center"/>
        <w:rPr>
          <w:rFonts w:ascii="宋体" w:hAnsi="宋体" w:cs="宋体" w:hint="eastAsia"/>
        </w:rPr>
      </w:pPr>
      <w:r>
        <w:rPr>
          <w:rFonts w:ascii="宋体" w:hAnsi="宋体" w:cs="宋体" w:hint="eastAsia"/>
        </w:rPr>
        <w:t>中小企业声明函（服务类）</w:t>
      </w:r>
    </w:p>
    <w:p w14:paraId="168D43DD" w14:textId="77777777" w:rsidR="00A11E50" w:rsidRDefault="006E64EB">
      <w:pPr>
        <w:tabs>
          <w:tab w:val="left" w:pos="6300"/>
        </w:tabs>
        <w:snapToGrid w:val="0"/>
        <w:spacing w:line="500" w:lineRule="exact"/>
        <w:ind w:firstLine="480"/>
        <w:rPr>
          <w:rFonts w:ascii="宋体" w:hAnsi="宋体" w:cs="宋体" w:hint="eastAsia"/>
          <w:szCs w:val="28"/>
        </w:rPr>
      </w:pPr>
      <w:r>
        <w:rPr>
          <w:rFonts w:ascii="宋体" w:hAnsi="宋体" w:cs="宋体" w:hint="eastAsia"/>
          <w:sz w:val="24"/>
          <w:szCs w:val="28"/>
        </w:rPr>
        <w:t>本公司（联合体）郑重声明，根据《政府采购促进中小企业发展管理办法》（</w:t>
      </w:r>
      <w:r>
        <w:rPr>
          <w:rFonts w:ascii="宋体" w:hAnsi="宋体" w:cs="宋体" w:hint="eastAsia"/>
          <w:sz w:val="24"/>
        </w:rPr>
        <w:t>财库〔2020〕46号</w:t>
      </w:r>
      <w:r>
        <w:rPr>
          <w:rFonts w:ascii="宋体" w:hAnsi="宋体" w:cs="宋体" w:hint="eastAsia"/>
          <w:sz w:val="24"/>
          <w:szCs w:val="28"/>
        </w:rPr>
        <w:t>）的规定，本公司（联合体）参加</w:t>
      </w:r>
      <w:r>
        <w:rPr>
          <w:rFonts w:ascii="宋体" w:hAnsi="宋体" w:cs="宋体" w:hint="eastAsia"/>
          <w:i/>
          <w:sz w:val="24"/>
          <w:szCs w:val="28"/>
          <w:u w:val="single"/>
        </w:rPr>
        <w:t>（单位名称）</w:t>
      </w:r>
      <w:r>
        <w:rPr>
          <w:rFonts w:ascii="宋体" w:hAnsi="宋体" w:cs="宋体" w:hint="eastAsia"/>
          <w:sz w:val="24"/>
          <w:szCs w:val="28"/>
        </w:rPr>
        <w:t>的</w:t>
      </w:r>
      <w:r>
        <w:rPr>
          <w:rFonts w:ascii="宋体" w:hAnsi="宋体" w:cs="宋体" w:hint="eastAsia"/>
          <w:i/>
          <w:sz w:val="24"/>
          <w:szCs w:val="28"/>
          <w:u w:val="single"/>
        </w:rPr>
        <w:t>（项目名称）</w:t>
      </w:r>
      <w:r>
        <w:rPr>
          <w:rFonts w:ascii="宋体" w:hAnsi="宋体" w:cs="宋体" w:hint="eastAsia"/>
          <w:sz w:val="24"/>
          <w:szCs w:val="28"/>
        </w:rPr>
        <w:t>采购活动，服务全部由符合政策要求的中小企业承接。相关企业（含联合体中的中小企业、签订分包意向协议的中小企业）的具体情况如下：</w:t>
      </w:r>
    </w:p>
    <w:p w14:paraId="447141DD" w14:textId="77777777" w:rsidR="00A11E50" w:rsidRDefault="006E64EB">
      <w:pPr>
        <w:tabs>
          <w:tab w:val="left" w:pos="6300"/>
        </w:tabs>
        <w:snapToGrid w:val="0"/>
        <w:spacing w:line="500" w:lineRule="exact"/>
        <w:ind w:firstLine="480"/>
        <w:rPr>
          <w:rFonts w:ascii="宋体" w:hAnsi="宋体" w:cs="宋体" w:hint="eastAsia"/>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14:paraId="47F88730" w14:textId="77777777" w:rsidR="00A11E50" w:rsidRDefault="006E64EB">
      <w:pPr>
        <w:tabs>
          <w:tab w:val="left" w:pos="6300"/>
        </w:tabs>
        <w:snapToGrid w:val="0"/>
        <w:spacing w:line="500" w:lineRule="exact"/>
        <w:ind w:firstLine="480"/>
        <w:rPr>
          <w:rFonts w:ascii="宋体" w:hAnsi="宋体" w:cs="宋体" w:hint="eastAsia"/>
          <w:szCs w:val="28"/>
        </w:rPr>
      </w:pPr>
      <w:r>
        <w:rPr>
          <w:rFonts w:ascii="宋体" w:hAnsi="宋体" w:cs="宋体" w:hint="eastAsia"/>
          <w:sz w:val="24"/>
          <w:szCs w:val="28"/>
        </w:rPr>
        <w:t>2.</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14:paraId="2467165A" w14:textId="77777777" w:rsidR="00A11E50" w:rsidRDefault="006E64EB">
      <w:pPr>
        <w:tabs>
          <w:tab w:val="left" w:pos="6300"/>
        </w:tabs>
        <w:snapToGrid w:val="0"/>
        <w:spacing w:line="500" w:lineRule="exact"/>
        <w:ind w:right="782" w:firstLine="480"/>
        <w:rPr>
          <w:rFonts w:ascii="宋体" w:hAnsi="宋体" w:cs="宋体" w:hint="eastAsia"/>
        </w:rPr>
      </w:pPr>
      <w:r>
        <w:rPr>
          <w:rFonts w:ascii="宋体" w:hAnsi="宋体" w:cs="宋体" w:hint="eastAsia"/>
          <w:sz w:val="24"/>
        </w:rPr>
        <w:t>……</w:t>
      </w:r>
    </w:p>
    <w:p w14:paraId="21D15356" w14:textId="77777777" w:rsidR="00A11E50" w:rsidRDefault="006E64EB">
      <w:pPr>
        <w:tabs>
          <w:tab w:val="left" w:pos="6300"/>
        </w:tabs>
        <w:snapToGrid w:val="0"/>
        <w:spacing w:line="500" w:lineRule="exact"/>
        <w:ind w:firstLine="480"/>
        <w:rPr>
          <w:rFonts w:ascii="宋体" w:hAnsi="宋体" w:cs="宋体" w:hint="eastAsia"/>
          <w:szCs w:val="28"/>
        </w:rPr>
      </w:pPr>
      <w:r>
        <w:rPr>
          <w:rFonts w:ascii="宋体" w:hAnsi="宋体" w:cs="宋体" w:hint="eastAsia"/>
          <w:sz w:val="24"/>
          <w:szCs w:val="28"/>
        </w:rPr>
        <w:t>以上企业，不属于大企业的分支机构，不存在控股股东为大企业的情形，也不存在与大企业的负责人为同一人的情形。</w:t>
      </w:r>
    </w:p>
    <w:p w14:paraId="7676DF82" w14:textId="77777777" w:rsidR="00A11E50" w:rsidRDefault="006E64EB">
      <w:pPr>
        <w:tabs>
          <w:tab w:val="left" w:pos="6300"/>
        </w:tabs>
        <w:snapToGrid w:val="0"/>
        <w:spacing w:line="500" w:lineRule="exact"/>
        <w:ind w:firstLine="480"/>
        <w:rPr>
          <w:rFonts w:ascii="宋体" w:hAnsi="宋体" w:cs="宋体" w:hint="eastAsia"/>
          <w:szCs w:val="28"/>
        </w:rPr>
      </w:pPr>
      <w:r>
        <w:rPr>
          <w:rFonts w:ascii="宋体" w:hAnsi="宋体" w:cs="宋体" w:hint="eastAsia"/>
          <w:sz w:val="24"/>
          <w:szCs w:val="28"/>
        </w:rPr>
        <w:t>本企业对上述声明内容的真实性负责。如有虚假，将依法承担相应责任。</w:t>
      </w:r>
    </w:p>
    <w:p w14:paraId="49697330" w14:textId="77777777" w:rsidR="00A11E50" w:rsidRDefault="006E64EB">
      <w:pPr>
        <w:tabs>
          <w:tab w:val="left" w:pos="6300"/>
        </w:tabs>
        <w:snapToGrid w:val="0"/>
        <w:spacing w:line="500" w:lineRule="exact"/>
        <w:ind w:firstLine="480"/>
        <w:rPr>
          <w:rFonts w:ascii="宋体" w:hAnsi="宋体" w:cs="宋体" w:hint="eastAsia"/>
          <w:szCs w:val="28"/>
        </w:rPr>
      </w:pPr>
      <w:r>
        <w:rPr>
          <w:rFonts w:ascii="宋体" w:hAnsi="宋体" w:cs="宋体" w:hint="eastAsia"/>
          <w:sz w:val="24"/>
          <w:szCs w:val="28"/>
        </w:rPr>
        <w:t xml:space="preserve">                                                    </w:t>
      </w:r>
    </w:p>
    <w:p w14:paraId="6D74E71B" w14:textId="77777777" w:rsidR="00A11E50" w:rsidRDefault="006E64EB">
      <w:pPr>
        <w:tabs>
          <w:tab w:val="left" w:pos="6300"/>
        </w:tabs>
        <w:snapToGrid w:val="0"/>
        <w:spacing w:line="500" w:lineRule="exact"/>
        <w:ind w:firstLineChars="2550" w:firstLine="6120"/>
        <w:rPr>
          <w:rFonts w:ascii="宋体" w:hAnsi="宋体" w:cs="宋体" w:hint="eastAsia"/>
          <w:szCs w:val="28"/>
        </w:rPr>
      </w:pPr>
      <w:r>
        <w:rPr>
          <w:rFonts w:ascii="宋体" w:hAnsi="宋体" w:cs="宋体" w:hint="eastAsia"/>
          <w:sz w:val="24"/>
          <w:szCs w:val="28"/>
        </w:rPr>
        <w:t xml:space="preserve">企业名称（盖章）： </w:t>
      </w:r>
    </w:p>
    <w:p w14:paraId="38D2DB83" w14:textId="77777777" w:rsidR="00A11E50" w:rsidRDefault="006E64EB">
      <w:pPr>
        <w:tabs>
          <w:tab w:val="left" w:pos="6300"/>
        </w:tabs>
        <w:snapToGrid w:val="0"/>
        <w:spacing w:line="500" w:lineRule="exact"/>
        <w:ind w:firstLineChars="2550" w:firstLine="6120"/>
        <w:rPr>
          <w:rFonts w:ascii="宋体" w:hAnsi="宋体" w:cs="宋体" w:hint="eastAsia"/>
          <w:kern w:val="0"/>
          <w:szCs w:val="21"/>
        </w:rPr>
      </w:pPr>
      <w:r>
        <w:rPr>
          <w:rFonts w:ascii="宋体" w:hAnsi="宋体" w:cs="宋体" w:hint="eastAsia"/>
          <w:sz w:val="24"/>
          <w:szCs w:val="28"/>
        </w:rPr>
        <w:t>日期：</w:t>
      </w:r>
    </w:p>
    <w:p w14:paraId="0C3C0F3A" w14:textId="77777777" w:rsidR="00A11E50" w:rsidRDefault="00A11E50">
      <w:pPr>
        <w:tabs>
          <w:tab w:val="left" w:pos="6300"/>
        </w:tabs>
        <w:snapToGrid w:val="0"/>
        <w:spacing w:line="420" w:lineRule="exact"/>
        <w:rPr>
          <w:rFonts w:ascii="宋体" w:hAnsi="宋体" w:cs="宋体" w:hint="eastAsia"/>
          <w:kern w:val="0"/>
          <w:szCs w:val="21"/>
        </w:rPr>
      </w:pPr>
    </w:p>
    <w:p w14:paraId="7720E75A" w14:textId="77777777" w:rsidR="00A11E50" w:rsidRDefault="00A11E50">
      <w:pPr>
        <w:tabs>
          <w:tab w:val="left" w:pos="6300"/>
        </w:tabs>
        <w:snapToGrid w:val="0"/>
        <w:spacing w:line="420" w:lineRule="exact"/>
        <w:rPr>
          <w:rFonts w:ascii="宋体" w:hAnsi="宋体" w:cs="宋体" w:hint="eastAsia"/>
          <w:kern w:val="0"/>
          <w:szCs w:val="21"/>
        </w:rPr>
      </w:pPr>
    </w:p>
    <w:p w14:paraId="44586C3E" w14:textId="77777777" w:rsidR="00A11E50" w:rsidRDefault="006E64EB">
      <w:pPr>
        <w:tabs>
          <w:tab w:val="left" w:pos="6300"/>
        </w:tabs>
        <w:snapToGrid w:val="0"/>
        <w:spacing w:line="420" w:lineRule="exact"/>
        <w:rPr>
          <w:rFonts w:ascii="宋体" w:hAnsi="宋体" w:cs="宋体" w:hint="eastAsia"/>
          <w:kern w:val="0"/>
          <w:szCs w:val="21"/>
        </w:rPr>
      </w:pPr>
      <w:r>
        <w:rPr>
          <w:rFonts w:ascii="宋体" w:hAnsi="宋体" w:cs="宋体" w:hint="eastAsia"/>
          <w:kern w:val="0"/>
          <w:szCs w:val="21"/>
        </w:rPr>
        <w:t>填写时应注意以下事项：</w:t>
      </w:r>
    </w:p>
    <w:p w14:paraId="0F3D6CCE" w14:textId="77777777" w:rsidR="00A11E50" w:rsidRDefault="006E64EB">
      <w:pPr>
        <w:tabs>
          <w:tab w:val="left" w:pos="6300"/>
        </w:tabs>
        <w:snapToGrid w:val="0"/>
        <w:spacing w:line="420" w:lineRule="exact"/>
        <w:ind w:firstLine="420"/>
        <w:rPr>
          <w:rFonts w:ascii="宋体" w:hAnsi="宋体" w:cs="宋体" w:hint="eastAsia"/>
          <w:kern w:val="0"/>
          <w:szCs w:val="21"/>
        </w:rPr>
      </w:pPr>
      <w:r>
        <w:rPr>
          <w:rFonts w:ascii="宋体" w:hAnsi="宋体" w:cs="宋体" w:hint="eastAsia"/>
          <w:kern w:val="0"/>
          <w:szCs w:val="21"/>
        </w:rPr>
        <w:lastRenderedPageBreak/>
        <w:t>1.从业人员、营业收入、资产总额填报上一年度数据，无上一年度数据的新成立企业可不填报。</w:t>
      </w:r>
    </w:p>
    <w:p w14:paraId="4283CBFD" w14:textId="77777777" w:rsidR="00A11E50" w:rsidRDefault="006E64EB">
      <w:pPr>
        <w:tabs>
          <w:tab w:val="left" w:pos="6300"/>
        </w:tabs>
        <w:snapToGrid w:val="0"/>
        <w:spacing w:line="420" w:lineRule="exact"/>
        <w:ind w:firstLine="422"/>
        <w:rPr>
          <w:rFonts w:ascii="宋体" w:hAnsi="宋体" w:cs="宋体" w:hint="eastAsia"/>
          <w:b/>
          <w:kern w:val="0"/>
          <w:szCs w:val="21"/>
          <w:u w:val="single"/>
        </w:rPr>
      </w:pPr>
      <w:r>
        <w:rPr>
          <w:rFonts w:ascii="宋体" w:hAnsi="宋体" w:cs="宋体" w:hint="eastAsia"/>
          <w:b/>
          <w:kern w:val="0"/>
          <w:szCs w:val="21"/>
          <w:u w:val="single"/>
        </w:rPr>
        <w:t>2.中小企业应当按照《中小企业划型标准规定》（工信部联企业〔2011〕300号），如实填写并提交《中小企业声明函》。</w:t>
      </w:r>
    </w:p>
    <w:p w14:paraId="553588BE" w14:textId="77777777" w:rsidR="00A11E50" w:rsidRDefault="006E64EB">
      <w:pPr>
        <w:tabs>
          <w:tab w:val="left" w:pos="6300"/>
        </w:tabs>
        <w:snapToGrid w:val="0"/>
        <w:spacing w:line="420" w:lineRule="exact"/>
        <w:ind w:firstLine="422"/>
        <w:rPr>
          <w:rFonts w:ascii="宋体" w:hAnsi="宋体" w:cs="宋体" w:hint="eastAsia"/>
          <w:b/>
          <w:kern w:val="0"/>
          <w:szCs w:val="21"/>
          <w:u w:val="single"/>
        </w:rPr>
      </w:pPr>
      <w:r>
        <w:rPr>
          <w:rFonts w:ascii="宋体" w:hAnsi="宋体" w:cs="宋体" w:hint="eastAsia"/>
          <w:b/>
          <w:kern w:val="0"/>
          <w:szCs w:val="21"/>
          <w:u w:val="single"/>
        </w:rPr>
        <w:t>3.投标人填写《中小企业声明函》中所属行业时，应与采购文件第一篇“采购标的对应的中小企业划分标准所属行业”中填写的所属行业一致。</w:t>
      </w:r>
    </w:p>
    <w:p w14:paraId="01CBC714" w14:textId="77777777" w:rsidR="00A11E50" w:rsidRDefault="006E64EB">
      <w:pPr>
        <w:tabs>
          <w:tab w:val="left" w:pos="6300"/>
        </w:tabs>
        <w:snapToGrid w:val="0"/>
        <w:spacing w:line="500" w:lineRule="exact"/>
        <w:rPr>
          <w:rFonts w:ascii="宋体" w:hAnsi="宋体" w:cs="宋体" w:hint="eastAsia"/>
          <w:szCs w:val="21"/>
        </w:rPr>
      </w:pPr>
      <w:r>
        <w:rPr>
          <w:rFonts w:ascii="宋体" w:hAnsi="宋体" w:cs="宋体" w:hint="eastAsia"/>
          <w:szCs w:val="21"/>
        </w:rPr>
        <w:t>注：各行业划型标准：</w:t>
      </w:r>
    </w:p>
    <w:p w14:paraId="01A10CE2"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（一）农、林、牧、渔业。营业收入20000万元以下的为中小微型企业。其中，营业收入500万元及以上的为中型企业，营业收入50万元及以上的为小型企业，营业收入50万元以下的为微型企业。</w:t>
      </w:r>
    </w:p>
    <w:p w14:paraId="1A77D994"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E2B1F8"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D22814"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586104"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8E99A9"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0A9E5F9"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E86BC8"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lastRenderedPageBreak/>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7BA7E8"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E5375D"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89BA96"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FC7D11F"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FAEA127"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6917A1"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BC59C0"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7CBE18E" w14:textId="77777777" w:rsidR="00A11E50" w:rsidRDefault="006E64EB">
      <w:pPr>
        <w:tabs>
          <w:tab w:val="left" w:pos="6300"/>
        </w:tabs>
        <w:snapToGrid w:val="0"/>
        <w:spacing w:line="400" w:lineRule="exact"/>
        <w:ind w:firstLine="420"/>
        <w:rPr>
          <w:rFonts w:ascii="宋体" w:hAnsi="宋体" w:cs="宋体" w:hint="eastAsia"/>
          <w:szCs w:val="21"/>
        </w:rPr>
      </w:pPr>
      <w:r>
        <w:rPr>
          <w:rFonts w:ascii="宋体" w:hAnsi="宋体" w:cs="宋体" w:hint="eastAsia"/>
          <w:szCs w:val="21"/>
        </w:rPr>
        <w:t>（十六）其他未列明行业。从业人员300人以下的为中小微型企业。其中，从业人员100人及以上的为中型企业；从业人员10人及以上的为小型企业；从业人员10人以下的为微型企业。</w:t>
      </w:r>
    </w:p>
    <w:p w14:paraId="1398F761" w14:textId="77777777" w:rsidR="00A11E50" w:rsidRDefault="006E64EB">
      <w:pPr>
        <w:tabs>
          <w:tab w:val="left" w:pos="6300"/>
        </w:tabs>
        <w:snapToGrid w:val="0"/>
        <w:spacing w:line="500" w:lineRule="exact"/>
        <w:ind w:firstLine="560"/>
        <w:jc w:val="center"/>
        <w:rPr>
          <w:rFonts w:ascii="宋体" w:hAnsi="宋体" w:cs="宋体" w:hint="eastAsia"/>
          <w:szCs w:val="28"/>
        </w:rPr>
      </w:pPr>
      <w:r>
        <w:rPr>
          <w:rFonts w:ascii="宋体" w:hAnsi="宋体" w:cs="宋体" w:hint="eastAsia"/>
        </w:rPr>
        <w:br w:type="page"/>
      </w:r>
      <w:r>
        <w:rPr>
          <w:rFonts w:ascii="宋体" w:hAnsi="宋体" w:cs="宋体" w:hint="eastAsia"/>
          <w:szCs w:val="28"/>
        </w:rPr>
        <w:lastRenderedPageBreak/>
        <w:t>监狱企业证明文件</w:t>
      </w:r>
    </w:p>
    <w:p w14:paraId="6E570234" w14:textId="77777777" w:rsidR="00A11E50" w:rsidRDefault="006E64EB">
      <w:pPr>
        <w:tabs>
          <w:tab w:val="left" w:pos="6300"/>
        </w:tabs>
        <w:snapToGrid w:val="0"/>
        <w:spacing w:line="400" w:lineRule="exact"/>
        <w:ind w:firstLine="561"/>
        <w:rPr>
          <w:rFonts w:ascii="宋体" w:hAnsi="宋体" w:cs="宋体" w:hint="eastAsia"/>
        </w:rPr>
      </w:pPr>
      <w:r>
        <w:rPr>
          <w:rFonts w:ascii="宋体" w:hAnsi="宋体" w:cs="宋体" w:hint="eastAsia"/>
          <w:sz w:val="24"/>
        </w:rPr>
        <w:t>以省级以上监狱管理局、戒毒管理局（含新疆生产建设兵团）出具的属于监狱企业的证明文件为准。</w:t>
      </w:r>
    </w:p>
    <w:p w14:paraId="1AFC670D" w14:textId="77777777" w:rsidR="00A11E50" w:rsidRDefault="006E64EB">
      <w:pPr>
        <w:tabs>
          <w:tab w:val="left" w:pos="6300"/>
        </w:tabs>
        <w:snapToGrid w:val="0"/>
        <w:spacing w:line="400" w:lineRule="exact"/>
        <w:ind w:firstLine="561"/>
        <w:jc w:val="center"/>
        <w:rPr>
          <w:rFonts w:ascii="宋体" w:hAnsi="宋体" w:cs="宋体" w:hint="eastAsia"/>
          <w:szCs w:val="28"/>
        </w:rPr>
      </w:pPr>
      <w:r>
        <w:rPr>
          <w:rFonts w:ascii="宋体" w:hAnsi="宋体" w:cs="宋体" w:hint="eastAsia"/>
          <w:szCs w:val="28"/>
        </w:rPr>
        <w:br w:type="page"/>
      </w:r>
      <w:r>
        <w:rPr>
          <w:rFonts w:ascii="宋体" w:hAnsi="宋体" w:cs="宋体" w:hint="eastAsia"/>
        </w:rPr>
        <w:lastRenderedPageBreak/>
        <w:t xml:space="preserve"> </w:t>
      </w:r>
      <w:r>
        <w:rPr>
          <w:rFonts w:ascii="宋体" w:hAnsi="宋体" w:cs="宋体" w:hint="eastAsia"/>
          <w:szCs w:val="28"/>
        </w:rPr>
        <w:t>残疾人福利性单位声明函</w:t>
      </w:r>
    </w:p>
    <w:p w14:paraId="600A0F66"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FDA64D"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本单位对上述声明的真实性负责。如有虚假，将依法承担相应责任。</w:t>
      </w:r>
    </w:p>
    <w:p w14:paraId="29E1C78B" w14:textId="77777777" w:rsidR="00A11E50" w:rsidRDefault="00A11E50">
      <w:pPr>
        <w:tabs>
          <w:tab w:val="left" w:pos="6300"/>
        </w:tabs>
        <w:snapToGrid w:val="0"/>
        <w:spacing w:line="500" w:lineRule="exact"/>
        <w:ind w:firstLine="480"/>
        <w:rPr>
          <w:rFonts w:ascii="宋体" w:hAnsi="宋体" w:cs="宋体" w:hint="eastAsia"/>
        </w:rPr>
      </w:pPr>
    </w:p>
    <w:p w14:paraId="55B0E4CE" w14:textId="77777777" w:rsidR="00A11E50" w:rsidRDefault="00A11E50">
      <w:pPr>
        <w:tabs>
          <w:tab w:val="left" w:pos="6300"/>
        </w:tabs>
        <w:snapToGrid w:val="0"/>
        <w:spacing w:line="500" w:lineRule="exact"/>
        <w:ind w:firstLine="480"/>
        <w:rPr>
          <w:rFonts w:ascii="宋体" w:hAnsi="宋体" w:cs="宋体" w:hint="eastAsia"/>
        </w:rPr>
      </w:pPr>
    </w:p>
    <w:p w14:paraId="7E468D59" w14:textId="77777777" w:rsidR="00A11E50" w:rsidRDefault="006E64EB">
      <w:pPr>
        <w:tabs>
          <w:tab w:val="left" w:pos="6300"/>
        </w:tabs>
        <w:snapToGrid w:val="0"/>
        <w:spacing w:line="500" w:lineRule="exact"/>
        <w:ind w:firstLine="480"/>
        <w:rPr>
          <w:rFonts w:ascii="宋体" w:hAnsi="宋体" w:cs="宋体" w:hint="eastAsia"/>
        </w:rPr>
      </w:pPr>
      <w:r>
        <w:rPr>
          <w:rFonts w:ascii="宋体" w:hAnsi="宋体" w:cs="宋体" w:hint="eastAsia"/>
          <w:sz w:val="24"/>
        </w:rPr>
        <w:t xml:space="preserve">                                                 投标人名称（盖章）：</w:t>
      </w:r>
    </w:p>
    <w:p w14:paraId="73A9795A"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sz w:val="24"/>
        </w:rPr>
        <w:t xml:space="preserve">                                                日   期：</w:t>
      </w:r>
    </w:p>
    <w:p w14:paraId="47A172CC" w14:textId="77777777" w:rsidR="00A11E50" w:rsidRDefault="00A11E50">
      <w:pPr>
        <w:tabs>
          <w:tab w:val="left" w:pos="6300"/>
        </w:tabs>
        <w:snapToGrid w:val="0"/>
        <w:spacing w:line="500" w:lineRule="exact"/>
        <w:ind w:firstLine="570"/>
        <w:rPr>
          <w:rFonts w:ascii="宋体" w:hAnsi="宋体" w:cs="宋体" w:hint="eastAsia"/>
        </w:rPr>
      </w:pPr>
    </w:p>
    <w:p w14:paraId="17BDD4C1" w14:textId="77777777" w:rsidR="00A11E50" w:rsidRDefault="00A11E50">
      <w:pPr>
        <w:tabs>
          <w:tab w:val="left" w:pos="6300"/>
        </w:tabs>
        <w:snapToGrid w:val="0"/>
        <w:spacing w:line="500" w:lineRule="exact"/>
        <w:ind w:firstLine="570"/>
        <w:rPr>
          <w:rFonts w:ascii="宋体" w:hAnsi="宋体" w:cs="宋体" w:hint="eastAsia"/>
        </w:rPr>
      </w:pPr>
    </w:p>
    <w:p w14:paraId="68979F04" w14:textId="77777777" w:rsidR="00A11E50" w:rsidRDefault="00A11E50">
      <w:pPr>
        <w:tabs>
          <w:tab w:val="left" w:pos="6300"/>
        </w:tabs>
        <w:snapToGrid w:val="0"/>
        <w:spacing w:line="500" w:lineRule="exact"/>
        <w:ind w:firstLine="570"/>
        <w:rPr>
          <w:rFonts w:ascii="宋体" w:hAnsi="宋体" w:cs="宋体" w:hint="eastAsia"/>
        </w:rPr>
      </w:pPr>
    </w:p>
    <w:p w14:paraId="1BBC516B" w14:textId="77777777" w:rsidR="00A11E50" w:rsidRDefault="00A11E50">
      <w:pPr>
        <w:tabs>
          <w:tab w:val="left" w:pos="6300"/>
        </w:tabs>
        <w:snapToGrid w:val="0"/>
        <w:spacing w:line="500" w:lineRule="exact"/>
        <w:ind w:firstLine="570"/>
        <w:rPr>
          <w:rFonts w:ascii="宋体" w:hAnsi="宋体" w:cs="宋体" w:hint="eastAsia"/>
        </w:rPr>
      </w:pPr>
    </w:p>
    <w:p w14:paraId="228C3E1B" w14:textId="77777777" w:rsidR="00A11E50" w:rsidRDefault="00A11E50">
      <w:pPr>
        <w:tabs>
          <w:tab w:val="left" w:pos="6300"/>
        </w:tabs>
        <w:snapToGrid w:val="0"/>
        <w:spacing w:line="500" w:lineRule="exact"/>
        <w:ind w:firstLine="570"/>
        <w:rPr>
          <w:rFonts w:ascii="宋体" w:hAnsi="宋体" w:cs="宋体" w:hint="eastAsia"/>
        </w:rPr>
      </w:pPr>
    </w:p>
    <w:p w14:paraId="7937492D" w14:textId="77777777" w:rsidR="00A11E50" w:rsidRDefault="00A11E50">
      <w:pPr>
        <w:tabs>
          <w:tab w:val="left" w:pos="6300"/>
        </w:tabs>
        <w:snapToGrid w:val="0"/>
        <w:spacing w:line="500" w:lineRule="exact"/>
        <w:ind w:firstLine="570"/>
        <w:rPr>
          <w:rFonts w:ascii="宋体" w:hAnsi="宋体" w:cs="宋体" w:hint="eastAsia"/>
        </w:rPr>
      </w:pPr>
    </w:p>
    <w:p w14:paraId="58FF4C77" w14:textId="77777777" w:rsidR="00A11E50" w:rsidRDefault="00A11E50">
      <w:pPr>
        <w:tabs>
          <w:tab w:val="left" w:pos="6300"/>
        </w:tabs>
        <w:snapToGrid w:val="0"/>
        <w:spacing w:line="500" w:lineRule="exact"/>
        <w:ind w:firstLine="570"/>
        <w:rPr>
          <w:rFonts w:ascii="宋体" w:hAnsi="宋体" w:cs="宋体" w:hint="eastAsia"/>
        </w:rPr>
      </w:pPr>
    </w:p>
    <w:p w14:paraId="55255AA7" w14:textId="77777777" w:rsidR="00A11E50" w:rsidRDefault="00A11E50">
      <w:pPr>
        <w:tabs>
          <w:tab w:val="left" w:pos="6300"/>
        </w:tabs>
        <w:snapToGrid w:val="0"/>
        <w:spacing w:line="500" w:lineRule="exact"/>
        <w:ind w:firstLine="570"/>
        <w:rPr>
          <w:rFonts w:ascii="宋体" w:hAnsi="宋体" w:cs="宋体" w:hint="eastAsia"/>
        </w:rPr>
      </w:pPr>
    </w:p>
    <w:p w14:paraId="1513A850" w14:textId="77777777" w:rsidR="00A11E50" w:rsidRDefault="00A11E50">
      <w:pPr>
        <w:tabs>
          <w:tab w:val="left" w:pos="6300"/>
        </w:tabs>
        <w:snapToGrid w:val="0"/>
        <w:spacing w:line="500" w:lineRule="exact"/>
        <w:ind w:firstLine="570"/>
        <w:rPr>
          <w:rFonts w:ascii="宋体" w:hAnsi="宋体" w:cs="宋体" w:hint="eastAsia"/>
        </w:rPr>
      </w:pPr>
    </w:p>
    <w:p w14:paraId="2E2CD144" w14:textId="77777777" w:rsidR="00A11E50" w:rsidRDefault="00A11E50">
      <w:pPr>
        <w:tabs>
          <w:tab w:val="left" w:pos="6300"/>
        </w:tabs>
        <w:snapToGrid w:val="0"/>
        <w:spacing w:line="500" w:lineRule="exact"/>
        <w:ind w:firstLine="570"/>
        <w:rPr>
          <w:rFonts w:ascii="宋体" w:hAnsi="宋体" w:cs="宋体" w:hint="eastAsia"/>
        </w:rPr>
      </w:pPr>
    </w:p>
    <w:p w14:paraId="0864ED21" w14:textId="77777777" w:rsidR="00A11E50" w:rsidRDefault="006E64EB">
      <w:pPr>
        <w:tabs>
          <w:tab w:val="left" w:pos="6300"/>
        </w:tabs>
        <w:snapToGrid w:val="0"/>
        <w:spacing w:line="500" w:lineRule="exact"/>
        <w:ind w:firstLine="570"/>
        <w:rPr>
          <w:rFonts w:ascii="宋体" w:hAnsi="宋体" w:cs="宋体" w:hint="eastAsia"/>
        </w:rPr>
      </w:pPr>
      <w:r>
        <w:rPr>
          <w:rFonts w:ascii="宋体" w:hAnsi="宋体" w:cs="宋体" w:hint="eastAsia"/>
          <w:kern w:val="0"/>
          <w:sz w:val="24"/>
        </w:rPr>
        <w:t>若中标人为残疾人福利性单位的，将在结果公告时公告其《残疾人福利性单位声明函》。</w:t>
      </w:r>
    </w:p>
    <w:p w14:paraId="22E9D325" w14:textId="77777777" w:rsidR="00A11E50" w:rsidRDefault="006E64EB">
      <w:pPr>
        <w:spacing w:line="400" w:lineRule="exact"/>
        <w:ind w:firstLine="480"/>
        <w:rPr>
          <w:rFonts w:ascii="宋体" w:hAnsi="宋体" w:cs="宋体" w:hint="eastAsia"/>
        </w:rPr>
      </w:pPr>
      <w:r>
        <w:rPr>
          <w:rFonts w:hint="eastAsia"/>
        </w:rPr>
        <w:lastRenderedPageBreak/>
        <w:br w:type="page"/>
      </w:r>
    </w:p>
    <w:p w14:paraId="7F560934" w14:textId="77777777" w:rsidR="00A11E50" w:rsidRDefault="006E64EB">
      <w:pPr>
        <w:numPr>
          <w:ilvl w:val="0"/>
          <w:numId w:val="5"/>
        </w:numPr>
        <w:spacing w:line="360" w:lineRule="auto"/>
        <w:ind w:firstLine="480"/>
        <w:rPr>
          <w:rFonts w:ascii="宋体" w:hAnsi="宋体" w:cs="宋体" w:hint="eastAsia"/>
        </w:rPr>
      </w:pPr>
      <w:r>
        <w:rPr>
          <w:rFonts w:ascii="宋体" w:hAnsi="宋体" w:cs="宋体" w:hint="eastAsia"/>
        </w:rPr>
        <w:lastRenderedPageBreak/>
        <w:t>其他与项目有关的资料（业绩证明自附）</w:t>
      </w:r>
    </w:p>
    <w:p w14:paraId="22AC1D22" w14:textId="77777777" w:rsidR="00A11E50" w:rsidRDefault="00A11E50">
      <w:pPr>
        <w:spacing w:line="360" w:lineRule="auto"/>
        <w:ind w:firstLine="480"/>
        <w:jc w:val="center"/>
        <w:rPr>
          <w:rFonts w:ascii="宋体" w:hAnsi="宋体" w:cs="宋体" w:hint="eastAsia"/>
        </w:rPr>
      </w:pPr>
    </w:p>
    <w:p w14:paraId="3FE663F7" w14:textId="77777777" w:rsidR="00A11E50" w:rsidRDefault="00A11E50">
      <w:pPr>
        <w:spacing w:line="360" w:lineRule="auto"/>
        <w:ind w:firstLine="480"/>
        <w:jc w:val="center"/>
        <w:rPr>
          <w:rFonts w:ascii="宋体" w:hAnsi="宋体" w:cs="宋体" w:hint="eastAsia"/>
        </w:rPr>
      </w:pPr>
    </w:p>
    <w:p w14:paraId="0495C091" w14:textId="77777777" w:rsidR="00A11E50" w:rsidRDefault="00A11E50">
      <w:pPr>
        <w:spacing w:line="360" w:lineRule="auto"/>
        <w:ind w:firstLine="480"/>
        <w:jc w:val="center"/>
        <w:rPr>
          <w:rFonts w:ascii="宋体" w:hAnsi="宋体" w:cs="宋体" w:hint="eastAsia"/>
        </w:rPr>
      </w:pPr>
    </w:p>
    <w:p w14:paraId="0009393F" w14:textId="77777777" w:rsidR="00A11E50" w:rsidRDefault="00A11E50">
      <w:pPr>
        <w:spacing w:line="360" w:lineRule="auto"/>
        <w:ind w:firstLine="480"/>
        <w:jc w:val="center"/>
        <w:rPr>
          <w:rFonts w:ascii="宋体" w:hAnsi="宋体" w:cs="宋体" w:hint="eastAsia"/>
        </w:rPr>
      </w:pPr>
    </w:p>
    <w:p w14:paraId="7CE5CCB2" w14:textId="77777777" w:rsidR="00A11E50" w:rsidRDefault="00A11E50">
      <w:pPr>
        <w:spacing w:line="360" w:lineRule="auto"/>
        <w:ind w:firstLine="480"/>
        <w:jc w:val="center"/>
        <w:rPr>
          <w:rFonts w:ascii="宋体" w:hAnsi="宋体" w:cs="宋体" w:hint="eastAsia"/>
        </w:rPr>
      </w:pPr>
    </w:p>
    <w:p w14:paraId="16EACC51" w14:textId="77777777" w:rsidR="00A11E50" w:rsidRDefault="00A11E50">
      <w:pPr>
        <w:spacing w:line="360" w:lineRule="auto"/>
        <w:ind w:firstLine="480"/>
        <w:jc w:val="center"/>
        <w:rPr>
          <w:rFonts w:ascii="宋体" w:hAnsi="宋体" w:cs="宋体" w:hint="eastAsia"/>
        </w:rPr>
      </w:pPr>
    </w:p>
    <w:p w14:paraId="48AD0615" w14:textId="77777777" w:rsidR="00A11E50" w:rsidRDefault="006E64EB">
      <w:pPr>
        <w:spacing w:line="360" w:lineRule="auto"/>
        <w:ind w:firstLine="480"/>
        <w:jc w:val="center"/>
        <w:rPr>
          <w:rFonts w:ascii="宋体" w:hAnsi="宋体" w:cs="宋体" w:hint="eastAsia"/>
        </w:rPr>
      </w:pPr>
      <w:r>
        <w:rPr>
          <w:rFonts w:ascii="宋体" w:hAnsi="宋体" w:cs="宋体" w:hint="eastAsia"/>
        </w:rPr>
        <w:t>（结束）</w:t>
      </w:r>
    </w:p>
    <w:p w14:paraId="30CF387C" w14:textId="77777777" w:rsidR="00A11E50" w:rsidRDefault="00A11E50">
      <w:pPr>
        <w:pStyle w:val="a3"/>
        <w:rPr>
          <w:rFonts w:eastAsia="宋体" w:cs="宋体" w:hint="eastAsia"/>
          <w:lang w:eastAsia="zh-CN"/>
        </w:rPr>
      </w:pPr>
    </w:p>
    <w:p w14:paraId="18B6B342" w14:textId="77777777" w:rsidR="00A11E50" w:rsidRDefault="00A11E50">
      <w:pPr>
        <w:pStyle w:val="a3"/>
        <w:rPr>
          <w:rFonts w:eastAsia="宋体" w:cs="宋体" w:hint="eastAsia"/>
          <w:lang w:eastAsia="zh-CN"/>
        </w:rPr>
      </w:pPr>
    </w:p>
    <w:p w14:paraId="3407A605" w14:textId="77777777" w:rsidR="00A11E50" w:rsidRDefault="00A11E50">
      <w:pPr>
        <w:pStyle w:val="a3"/>
        <w:rPr>
          <w:rFonts w:eastAsia="宋体" w:cs="宋体" w:hint="eastAsia"/>
          <w:lang w:eastAsia="zh-CN"/>
        </w:rPr>
      </w:pPr>
    </w:p>
    <w:p w14:paraId="2478ECC1" w14:textId="77777777" w:rsidR="00A11E50" w:rsidRDefault="00A11E50">
      <w:pPr>
        <w:pStyle w:val="a3"/>
        <w:rPr>
          <w:rFonts w:eastAsia="宋体" w:cs="宋体" w:hint="eastAsia"/>
          <w:lang w:eastAsia="zh-CN"/>
        </w:rPr>
      </w:pPr>
    </w:p>
    <w:p w14:paraId="4E1F60E9" w14:textId="77777777" w:rsidR="00A11E50" w:rsidRDefault="00A11E50">
      <w:pPr>
        <w:pStyle w:val="a3"/>
        <w:rPr>
          <w:rFonts w:eastAsia="宋体" w:cs="宋体" w:hint="eastAsia"/>
          <w:lang w:eastAsia="zh-CN"/>
        </w:rPr>
      </w:pPr>
    </w:p>
    <w:p w14:paraId="24D59859" w14:textId="77777777" w:rsidR="00A11E50" w:rsidRDefault="00A11E50">
      <w:pPr>
        <w:pStyle w:val="a3"/>
        <w:rPr>
          <w:rFonts w:eastAsia="宋体" w:cs="宋体" w:hint="eastAsia"/>
          <w:lang w:eastAsia="zh-CN"/>
        </w:rPr>
      </w:pPr>
    </w:p>
    <w:p w14:paraId="31424FAC" w14:textId="77777777" w:rsidR="00A11E50" w:rsidRDefault="00A11E50">
      <w:pPr>
        <w:pStyle w:val="a3"/>
        <w:rPr>
          <w:rFonts w:eastAsia="宋体" w:cs="宋体" w:hint="eastAsia"/>
          <w:lang w:eastAsia="zh-CN"/>
        </w:rPr>
      </w:pPr>
    </w:p>
    <w:p w14:paraId="57F73BF2" w14:textId="77777777" w:rsidR="00A11E50" w:rsidRDefault="00A11E50">
      <w:pPr>
        <w:pStyle w:val="a3"/>
        <w:rPr>
          <w:rFonts w:eastAsia="宋体" w:cs="宋体" w:hint="eastAsia"/>
          <w:lang w:eastAsia="zh-CN"/>
        </w:rPr>
      </w:pPr>
    </w:p>
    <w:p w14:paraId="42C3912D" w14:textId="77777777" w:rsidR="00A11E50" w:rsidRDefault="00A11E50">
      <w:pPr>
        <w:pStyle w:val="a3"/>
        <w:rPr>
          <w:rFonts w:eastAsia="宋体" w:cs="宋体" w:hint="eastAsia"/>
          <w:lang w:eastAsia="zh-CN"/>
        </w:rPr>
      </w:pPr>
    </w:p>
    <w:p w14:paraId="63A53227" w14:textId="77777777" w:rsidR="00A11E50" w:rsidRDefault="00A11E50">
      <w:pPr>
        <w:pStyle w:val="a3"/>
        <w:rPr>
          <w:rFonts w:eastAsia="宋体" w:cs="宋体" w:hint="eastAsia"/>
          <w:lang w:eastAsia="zh-CN"/>
        </w:rPr>
      </w:pPr>
    </w:p>
    <w:p w14:paraId="5381F4F5" w14:textId="77777777" w:rsidR="00A11E50" w:rsidRDefault="00A11E50">
      <w:pPr>
        <w:pStyle w:val="a3"/>
        <w:rPr>
          <w:rFonts w:eastAsia="宋体" w:cs="宋体" w:hint="eastAsia"/>
          <w:lang w:eastAsia="zh-CN"/>
        </w:rPr>
      </w:pPr>
    </w:p>
    <w:p w14:paraId="3B9F3F55" w14:textId="77777777" w:rsidR="00A11E50" w:rsidRDefault="00A11E50">
      <w:pPr>
        <w:pStyle w:val="a3"/>
        <w:rPr>
          <w:rFonts w:eastAsia="宋体" w:cs="宋体" w:hint="eastAsia"/>
          <w:lang w:eastAsia="zh-CN"/>
        </w:rPr>
      </w:pPr>
    </w:p>
    <w:p w14:paraId="674D8208" w14:textId="77777777" w:rsidR="00A11E50" w:rsidRDefault="00A11E50">
      <w:pPr>
        <w:pStyle w:val="a3"/>
        <w:rPr>
          <w:rFonts w:eastAsia="宋体" w:cs="宋体" w:hint="eastAsia"/>
          <w:lang w:eastAsia="zh-CN"/>
        </w:rPr>
      </w:pPr>
    </w:p>
    <w:p w14:paraId="23826B2A" w14:textId="77777777" w:rsidR="00A11E50" w:rsidRDefault="00A11E50">
      <w:pPr>
        <w:pStyle w:val="a3"/>
        <w:rPr>
          <w:rFonts w:eastAsia="宋体" w:cs="宋体" w:hint="eastAsia"/>
          <w:lang w:eastAsia="zh-CN"/>
        </w:rPr>
      </w:pPr>
    </w:p>
    <w:p w14:paraId="5D55E034" w14:textId="77777777" w:rsidR="00A11E50" w:rsidRDefault="00A11E50">
      <w:pPr>
        <w:pStyle w:val="a3"/>
        <w:rPr>
          <w:rFonts w:eastAsia="宋体" w:cs="宋体" w:hint="eastAsia"/>
          <w:lang w:eastAsia="zh-CN"/>
        </w:rPr>
      </w:pPr>
    </w:p>
    <w:p w14:paraId="428722B3" w14:textId="77777777" w:rsidR="00A11E50" w:rsidRDefault="00A11E50">
      <w:pPr>
        <w:pStyle w:val="a3"/>
        <w:rPr>
          <w:rFonts w:eastAsia="宋体" w:cs="宋体" w:hint="eastAsia"/>
          <w:lang w:eastAsia="zh-CN"/>
        </w:rPr>
      </w:pPr>
    </w:p>
    <w:p w14:paraId="554B17E0" w14:textId="77777777" w:rsidR="00A11E50" w:rsidRDefault="00A11E50">
      <w:pPr>
        <w:pStyle w:val="a3"/>
        <w:rPr>
          <w:rFonts w:eastAsia="宋体" w:cs="宋体" w:hint="eastAsia"/>
          <w:lang w:eastAsia="zh-CN"/>
        </w:rPr>
      </w:pPr>
    </w:p>
    <w:p w14:paraId="3CDFC6F7" w14:textId="77777777" w:rsidR="00A11E50" w:rsidRDefault="00A11E50">
      <w:pPr>
        <w:pStyle w:val="a3"/>
        <w:rPr>
          <w:rFonts w:eastAsia="宋体" w:cs="宋体" w:hint="eastAsia"/>
          <w:lang w:eastAsia="zh-CN"/>
        </w:rPr>
      </w:pPr>
    </w:p>
    <w:p w14:paraId="6FE0BC5B" w14:textId="77777777" w:rsidR="00A11E50" w:rsidRDefault="00A11E50">
      <w:pPr>
        <w:pStyle w:val="a3"/>
        <w:rPr>
          <w:rFonts w:eastAsia="宋体" w:cs="宋体" w:hint="eastAsia"/>
          <w:lang w:eastAsia="zh-CN"/>
        </w:rPr>
      </w:pPr>
    </w:p>
    <w:p w14:paraId="1BA6EBF7" w14:textId="77777777" w:rsidR="00A11E50" w:rsidRDefault="00A11E50">
      <w:pPr>
        <w:pStyle w:val="a3"/>
        <w:rPr>
          <w:rFonts w:eastAsia="宋体" w:cs="宋体" w:hint="eastAsia"/>
          <w:lang w:eastAsia="zh-CN"/>
        </w:rPr>
      </w:pPr>
    </w:p>
    <w:p w14:paraId="6DB734C6" w14:textId="77777777" w:rsidR="00A11E50" w:rsidRDefault="00A11E50">
      <w:pPr>
        <w:pStyle w:val="a3"/>
        <w:rPr>
          <w:rFonts w:eastAsia="宋体" w:cs="宋体" w:hint="eastAsia"/>
          <w:lang w:eastAsia="zh-CN"/>
        </w:rPr>
      </w:pPr>
    </w:p>
    <w:p w14:paraId="28708C2A" w14:textId="77777777" w:rsidR="00A11E50" w:rsidRDefault="00A11E50">
      <w:pPr>
        <w:pStyle w:val="a3"/>
        <w:rPr>
          <w:rFonts w:eastAsia="宋体" w:cs="宋体" w:hint="eastAsia"/>
          <w:lang w:eastAsia="zh-CN"/>
        </w:rPr>
      </w:pPr>
    </w:p>
    <w:p w14:paraId="00BDE108" w14:textId="77777777" w:rsidR="00A11E50" w:rsidRDefault="006E64EB">
      <w:pPr>
        <w:pStyle w:val="affff1"/>
        <w:jc w:val="both"/>
        <w:rPr>
          <w:rFonts w:ascii="宋体" w:eastAsia="宋体" w:hAnsi="宋体" w:cs="宋体" w:hint="eastAsia"/>
        </w:rPr>
      </w:pPr>
      <w:r>
        <w:rPr>
          <w:rFonts w:ascii="宋体" w:eastAsia="宋体" w:hAnsi="宋体" w:cs="宋体" w:hint="eastAsia"/>
          <w:sz w:val="24"/>
          <w:szCs w:val="24"/>
        </w:rPr>
        <w:br w:type="page"/>
      </w:r>
    </w:p>
    <w:p w14:paraId="0F6EA51C" w14:textId="77777777" w:rsidR="00A11E50" w:rsidRDefault="006E64EB">
      <w:pPr>
        <w:pStyle w:val="affff1"/>
        <w:ind w:firstLine="480"/>
        <w:rPr>
          <w:rFonts w:ascii="宋体" w:eastAsia="宋体" w:hAnsi="宋体" w:cs="宋体" w:hint="eastAsia"/>
        </w:rPr>
      </w:pPr>
      <w:r>
        <w:rPr>
          <w:rFonts w:ascii="宋体" w:eastAsia="宋体" w:hAnsi="宋体" w:cs="宋体" w:hint="eastAsia"/>
        </w:rPr>
        <w:lastRenderedPageBreak/>
        <w:t>附件一：投标人信息卡</w:t>
      </w:r>
      <w:bookmarkEnd w:id="71"/>
    </w:p>
    <w:p w14:paraId="22C0D54D" w14:textId="77777777" w:rsidR="00A11E50" w:rsidRDefault="006E64EB">
      <w:pPr>
        <w:pStyle w:val="affffff1"/>
        <w:spacing w:line="860" w:lineRule="exact"/>
        <w:ind w:firstLineChars="200" w:firstLine="480"/>
        <w:rPr>
          <w:rFonts w:ascii="宋体" w:eastAsia="宋体" w:cs="宋体" w:hint="eastAsia"/>
        </w:rPr>
      </w:pPr>
      <w:r>
        <w:rPr>
          <w:rFonts w:ascii="宋体" w:eastAsia="宋体" w:cs="宋体" w:hint="eastAsia"/>
        </w:rPr>
        <w:t>项目名称（分包）：</w:t>
      </w:r>
    </w:p>
    <w:p w14:paraId="5AC3BDCE" w14:textId="77777777" w:rsidR="00A11E50" w:rsidRDefault="006E64EB">
      <w:pPr>
        <w:spacing w:line="860" w:lineRule="exact"/>
        <w:ind w:right="561" w:firstLine="480"/>
        <w:rPr>
          <w:rFonts w:ascii="宋体" w:eastAsia="宋体" w:hAnsi="宋体" w:cs="宋体" w:hint="eastAsia"/>
          <w:szCs w:val="28"/>
        </w:rPr>
      </w:pPr>
      <w:r>
        <w:rPr>
          <w:rFonts w:ascii="宋体" w:eastAsia="宋体" w:hAnsi="宋体" w:cs="宋体" w:hint="eastAsia"/>
          <w:szCs w:val="28"/>
        </w:rPr>
        <w:t>项目编号：</w:t>
      </w:r>
    </w:p>
    <w:p w14:paraId="22556D54" w14:textId="77777777" w:rsidR="00A11E50" w:rsidRDefault="006E64EB">
      <w:pPr>
        <w:spacing w:line="860" w:lineRule="exact"/>
        <w:ind w:right="561" w:firstLine="480"/>
        <w:rPr>
          <w:rFonts w:ascii="宋体" w:eastAsia="宋体" w:hAnsi="宋体" w:cs="宋体" w:hint="eastAsia"/>
          <w:szCs w:val="28"/>
        </w:rPr>
      </w:pPr>
      <w:r>
        <w:rPr>
          <w:rFonts w:ascii="宋体" w:eastAsia="宋体" w:hAnsi="宋体" w:cs="宋体" w:hint="eastAsia"/>
          <w:szCs w:val="28"/>
        </w:rPr>
        <w:t>投标人名称：</w:t>
      </w:r>
    </w:p>
    <w:p w14:paraId="424FF772" w14:textId="77777777" w:rsidR="00A11E50" w:rsidRDefault="006E64EB">
      <w:pPr>
        <w:spacing w:line="860" w:lineRule="exact"/>
        <w:ind w:right="561" w:firstLine="480"/>
        <w:rPr>
          <w:rFonts w:ascii="宋体" w:eastAsia="宋体" w:hAnsi="宋体" w:cs="宋体" w:hint="eastAsia"/>
          <w:szCs w:val="28"/>
        </w:rPr>
      </w:pPr>
      <w:r>
        <w:rPr>
          <w:rFonts w:ascii="宋体" w:eastAsia="宋体" w:hAnsi="宋体" w:cs="宋体" w:hint="eastAsia"/>
          <w:szCs w:val="28"/>
        </w:rPr>
        <w:t>法定代表人：</w:t>
      </w:r>
    </w:p>
    <w:p w14:paraId="10D4B8A4" w14:textId="77777777" w:rsidR="00A11E50" w:rsidRDefault="006E64EB">
      <w:pPr>
        <w:spacing w:line="860" w:lineRule="exact"/>
        <w:ind w:right="561" w:firstLine="480"/>
        <w:rPr>
          <w:rFonts w:ascii="宋体" w:eastAsia="宋体" w:hAnsi="宋体" w:cs="宋体" w:hint="eastAsia"/>
          <w:szCs w:val="28"/>
        </w:rPr>
      </w:pPr>
      <w:r>
        <w:rPr>
          <w:rFonts w:ascii="宋体" w:eastAsia="宋体" w:hAnsi="宋体" w:cs="宋体" w:hint="eastAsia"/>
          <w:szCs w:val="28"/>
        </w:rPr>
        <w:t>联系电话：</w:t>
      </w:r>
    </w:p>
    <w:p w14:paraId="4BBC3874" w14:textId="77777777" w:rsidR="00A11E50" w:rsidRDefault="006E64EB">
      <w:pPr>
        <w:spacing w:line="860" w:lineRule="exact"/>
        <w:ind w:right="561" w:firstLine="480"/>
        <w:rPr>
          <w:rFonts w:ascii="宋体" w:eastAsia="宋体" w:hAnsi="宋体" w:cs="宋体" w:hint="eastAsia"/>
          <w:szCs w:val="28"/>
        </w:rPr>
      </w:pPr>
      <w:r>
        <w:rPr>
          <w:rFonts w:ascii="宋体" w:eastAsia="宋体" w:hAnsi="宋体" w:cs="宋体" w:hint="eastAsia"/>
          <w:szCs w:val="28"/>
        </w:rPr>
        <w:t>授权代表：</w:t>
      </w:r>
    </w:p>
    <w:p w14:paraId="0ECEA1EB" w14:textId="77777777" w:rsidR="00A11E50" w:rsidRDefault="006E64EB">
      <w:pPr>
        <w:spacing w:line="860" w:lineRule="exact"/>
        <w:ind w:right="561" w:firstLine="480"/>
        <w:rPr>
          <w:rFonts w:ascii="宋体" w:eastAsia="宋体" w:hAnsi="宋体" w:cs="宋体" w:hint="eastAsia"/>
          <w:szCs w:val="28"/>
        </w:rPr>
      </w:pPr>
      <w:r>
        <w:rPr>
          <w:rFonts w:ascii="宋体" w:eastAsia="宋体" w:hAnsi="宋体" w:cs="宋体" w:hint="eastAsia"/>
          <w:szCs w:val="28"/>
        </w:rPr>
        <w:t>联系电话：</w:t>
      </w:r>
    </w:p>
    <w:p w14:paraId="28267DCD" w14:textId="77777777" w:rsidR="00A11E50" w:rsidRDefault="006E64EB">
      <w:pPr>
        <w:pStyle w:val="affffff6"/>
        <w:ind w:left="480" w:hanging="480"/>
        <w:rPr>
          <w:rFonts w:ascii="宋体" w:eastAsia="宋体" w:hAnsi="宋体" w:cs="宋体" w:hint="eastAsia"/>
        </w:rPr>
      </w:pPr>
      <w:r>
        <w:rPr>
          <w:rFonts w:ascii="宋体" w:eastAsia="宋体" w:hAnsi="宋体" w:cs="宋体" w:hint="eastAsia"/>
        </w:rPr>
        <w:t xml:space="preserve">                                             </w:t>
      </w:r>
    </w:p>
    <w:p w14:paraId="67B4FB9C" w14:textId="77777777" w:rsidR="00A11E50" w:rsidRDefault="00A11E50">
      <w:pPr>
        <w:pStyle w:val="affffff6"/>
        <w:ind w:left="480" w:hanging="480"/>
        <w:rPr>
          <w:rFonts w:ascii="宋体" w:eastAsia="宋体" w:hAnsi="宋体" w:cs="宋体" w:hint="eastAsia"/>
        </w:rPr>
      </w:pPr>
    </w:p>
    <w:p w14:paraId="25257D38" w14:textId="77777777" w:rsidR="00A11E50" w:rsidRDefault="00A11E50">
      <w:pPr>
        <w:pStyle w:val="affffff6"/>
        <w:ind w:left="480" w:hanging="480"/>
        <w:rPr>
          <w:rFonts w:ascii="宋体" w:eastAsia="宋体" w:hAnsi="宋体" w:cs="宋体" w:hint="eastAsia"/>
        </w:rPr>
      </w:pPr>
    </w:p>
    <w:p w14:paraId="2A419640" w14:textId="77777777" w:rsidR="00A11E50" w:rsidRDefault="006E64EB">
      <w:pPr>
        <w:pStyle w:val="affffff6"/>
        <w:ind w:left="480" w:hanging="480"/>
        <w:rPr>
          <w:rFonts w:ascii="宋体" w:eastAsia="宋体" w:hAnsi="宋体" w:cs="宋体" w:hint="eastAsia"/>
        </w:rPr>
      </w:pPr>
      <w:r>
        <w:rPr>
          <w:rFonts w:ascii="宋体" w:eastAsia="宋体" w:hAnsi="宋体" w:cs="宋体" w:hint="eastAsia"/>
        </w:rPr>
        <w:t xml:space="preserve">                                              投标单位(公章):</w:t>
      </w:r>
    </w:p>
    <w:p w14:paraId="312DE4FA" w14:textId="77777777" w:rsidR="00A11E50" w:rsidRDefault="006E64EB">
      <w:pPr>
        <w:pStyle w:val="affffff6"/>
        <w:ind w:left="480" w:hanging="480"/>
        <w:rPr>
          <w:rFonts w:ascii="宋体" w:eastAsia="宋体" w:hAnsi="宋体" w:cs="宋体" w:hint="eastAsia"/>
        </w:rPr>
      </w:pPr>
      <w:r>
        <w:rPr>
          <w:rFonts w:ascii="宋体" w:eastAsia="宋体" w:hAnsi="宋体" w:cs="宋体" w:hint="eastAsia"/>
        </w:rPr>
        <w:t xml:space="preserve">                                          日期：    年    月    日</w:t>
      </w:r>
    </w:p>
    <w:p w14:paraId="48B6087C" w14:textId="77777777" w:rsidR="00A11E50" w:rsidRDefault="00A11E50">
      <w:pPr>
        <w:ind w:left="656" w:hangingChars="297" w:hanging="656"/>
        <w:rPr>
          <w:rFonts w:ascii="宋体" w:eastAsia="宋体" w:hAnsi="宋体" w:cs="宋体" w:hint="eastAsia"/>
          <w:b/>
        </w:rPr>
      </w:pPr>
    </w:p>
    <w:p w14:paraId="0A7069B2" w14:textId="77777777" w:rsidR="00A11E50" w:rsidRDefault="00A11E50">
      <w:pPr>
        <w:ind w:left="656" w:hangingChars="297" w:hanging="656"/>
        <w:rPr>
          <w:rFonts w:ascii="宋体" w:eastAsia="宋体" w:hAnsi="宋体" w:cs="宋体" w:hint="eastAsia"/>
          <w:b/>
        </w:rPr>
      </w:pPr>
    </w:p>
    <w:p w14:paraId="159393AE" w14:textId="77777777" w:rsidR="00A11E50" w:rsidRDefault="00A11E50">
      <w:pPr>
        <w:ind w:firstLine="480"/>
        <w:rPr>
          <w:rFonts w:ascii="宋体" w:eastAsia="宋体" w:hAnsi="宋体" w:cs="宋体" w:hint="eastAsia"/>
        </w:rPr>
      </w:pPr>
    </w:p>
    <w:p w14:paraId="59952EA9" w14:textId="77777777" w:rsidR="00A11E50" w:rsidRDefault="00A11E50">
      <w:pPr>
        <w:ind w:firstLine="480"/>
        <w:rPr>
          <w:rFonts w:ascii="宋体" w:eastAsia="宋体" w:hAnsi="宋体" w:cs="宋体" w:hint="eastAsia"/>
        </w:rPr>
      </w:pPr>
    </w:p>
    <w:p w14:paraId="4B2BE8EE" w14:textId="77777777" w:rsidR="00A11E50" w:rsidRDefault="00A11E50">
      <w:pPr>
        <w:ind w:firstLine="480"/>
        <w:rPr>
          <w:rFonts w:ascii="宋体" w:eastAsia="宋体" w:hAnsi="宋体" w:cs="宋体" w:hint="eastAsia"/>
        </w:rPr>
      </w:pPr>
    </w:p>
    <w:p w14:paraId="6E93BCA3" w14:textId="77777777" w:rsidR="00A11E50" w:rsidRDefault="00A11E50">
      <w:pPr>
        <w:ind w:firstLine="480"/>
        <w:rPr>
          <w:rFonts w:ascii="宋体" w:eastAsia="宋体" w:hAnsi="宋体" w:cs="宋体" w:hint="eastAsia"/>
        </w:rPr>
      </w:pPr>
    </w:p>
    <w:p w14:paraId="34B8B2AD" w14:textId="77777777" w:rsidR="00A11E50" w:rsidRDefault="00A11E50">
      <w:pPr>
        <w:ind w:firstLine="480"/>
        <w:rPr>
          <w:rFonts w:ascii="宋体" w:eastAsia="宋体" w:hAnsi="宋体" w:cs="宋体" w:hint="eastAsia"/>
        </w:rPr>
      </w:pPr>
    </w:p>
    <w:p w14:paraId="2CAB5B42" w14:textId="77777777" w:rsidR="00A11E50" w:rsidRDefault="006E64EB">
      <w:pPr>
        <w:ind w:firstLine="482"/>
        <w:rPr>
          <w:rFonts w:ascii="宋体" w:eastAsia="宋体" w:hAnsi="宋体" w:cs="宋体" w:hint="eastAsia"/>
          <w:b/>
        </w:rPr>
      </w:pPr>
      <w:r>
        <w:rPr>
          <w:rFonts w:ascii="宋体" w:eastAsia="宋体" w:hAnsi="宋体" w:cs="宋体" w:hint="eastAsia"/>
          <w:b/>
        </w:rPr>
        <w:lastRenderedPageBreak/>
        <w:t>注：该“投标人信息卡”由投标人在投标时现场递交（内容填写完整或打印并加盖公章，不得装入密封投标文件内）。</w:t>
      </w:r>
    </w:p>
    <w:p w14:paraId="44D8C699" w14:textId="77777777" w:rsidR="00A11E50" w:rsidRDefault="006E64EB">
      <w:pPr>
        <w:ind w:firstLine="482"/>
        <w:jc w:val="center"/>
        <w:rPr>
          <w:rFonts w:ascii="宋体" w:eastAsia="宋体" w:hAnsi="宋体" w:cs="宋体" w:hint="eastAsia"/>
          <w:sz w:val="36"/>
          <w:szCs w:val="36"/>
        </w:rPr>
      </w:pPr>
      <w:r>
        <w:rPr>
          <w:rFonts w:ascii="宋体" w:eastAsia="宋体" w:hAnsi="宋体" w:cs="宋体" w:hint="eastAsia"/>
          <w:b/>
          <w:bCs/>
          <w:szCs w:val="28"/>
        </w:rPr>
        <w:br w:type="page"/>
      </w:r>
      <w:r>
        <w:rPr>
          <w:rFonts w:ascii="宋体" w:eastAsia="宋体" w:hAnsi="宋体" w:cs="宋体" w:hint="eastAsia"/>
          <w:sz w:val="36"/>
          <w:szCs w:val="36"/>
        </w:rPr>
        <w:lastRenderedPageBreak/>
        <w:t>附件二：重庆泰锐建设工程项目咨询有限公司采购文件</w:t>
      </w:r>
    </w:p>
    <w:p w14:paraId="4B47AA55" w14:textId="77777777" w:rsidR="00A11E50" w:rsidRDefault="006E64EB">
      <w:pPr>
        <w:ind w:firstLine="720"/>
        <w:jc w:val="center"/>
        <w:rPr>
          <w:rFonts w:ascii="宋体" w:eastAsia="宋体" w:hAnsi="宋体" w:cs="宋体" w:hint="eastAsia"/>
          <w:sz w:val="36"/>
          <w:szCs w:val="36"/>
        </w:rPr>
      </w:pPr>
      <w:r>
        <w:rPr>
          <w:rFonts w:ascii="宋体" w:eastAsia="宋体" w:hAnsi="宋体" w:cs="宋体" w:hint="eastAsia"/>
          <w:sz w:val="36"/>
          <w:szCs w:val="36"/>
        </w:rPr>
        <w:t>发售登记表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1"/>
        <w:gridCol w:w="2132"/>
        <w:gridCol w:w="1051"/>
        <w:gridCol w:w="3965"/>
      </w:tblGrid>
      <w:tr w:rsidR="00A11E50" w14:paraId="0435C8B4" w14:textId="77777777">
        <w:trPr>
          <w:trHeight w:val="622"/>
          <w:jc w:val="center"/>
        </w:trPr>
        <w:tc>
          <w:tcPr>
            <w:tcW w:w="2091" w:type="dxa"/>
            <w:vAlign w:val="center"/>
          </w:tcPr>
          <w:p w14:paraId="175E550D"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项目名称</w:t>
            </w:r>
          </w:p>
        </w:tc>
        <w:tc>
          <w:tcPr>
            <w:tcW w:w="7148" w:type="dxa"/>
            <w:gridSpan w:val="3"/>
            <w:vAlign w:val="center"/>
          </w:tcPr>
          <w:p w14:paraId="18F182DB" w14:textId="77777777" w:rsidR="00A11E50" w:rsidRDefault="00A11E50">
            <w:pPr>
              <w:rPr>
                <w:rFonts w:ascii="宋体" w:eastAsia="宋体" w:hAnsi="宋体" w:cs="宋体" w:hint="eastAsia"/>
                <w:sz w:val="28"/>
                <w:szCs w:val="21"/>
              </w:rPr>
            </w:pPr>
          </w:p>
        </w:tc>
      </w:tr>
      <w:tr w:rsidR="00A11E50" w14:paraId="725868EE" w14:textId="77777777">
        <w:trPr>
          <w:trHeight w:val="810"/>
          <w:jc w:val="center"/>
        </w:trPr>
        <w:tc>
          <w:tcPr>
            <w:tcW w:w="2091" w:type="dxa"/>
            <w:vAlign w:val="center"/>
          </w:tcPr>
          <w:p w14:paraId="1E615D43"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分包项及名称</w:t>
            </w:r>
          </w:p>
        </w:tc>
        <w:tc>
          <w:tcPr>
            <w:tcW w:w="7148" w:type="dxa"/>
            <w:gridSpan w:val="3"/>
            <w:vAlign w:val="center"/>
          </w:tcPr>
          <w:p w14:paraId="18438BD7" w14:textId="77777777" w:rsidR="00A11E50" w:rsidRDefault="00A11E50">
            <w:pPr>
              <w:ind w:firstLineChars="900" w:firstLine="2520"/>
              <w:rPr>
                <w:rFonts w:ascii="宋体" w:eastAsia="宋体" w:hAnsi="宋体" w:cs="宋体" w:hint="eastAsia"/>
                <w:sz w:val="28"/>
                <w:szCs w:val="21"/>
              </w:rPr>
            </w:pPr>
          </w:p>
        </w:tc>
      </w:tr>
      <w:tr w:rsidR="00A11E50" w14:paraId="316BD40D" w14:textId="77777777">
        <w:trPr>
          <w:trHeight w:val="806"/>
          <w:jc w:val="center"/>
        </w:trPr>
        <w:tc>
          <w:tcPr>
            <w:tcW w:w="2091" w:type="dxa"/>
            <w:vAlign w:val="center"/>
          </w:tcPr>
          <w:p w14:paraId="44BE6AA5"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供应商名称</w:t>
            </w:r>
          </w:p>
        </w:tc>
        <w:tc>
          <w:tcPr>
            <w:tcW w:w="7148" w:type="dxa"/>
            <w:gridSpan w:val="3"/>
            <w:vAlign w:val="center"/>
          </w:tcPr>
          <w:p w14:paraId="580E2344" w14:textId="77777777" w:rsidR="00A11E50" w:rsidRDefault="006E64EB">
            <w:pPr>
              <w:tabs>
                <w:tab w:val="left" w:pos="300"/>
              </w:tabs>
              <w:rPr>
                <w:rFonts w:ascii="宋体" w:eastAsia="宋体" w:hAnsi="宋体" w:cs="宋体" w:hint="eastAsia"/>
                <w:sz w:val="28"/>
                <w:szCs w:val="21"/>
              </w:rPr>
            </w:pPr>
            <w:r>
              <w:rPr>
                <w:rFonts w:ascii="宋体" w:eastAsia="宋体" w:hAnsi="宋体" w:cs="宋体" w:hint="eastAsia"/>
                <w:sz w:val="28"/>
                <w:szCs w:val="21"/>
              </w:rPr>
              <w:t>（供应商公章）</w:t>
            </w:r>
          </w:p>
        </w:tc>
      </w:tr>
      <w:tr w:rsidR="00A11E50" w14:paraId="7264C494" w14:textId="77777777">
        <w:trPr>
          <w:trHeight w:val="769"/>
          <w:jc w:val="center"/>
        </w:trPr>
        <w:tc>
          <w:tcPr>
            <w:tcW w:w="2091" w:type="dxa"/>
            <w:vAlign w:val="center"/>
          </w:tcPr>
          <w:p w14:paraId="10B2C33A"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法人姓名</w:t>
            </w:r>
          </w:p>
        </w:tc>
        <w:tc>
          <w:tcPr>
            <w:tcW w:w="2132" w:type="dxa"/>
            <w:vAlign w:val="center"/>
          </w:tcPr>
          <w:p w14:paraId="34F84D01" w14:textId="77777777" w:rsidR="00A11E50" w:rsidRDefault="00A11E50">
            <w:pPr>
              <w:jc w:val="center"/>
              <w:rPr>
                <w:rFonts w:ascii="宋体" w:eastAsia="宋体" w:hAnsi="宋体" w:cs="宋体" w:hint="eastAsia"/>
                <w:sz w:val="28"/>
                <w:szCs w:val="21"/>
              </w:rPr>
            </w:pPr>
          </w:p>
        </w:tc>
        <w:tc>
          <w:tcPr>
            <w:tcW w:w="1051" w:type="dxa"/>
            <w:vAlign w:val="center"/>
          </w:tcPr>
          <w:p w14:paraId="34AEFD66"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手机</w:t>
            </w:r>
          </w:p>
        </w:tc>
        <w:tc>
          <w:tcPr>
            <w:tcW w:w="3965" w:type="dxa"/>
            <w:vAlign w:val="center"/>
          </w:tcPr>
          <w:p w14:paraId="383C0A52" w14:textId="77777777" w:rsidR="00A11E50" w:rsidRDefault="00A11E50">
            <w:pPr>
              <w:jc w:val="center"/>
              <w:rPr>
                <w:rFonts w:ascii="宋体" w:eastAsia="宋体" w:hAnsi="宋体" w:cs="宋体" w:hint="eastAsia"/>
                <w:sz w:val="28"/>
                <w:szCs w:val="21"/>
              </w:rPr>
            </w:pPr>
          </w:p>
        </w:tc>
      </w:tr>
      <w:tr w:rsidR="00A11E50" w14:paraId="049F7E5F" w14:textId="77777777">
        <w:trPr>
          <w:trHeight w:val="713"/>
          <w:jc w:val="center"/>
        </w:trPr>
        <w:tc>
          <w:tcPr>
            <w:tcW w:w="2091" w:type="dxa"/>
            <w:vAlign w:val="center"/>
          </w:tcPr>
          <w:p w14:paraId="1ED644F9"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联系人</w:t>
            </w:r>
          </w:p>
        </w:tc>
        <w:tc>
          <w:tcPr>
            <w:tcW w:w="2132" w:type="dxa"/>
            <w:vAlign w:val="center"/>
          </w:tcPr>
          <w:p w14:paraId="1D20CAD1" w14:textId="77777777" w:rsidR="00A11E50" w:rsidRDefault="00A11E50">
            <w:pPr>
              <w:jc w:val="center"/>
              <w:rPr>
                <w:rFonts w:ascii="宋体" w:eastAsia="宋体" w:hAnsi="宋体" w:cs="宋体" w:hint="eastAsia"/>
                <w:sz w:val="28"/>
                <w:szCs w:val="21"/>
              </w:rPr>
            </w:pPr>
          </w:p>
        </w:tc>
        <w:tc>
          <w:tcPr>
            <w:tcW w:w="1051" w:type="dxa"/>
            <w:vAlign w:val="center"/>
          </w:tcPr>
          <w:p w14:paraId="0E117CE9"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手机</w:t>
            </w:r>
          </w:p>
        </w:tc>
        <w:tc>
          <w:tcPr>
            <w:tcW w:w="3965" w:type="dxa"/>
            <w:vAlign w:val="center"/>
          </w:tcPr>
          <w:p w14:paraId="4FF1A6F9" w14:textId="77777777" w:rsidR="00A11E50" w:rsidRDefault="00A11E50">
            <w:pPr>
              <w:jc w:val="center"/>
              <w:rPr>
                <w:rFonts w:ascii="宋体" w:eastAsia="宋体" w:hAnsi="宋体" w:cs="宋体" w:hint="eastAsia"/>
                <w:sz w:val="28"/>
                <w:szCs w:val="21"/>
              </w:rPr>
            </w:pPr>
          </w:p>
        </w:tc>
      </w:tr>
      <w:tr w:rsidR="00A11E50" w14:paraId="450F55A9" w14:textId="77777777">
        <w:trPr>
          <w:trHeight w:val="687"/>
          <w:jc w:val="center"/>
        </w:trPr>
        <w:tc>
          <w:tcPr>
            <w:tcW w:w="2091" w:type="dxa"/>
            <w:vAlign w:val="center"/>
          </w:tcPr>
          <w:p w14:paraId="75BFA2CE"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E-mail</w:t>
            </w:r>
          </w:p>
        </w:tc>
        <w:tc>
          <w:tcPr>
            <w:tcW w:w="7148" w:type="dxa"/>
            <w:gridSpan w:val="3"/>
            <w:vAlign w:val="center"/>
          </w:tcPr>
          <w:p w14:paraId="53D59DB0" w14:textId="77777777" w:rsidR="00A11E50" w:rsidRDefault="00A11E50">
            <w:pPr>
              <w:jc w:val="center"/>
              <w:rPr>
                <w:rFonts w:ascii="宋体" w:eastAsia="宋体" w:hAnsi="宋体" w:cs="宋体" w:hint="eastAsia"/>
                <w:sz w:val="28"/>
                <w:szCs w:val="21"/>
              </w:rPr>
            </w:pPr>
          </w:p>
        </w:tc>
      </w:tr>
      <w:tr w:rsidR="00A11E50" w14:paraId="38C8F4A9" w14:textId="77777777">
        <w:trPr>
          <w:trHeight w:val="824"/>
          <w:jc w:val="center"/>
        </w:trPr>
        <w:tc>
          <w:tcPr>
            <w:tcW w:w="2091" w:type="dxa"/>
            <w:vAlign w:val="center"/>
          </w:tcPr>
          <w:p w14:paraId="7855FD5F" w14:textId="77777777" w:rsidR="00A11E50" w:rsidRDefault="006E64EB">
            <w:pPr>
              <w:jc w:val="center"/>
              <w:rPr>
                <w:rFonts w:ascii="宋体" w:eastAsia="宋体" w:hAnsi="宋体" w:cs="宋体" w:hint="eastAsia"/>
                <w:sz w:val="28"/>
                <w:szCs w:val="21"/>
              </w:rPr>
            </w:pPr>
            <w:r>
              <w:rPr>
                <w:rFonts w:ascii="宋体" w:eastAsia="宋体" w:hAnsi="宋体" w:cs="宋体" w:hint="eastAsia"/>
                <w:sz w:val="28"/>
                <w:szCs w:val="21"/>
              </w:rPr>
              <w:t>单位地址</w:t>
            </w:r>
          </w:p>
        </w:tc>
        <w:tc>
          <w:tcPr>
            <w:tcW w:w="7148" w:type="dxa"/>
            <w:gridSpan w:val="3"/>
            <w:vAlign w:val="center"/>
          </w:tcPr>
          <w:p w14:paraId="15E62292" w14:textId="77777777" w:rsidR="00A11E50" w:rsidRDefault="00A11E50">
            <w:pPr>
              <w:jc w:val="center"/>
              <w:rPr>
                <w:rFonts w:ascii="宋体" w:eastAsia="宋体" w:hAnsi="宋体" w:cs="宋体" w:hint="eastAsia"/>
                <w:sz w:val="28"/>
                <w:szCs w:val="21"/>
              </w:rPr>
            </w:pPr>
          </w:p>
        </w:tc>
      </w:tr>
    </w:tbl>
    <w:p w14:paraId="105EC506" w14:textId="77777777" w:rsidR="00A11E50" w:rsidRDefault="006E64EB">
      <w:pPr>
        <w:spacing w:line="600" w:lineRule="exact"/>
        <w:rPr>
          <w:rFonts w:ascii="宋体" w:eastAsia="宋体" w:hAnsi="宋体" w:cs="宋体" w:hint="eastAsia"/>
        </w:rPr>
      </w:pPr>
      <w:r>
        <w:rPr>
          <w:rFonts w:ascii="宋体" w:eastAsia="宋体" w:hAnsi="宋体" w:cs="宋体" w:hint="eastAsia"/>
        </w:rPr>
        <w:t>采购文件售价：500元/份         发售人：</w:t>
      </w:r>
      <w:r>
        <w:rPr>
          <w:rFonts w:ascii="宋体" w:eastAsia="宋体" w:hAnsi="宋体" w:cs="宋体" w:hint="eastAsia"/>
          <w:sz w:val="28"/>
          <w:szCs w:val="28"/>
        </w:rPr>
        <w:t>重庆泰锐建设工程项目咨询有限公司</w:t>
      </w:r>
      <w:r>
        <w:rPr>
          <w:rFonts w:ascii="宋体" w:eastAsia="宋体" w:hAnsi="宋体" w:cs="宋体" w:hint="eastAsia"/>
        </w:rPr>
        <w:t xml:space="preserve">   </w:t>
      </w:r>
    </w:p>
    <w:p w14:paraId="1EB9318D" w14:textId="77777777" w:rsidR="00A11E50" w:rsidRDefault="00A11E50">
      <w:pPr>
        <w:spacing w:line="600" w:lineRule="exact"/>
        <w:ind w:firstLine="480"/>
        <w:rPr>
          <w:rFonts w:ascii="宋体" w:eastAsia="宋体" w:hAnsi="宋体" w:cs="宋体" w:hint="eastAsia"/>
        </w:rPr>
      </w:pPr>
    </w:p>
    <w:p w14:paraId="41AEB4CE" w14:textId="77777777" w:rsidR="00A11E50" w:rsidRDefault="006E64EB">
      <w:pPr>
        <w:spacing w:line="600" w:lineRule="exact"/>
        <w:ind w:firstLine="480"/>
        <w:rPr>
          <w:rFonts w:ascii="宋体" w:eastAsia="宋体" w:hAnsi="宋体" w:cs="宋体" w:hint="eastAsia"/>
        </w:rPr>
      </w:pPr>
      <w:r>
        <w:rPr>
          <w:rFonts w:ascii="宋体" w:eastAsia="宋体" w:hAnsi="宋体" w:cs="宋体" w:hint="eastAsia"/>
        </w:rPr>
        <w:t>相关说明：</w:t>
      </w:r>
    </w:p>
    <w:p w14:paraId="665B20B8" w14:textId="77777777" w:rsidR="00A11E50" w:rsidRDefault="006E64EB">
      <w:pPr>
        <w:spacing w:line="600" w:lineRule="exact"/>
        <w:ind w:firstLine="480"/>
        <w:rPr>
          <w:rFonts w:ascii="宋体" w:eastAsia="宋体" w:hAnsi="宋体" w:cs="宋体" w:hint="eastAsia"/>
        </w:rPr>
      </w:pPr>
      <w:r>
        <w:rPr>
          <w:rFonts w:ascii="宋体" w:eastAsia="宋体" w:hAnsi="宋体" w:cs="宋体" w:hint="eastAsia"/>
        </w:rPr>
        <w:t>在采购文件发售期内（工作时间：工作日内每天上午9：00-12:00时，下午14：00-17：00时），供应商在缴纳购买采购文件费用后，请将《重庆泰锐建设工程项目咨询有限公司招标文件发售登记表》（加盖供应商公章）交至工作人员处其报名才被接收。</w:t>
      </w:r>
    </w:p>
    <w:p w14:paraId="51032389" w14:textId="77777777" w:rsidR="00A11E50" w:rsidRDefault="00A11E50"/>
    <w:p w14:paraId="00771FCE" w14:textId="77777777" w:rsidR="00A11E50" w:rsidRDefault="00A11E50">
      <w:pPr>
        <w:pStyle w:val="1"/>
        <w:spacing w:before="120" w:after="120"/>
      </w:pPr>
    </w:p>
    <w:bookmarkEnd w:id="20"/>
    <w:bookmarkEnd w:id="21"/>
    <w:p w14:paraId="750BDDED" w14:textId="77777777" w:rsidR="00A11E50" w:rsidRDefault="00A11E50">
      <w:pPr>
        <w:pStyle w:val="affff1"/>
        <w:outlineLvl w:val="9"/>
      </w:pPr>
    </w:p>
    <w:sectPr w:rsidR="00A11E50">
      <w:headerReference w:type="default" r:id="rId15"/>
      <w:footerReference w:type="default" r:id="rId16"/>
      <w:pgSz w:w="11907" w:h="16840"/>
      <w:pgMar w:top="1134" w:right="1304"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13C3" w14:textId="77777777" w:rsidR="001A06A7" w:rsidRDefault="001A06A7">
      <w:r>
        <w:separator/>
      </w:r>
    </w:p>
  </w:endnote>
  <w:endnote w:type="continuationSeparator" w:id="0">
    <w:p w14:paraId="20C75B08" w14:textId="77777777" w:rsidR="001A06A7" w:rsidRDefault="001A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1C662C5C-C67E-4E46-8CF1-6D770517CB46}"/>
    <w:embedBold r:id="rId2" w:subsetted="1" w:fontKey="{DE7AED93-2B52-4350-95A5-F2A9B4DEC65A}"/>
  </w:font>
  <w:font w:name="黑体">
    <w:altName w:val="SimHei"/>
    <w:panose1 w:val="02010609060101010101"/>
    <w:charset w:val="86"/>
    <w:family w:val="modern"/>
    <w:pitch w:val="fixed"/>
    <w:sig w:usb0="800002BF" w:usb1="38CF7CFA" w:usb2="00000016" w:usb3="00000000" w:csb0="00040001" w:csb1="00000000"/>
    <w:embedRegular r:id="rId3" w:subsetted="1" w:fontKey="{DBC3E96E-C630-4E5B-AB72-F00C73F8AE0A}"/>
    <w:embedBold r:id="rId4" w:subsetted="1" w:fontKey="{155795EB-663C-466F-B3A5-CCCAA9C84F67}"/>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embedRegular r:id="rId5" w:subsetted="1" w:fontKey="{D631D94B-B6F1-48E1-ABE5-8539F2D6C7A5}"/>
    <w:embedBold r:id="rId6" w:subsetted="1" w:fontKey="{A5853BA4-0F15-4056-AEC0-B84FDDD3E9AF}"/>
  </w:font>
  <w:font w:name="方正黑体_GBK">
    <w:altName w:val="Arial Unicode MS"/>
    <w:panose1 w:val="03000509000000000000"/>
    <w:charset w:val="86"/>
    <w:family w:val="script"/>
    <w:pitch w:val="fixed"/>
    <w:sig w:usb0="00000001" w:usb1="080E0000" w:usb2="00000010" w:usb3="00000000" w:csb0="00040000" w:csb1="00000000"/>
    <w:embedRegular r:id="rId7" w:subsetted="1" w:fontKey="{30049CDE-440E-47D8-9F92-D4C0E2A655A2}"/>
    <w:embedBold r:id="rId8" w:subsetted="1" w:fontKey="{4D777816-A7D1-4336-A78C-9290C2041EC8}"/>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embedRegular r:id="rId9" w:subsetted="1" w:fontKey="{0F49C090-7BAE-43A3-A1B3-F097F21F733C}"/>
    <w:embedBold r:id="rId10" w:subsetted="1" w:fontKey="{DFAAF360-7EAE-468A-8211-A12DF44A848F}"/>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script"/>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文鼎粗黑">
    <w:altName w:val="黑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仿宋简体">
    <w:altName w:val="微软雅黑"/>
    <w:charset w:val="86"/>
    <w:family w:val="script"/>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11" w:subsetted="1" w:fontKey="{2B64368D-6DF1-434F-892B-8340863C78E3}"/>
  </w:font>
  <w:font w:name="Wingdings">
    <w:panose1 w:val="05000000000000000000"/>
    <w:charset w:val="02"/>
    <w:family w:val="auto"/>
    <w:pitch w:val="variable"/>
    <w:sig w:usb0="00000000" w:usb1="10000000" w:usb2="00000000" w:usb3="00000000" w:csb0="80000000" w:csb1="00000000"/>
  </w:font>
  <w:font w:name="方正楷体_GBK">
    <w:altName w:val="Arial Unicode MS"/>
    <w:panose1 w:val="03000509000000000000"/>
    <w:charset w:val="86"/>
    <w:family w:val="script"/>
    <w:pitch w:val="fixed"/>
    <w:sig w:usb0="00000001" w:usb1="080E0000" w:usb2="00000010" w:usb3="00000000" w:csb0="00040000" w:csb1="00000000"/>
    <w:embedRegular r:id="rId12" w:subsetted="1" w:fontKey="{133B3806-F15E-4801-8E17-7F53892B201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482E" w14:textId="77777777" w:rsidR="00397907" w:rsidRDefault="00397907">
    <w:pPr>
      <w:pStyle w:val="aff1"/>
      <w:framePr w:wrap="around" w:vAnchor="text" w:hAnchor="margin" w:xAlign="center" w:y="1"/>
      <w:rPr>
        <w:rStyle w:val="afffb"/>
      </w:rPr>
    </w:pPr>
    <w:r>
      <w:fldChar w:fldCharType="begin"/>
    </w:r>
    <w:r>
      <w:rPr>
        <w:rStyle w:val="afffb"/>
      </w:rPr>
      <w:instrText xml:space="preserve">PAGE  </w:instrText>
    </w:r>
    <w:r>
      <w:fldChar w:fldCharType="end"/>
    </w:r>
  </w:p>
  <w:p w14:paraId="1AE4B387" w14:textId="77777777" w:rsidR="00397907" w:rsidRDefault="00397907">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FB0A" w14:textId="77777777" w:rsidR="00397907" w:rsidRDefault="00397907">
    <w:pPr>
      <w:pStyle w:val="aff1"/>
      <w:jc w:val="center"/>
      <w:rPr>
        <w:rFonts w:ascii="宋体" w:hAnsi="宋体" w:hint="eastAsia"/>
        <w:szCs w:val="21"/>
      </w:rPr>
    </w:pPr>
    <w:r>
      <w:rPr>
        <w:rFonts w:ascii="宋体" w:hAnsi="宋体"/>
        <w:szCs w:val="21"/>
      </w:rPr>
      <w:fldChar w:fldCharType="begin"/>
    </w:r>
    <w:r>
      <w:rPr>
        <w:rStyle w:val="afffb"/>
        <w:rFonts w:ascii="宋体" w:hAnsi="宋体"/>
        <w:szCs w:val="21"/>
      </w:rPr>
      <w:instrText xml:space="preserve"> PAGE </w:instrText>
    </w:r>
    <w:r>
      <w:rPr>
        <w:rFonts w:ascii="宋体" w:hAnsi="宋体"/>
        <w:szCs w:val="21"/>
      </w:rPr>
      <w:fldChar w:fldCharType="separate"/>
    </w:r>
    <w:r w:rsidR="00BD3A09">
      <w:rPr>
        <w:rStyle w:val="afffb"/>
        <w:rFonts w:ascii="宋体" w:hAnsi="宋体"/>
        <w:noProof/>
        <w:szCs w:val="21"/>
      </w:rPr>
      <w:t>- 17 -</w:t>
    </w:r>
    <w:r>
      <w:rPr>
        <w:rFonts w:ascii="宋体" w:hAnsi="宋体"/>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F2D6" w14:textId="77777777" w:rsidR="00397907" w:rsidRDefault="00397907">
    <w:pPr>
      <w:pStyle w:val="aff1"/>
      <w:ind w:right="360"/>
    </w:pPr>
    <w:r>
      <w:rPr>
        <w:noProof/>
      </w:rPr>
      <mc:AlternateContent>
        <mc:Choice Requires="wps">
          <w:drawing>
            <wp:anchor distT="0" distB="0" distL="114300" distR="114300" simplePos="0" relativeHeight="251660288" behindDoc="0" locked="0" layoutInCell="1" allowOverlap="1" wp14:anchorId="35F449FF" wp14:editId="77C77E7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D02E1" w14:textId="77777777" w:rsidR="00397907" w:rsidRDefault="00397907">
                          <w:pPr>
                            <w:pStyle w:val="aff1"/>
                            <w:rPr>
                              <w:rStyle w:val="afffb"/>
                            </w:rPr>
                          </w:pPr>
                          <w:r>
                            <w:rPr>
                              <w:rFonts w:hint="eastAsia"/>
                            </w:rPr>
                            <w:fldChar w:fldCharType="begin"/>
                          </w:r>
                          <w:r>
                            <w:rPr>
                              <w:rStyle w:val="afffb"/>
                              <w:rFonts w:hint="eastAsia"/>
                            </w:rPr>
                            <w:instrText xml:space="preserve"> PAGE  \* MERGEFORMAT </w:instrText>
                          </w:r>
                          <w:r>
                            <w:rPr>
                              <w:rFonts w:hint="eastAsia"/>
                            </w:rPr>
                            <w:fldChar w:fldCharType="separate"/>
                          </w:r>
                          <w:r>
                            <w:rPr>
                              <w:rStyle w:val="afffb"/>
                              <w:rFonts w:hint="eastAsia"/>
                            </w:rPr>
                            <w:t>14</w:t>
                          </w:r>
                          <w:r>
                            <w:rPr>
                              <w:rFonts w:hint="eastAsia"/>
                            </w:rPr>
                            <w:fldChar w:fldCharType="end"/>
                          </w:r>
                        </w:p>
                      </w:txbxContent>
                    </wps:txbx>
                    <wps:bodyPr wrap="none" lIns="0" tIns="0" rIns="0" bIns="0">
                      <a:spAutoFit/>
                    </wps:bodyPr>
                  </wps:wsp>
                </a:graphicData>
              </a:graphic>
            </wp:anchor>
          </w:drawing>
        </mc:Choice>
        <mc:Fallback>
          <w:pict>
            <v:shapetype w14:anchorId="35F449FF"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67D02E1" w14:textId="77777777" w:rsidR="00397907" w:rsidRDefault="00397907">
                    <w:pPr>
                      <w:pStyle w:val="aff1"/>
                      <w:rPr>
                        <w:rStyle w:val="afffb"/>
                      </w:rPr>
                    </w:pPr>
                    <w:r>
                      <w:rPr>
                        <w:rFonts w:hint="eastAsia"/>
                      </w:rPr>
                      <w:fldChar w:fldCharType="begin"/>
                    </w:r>
                    <w:r>
                      <w:rPr>
                        <w:rStyle w:val="afffb"/>
                        <w:rFonts w:hint="eastAsia"/>
                      </w:rPr>
                      <w:instrText xml:space="preserve"> PAGE  \* MERGEFORMAT </w:instrText>
                    </w:r>
                    <w:r>
                      <w:rPr>
                        <w:rFonts w:hint="eastAsia"/>
                      </w:rPr>
                      <w:fldChar w:fldCharType="separate"/>
                    </w:r>
                    <w:r>
                      <w:rPr>
                        <w:rStyle w:val="afffb"/>
                        <w:rFonts w:hint="eastAsia"/>
                      </w:rPr>
                      <w:t>14</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6EC7" w14:textId="77777777" w:rsidR="00397907" w:rsidRDefault="00397907">
    <w:pPr>
      <w:pStyle w:val="aff1"/>
      <w:jc w:val="center"/>
      <w:rPr>
        <w:rFonts w:ascii="宋体" w:hAnsi="宋体" w:hint="eastAsia"/>
        <w:szCs w:val="21"/>
      </w:rPr>
    </w:pPr>
    <w:r>
      <w:rPr>
        <w:noProof/>
      </w:rPr>
      <mc:AlternateContent>
        <mc:Choice Requires="wps">
          <w:drawing>
            <wp:anchor distT="0" distB="0" distL="114300" distR="114300" simplePos="0" relativeHeight="251659264" behindDoc="0" locked="0" layoutInCell="1" allowOverlap="1" wp14:anchorId="3B4BC2B2" wp14:editId="6478FF4D">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5009F9ED" w14:textId="77777777" w:rsidR="00397907" w:rsidRDefault="00397907">
                          <w:pPr>
                            <w:pStyle w:val="aff1"/>
                            <w:jc w:val="center"/>
                          </w:pPr>
                          <w:r>
                            <w:rPr>
                              <w:rFonts w:hint="eastAsia"/>
                            </w:rPr>
                            <w:fldChar w:fldCharType="begin"/>
                          </w:r>
                          <w:r>
                            <w:rPr>
                              <w:rFonts w:hint="eastAsia"/>
                            </w:rPr>
                            <w:instrText xml:space="preserve"> PAGE  \* MERGEFORMAT </w:instrText>
                          </w:r>
                          <w:r>
                            <w:rPr>
                              <w:rFonts w:hint="eastAsia"/>
                            </w:rPr>
                            <w:fldChar w:fldCharType="separate"/>
                          </w:r>
                          <w:r w:rsidR="00BD3A09">
                            <w:rPr>
                              <w:noProof/>
                            </w:rPr>
                            <w:t>19</w:t>
                          </w:r>
                          <w:r>
                            <w:rPr>
                              <w:rFonts w:hint="eastAsia"/>
                            </w:rPr>
                            <w:fldChar w:fldCharType="end"/>
                          </w:r>
                        </w:p>
                      </w:txbxContent>
                    </wps:txbx>
                    <wps:bodyPr wrap="none" lIns="0" tIns="0" rIns="0" bIns="0">
                      <a:spAutoFit/>
                    </wps:bodyPr>
                  </wps:wsp>
                </a:graphicData>
              </a:graphic>
            </wp:anchor>
          </w:drawing>
        </mc:Choice>
        <mc:Fallback>
          <w:pict>
            <v:shapetype w14:anchorId="3B4BC2B2" id="_x0000_t202" coordsize="21600,21600" o:spt="202" path="m,l,21600r21600,l21600,xe">
              <v:stroke joinstyle="miter"/>
              <v:path gradientshapeok="t" o:connecttype="rect"/>
            </v:shapetype>
            <v:shape id="文本框 2" o:spid="_x0000_s1027" type="#_x0000_t202" style="position:absolute;left:0;text-align:left;margin-left:0;margin-top:0;width:9.15pt;height:21.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" filled="f" stroked="f">
              <v:textbox style="mso-fit-shape-to-text:t" inset="0,0,0,0">
                <w:txbxContent>
                  <w:p w14:paraId="5009F9ED" w14:textId="77777777" w:rsidR="00397907" w:rsidRDefault="00397907">
                    <w:pPr>
                      <w:pStyle w:val="aff1"/>
                      <w:jc w:val="center"/>
                    </w:pPr>
                    <w:r>
                      <w:rPr>
                        <w:rFonts w:hint="eastAsia"/>
                      </w:rPr>
                      <w:fldChar w:fldCharType="begin"/>
                    </w:r>
                    <w:r>
                      <w:rPr>
                        <w:rFonts w:hint="eastAsia"/>
                      </w:rPr>
                      <w:instrText xml:space="preserve"> PAGE  \* MERGEFORMAT </w:instrText>
                    </w:r>
                    <w:r>
                      <w:rPr>
                        <w:rFonts w:hint="eastAsia"/>
                      </w:rPr>
                      <w:fldChar w:fldCharType="separate"/>
                    </w:r>
                    <w:r w:rsidR="00BD3A09">
                      <w:rPr>
                        <w:noProof/>
                      </w:rPr>
                      <w:t>19</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EA31" w14:textId="77777777" w:rsidR="00397907" w:rsidRDefault="00397907">
    <w:pPr>
      <w:pStyle w:val="aff1"/>
    </w:pPr>
    <w:r>
      <w:rPr>
        <w:noProof/>
      </w:rPr>
      <mc:AlternateContent>
        <mc:Choice Requires="wps">
          <w:drawing>
            <wp:anchor distT="0" distB="0" distL="114300" distR="114300" simplePos="0" relativeHeight="251661312" behindDoc="0" locked="0" layoutInCell="1" allowOverlap="1" wp14:anchorId="10E7289C" wp14:editId="0F0D90E9">
              <wp:simplePos x="0" y="0"/>
              <wp:positionH relativeFrom="margin">
                <wp:align>center</wp:align>
              </wp:positionH>
              <wp:positionV relativeFrom="paragraph">
                <wp:posOffset>0</wp:posOffset>
              </wp:positionV>
              <wp:extent cx="343535" cy="14795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14:paraId="278A3838" w14:textId="77777777" w:rsidR="00397907" w:rsidRDefault="00397907">
                          <w:pPr>
                            <w:pStyle w:val="aff1"/>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sidR="00BD3A09">
                            <w:rPr>
                              <w:rFonts w:ascii="宋体" w:hAnsi="宋体" w:cs="宋体"/>
                              <w:noProof/>
                            </w:rPr>
                            <w:t>- 21 -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type w14:anchorId="10E7289C" id="_x0000_t202" coordsize="21600,21600" o:spt="202" path="m,l,21600r21600,l21600,xe">
              <v:stroke joinstyle="miter"/>
              <v:path gradientshapeok="t" o:connecttype="rect"/>
            </v:shapetype>
            <v:shape id="_x0000_s1028" type="#_x0000_t202" style="position:absolute;margin-left:0;margin-top:0;width:27.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" filled="f" stroked="f">
              <v:textbox style="mso-fit-shape-to-text:t" inset="0,0,0,0">
                <w:txbxContent>
                  <w:p w14:paraId="278A3838" w14:textId="77777777" w:rsidR="00397907" w:rsidRDefault="00397907">
                    <w:pPr>
                      <w:pStyle w:val="aff1"/>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sidR="00BD3A09">
                      <w:rPr>
                        <w:rFonts w:ascii="宋体" w:hAnsi="宋体" w:cs="宋体"/>
                        <w:noProof/>
                      </w:rPr>
                      <w:t>- 21 -</w:t>
                    </w:r>
                    <w:r>
                      <w:rPr>
                        <w:rFonts w:ascii="宋体" w:hAnsi="宋体" w:cs="宋体"/>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91A4" w14:textId="77777777" w:rsidR="00397907" w:rsidRDefault="00397907">
    <w:pPr>
      <w:pStyle w:val="aff1"/>
      <w:ind w:firstLine="422"/>
      <w:jc w:val="center"/>
      <w:rPr>
        <w:rFonts w:ascii="宋体" w:hAnsi="宋体" w:hint="eastAsia"/>
        <w:szCs w:val="21"/>
      </w:rPr>
    </w:pPr>
    <w:r>
      <w:rPr>
        <w:rFonts w:ascii="宋体" w:hAnsi="宋体"/>
        <w:szCs w:val="21"/>
      </w:rPr>
      <w:fldChar w:fldCharType="begin"/>
    </w:r>
    <w:r>
      <w:rPr>
        <w:rStyle w:val="afffb"/>
        <w:rFonts w:ascii="宋体" w:hAnsi="宋体"/>
        <w:szCs w:val="21"/>
      </w:rPr>
      <w:instrText xml:space="preserve"> PAGE </w:instrText>
    </w:r>
    <w:r>
      <w:rPr>
        <w:rFonts w:ascii="宋体" w:hAnsi="宋体"/>
        <w:szCs w:val="21"/>
      </w:rPr>
      <w:fldChar w:fldCharType="separate"/>
    </w:r>
    <w:r w:rsidR="00BD3A09">
      <w:rPr>
        <w:rStyle w:val="afffb"/>
        <w:rFonts w:ascii="宋体" w:hAnsi="宋体"/>
        <w:noProof/>
        <w:szCs w:val="21"/>
      </w:rPr>
      <w:t>- 39 -</w:t>
    </w:r>
    <w:r>
      <w:rPr>
        <w:rFonts w:ascii="宋体" w:hAnsi="宋体"/>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A0F7" w14:textId="77777777" w:rsidR="001A06A7" w:rsidRDefault="001A06A7">
      <w:r>
        <w:separator/>
      </w:r>
    </w:p>
  </w:footnote>
  <w:footnote w:type="continuationSeparator" w:id="0">
    <w:p w14:paraId="67903A58" w14:textId="77777777" w:rsidR="001A06A7" w:rsidRDefault="001A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5886" w14:textId="77777777" w:rsidR="00397907" w:rsidRDefault="00397907">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B8B4" w14:textId="77777777" w:rsidR="00397907" w:rsidRDefault="00397907">
    <w:pPr>
      <w:pStyle w:val="aff4"/>
      <w:pBdr>
        <w:bottom w:val="none" w:sz="0" w:space="0" w:color="auto"/>
      </w:pBdr>
      <w:jc w:val="both"/>
      <w:rPr>
        <w:rFonts w:ascii="方正仿宋_GBK" w:eastAsia="方正仿宋_GBK"/>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7402" w14:textId="77777777" w:rsidR="00397907" w:rsidRDefault="00397907">
    <w:pPr>
      <w:pStyle w:val="af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F3CE94"/>
    <w:multiLevelType w:val="singleLevel"/>
    <w:tmpl w:val="CEF3CE94"/>
    <w:lvl w:ilvl="0">
      <w:start w:val="2"/>
      <w:numFmt w:val="chineseCounting"/>
      <w:suff w:val="nothing"/>
      <w:lvlText w:val="（%1）"/>
      <w:lvlJc w:val="left"/>
      <w:rPr>
        <w:rFonts w:hint="eastAsia"/>
      </w:rPr>
    </w:lvl>
  </w:abstractNum>
  <w:abstractNum w:abstractNumId="1" w15:restartNumberingAfterBreak="0">
    <w:nsid w:val="F9BBB181"/>
    <w:multiLevelType w:val="singleLevel"/>
    <w:tmpl w:val="F9BBB181"/>
    <w:lvl w:ilvl="0">
      <w:start w:val="1"/>
      <w:numFmt w:val="chineseCounting"/>
      <w:suff w:val="space"/>
      <w:lvlText w:val="第%1篇"/>
      <w:lvlJc w:val="left"/>
      <w:rPr>
        <w:rFonts w:hint="eastAsia"/>
      </w:rPr>
    </w:lvl>
  </w:abstractNum>
  <w:abstractNum w:abstractNumId="2" w15:restartNumberingAfterBreak="0">
    <w:nsid w:val="5C0E00A6"/>
    <w:multiLevelType w:val="singleLevel"/>
    <w:tmpl w:val="5C0E00A6"/>
    <w:lvl w:ilvl="0">
      <w:start w:val="1"/>
      <w:numFmt w:val="chineseCounting"/>
      <w:suff w:val="nothing"/>
      <w:lvlText w:val="%1、"/>
      <w:lvlJc w:val="left"/>
      <w:rPr>
        <w:rFonts w:hint="eastAsia"/>
      </w:rPr>
    </w:lvl>
  </w:abstractNum>
  <w:abstractNum w:abstractNumId="3" w15:restartNumberingAfterBreak="0">
    <w:nsid w:val="5D74BE7C"/>
    <w:multiLevelType w:val="singleLevel"/>
    <w:tmpl w:val="5D74BE7C"/>
    <w:lvl w:ilvl="0">
      <w:start w:val="1"/>
      <w:numFmt w:val="chineseCounting"/>
      <w:suff w:val="nothing"/>
      <w:lvlText w:val="（%1）"/>
      <w:lvlJc w:val="left"/>
      <w:rPr>
        <w:rFonts w:hint="eastAsia"/>
      </w:rPr>
    </w:lvl>
  </w:abstractNum>
  <w:abstractNum w:abstractNumId="4" w15:restartNumberingAfterBreak="0">
    <w:nsid w:val="7A73770A"/>
    <w:multiLevelType w:val="singleLevel"/>
    <w:tmpl w:val="7A73770A"/>
    <w:lvl w:ilvl="0">
      <w:start w:val="1"/>
      <w:numFmt w:val="chineseCounting"/>
      <w:suff w:val="nothing"/>
      <w:lvlText w:val="（%1）"/>
      <w:lvlJc w:val="left"/>
      <w:pPr>
        <w:ind w:left="-140" w:firstLine="420"/>
      </w:pPr>
      <w:rPr>
        <w:rFonts w:hint="eastAsia"/>
        <w:lang w:val="en-US"/>
      </w:rPr>
    </w:lvl>
  </w:abstractNum>
  <w:num w:numId="1" w16cid:durableId="7341543">
    <w:abstractNumId w:val="1"/>
  </w:num>
  <w:num w:numId="2" w16cid:durableId="1658026436">
    <w:abstractNumId w:val="2"/>
  </w:num>
  <w:num w:numId="3" w16cid:durableId="740449265">
    <w:abstractNumId w:val="0"/>
  </w:num>
  <w:num w:numId="4" w16cid:durableId="950287598">
    <w:abstractNumId w:val="4"/>
  </w:num>
  <w:num w:numId="5" w16cid:durableId="40904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linkStyles/>
  <w:defaultTabStop w:val="24"/>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g4NGQzMDBjYjViMzNlNDQ2NGE5NmE2NTQ1ZmU1M2IifQ=="/>
  </w:docVars>
  <w:rsids>
    <w:rsidRoot w:val="00172A27"/>
    <w:rsid w:val="97723974"/>
    <w:rsid w:val="9F5F1D14"/>
    <w:rsid w:val="B4AF22FE"/>
    <w:rsid w:val="BF3F7A1C"/>
    <w:rsid w:val="DB7EE077"/>
    <w:rsid w:val="F3FF433D"/>
    <w:rsid w:val="FBF7A5FE"/>
    <w:rsid w:val="FF7ECDC8"/>
    <w:rsid w:val="000040DE"/>
    <w:rsid w:val="00006539"/>
    <w:rsid w:val="000075E8"/>
    <w:rsid w:val="00010F00"/>
    <w:rsid w:val="00011B4B"/>
    <w:rsid w:val="0001237C"/>
    <w:rsid w:val="00013A1E"/>
    <w:rsid w:val="00013EC3"/>
    <w:rsid w:val="00015066"/>
    <w:rsid w:val="00015708"/>
    <w:rsid w:val="00016B79"/>
    <w:rsid w:val="00017816"/>
    <w:rsid w:val="00021319"/>
    <w:rsid w:val="00022D6F"/>
    <w:rsid w:val="00023772"/>
    <w:rsid w:val="00023E3D"/>
    <w:rsid w:val="00031E18"/>
    <w:rsid w:val="000331F6"/>
    <w:rsid w:val="00033A29"/>
    <w:rsid w:val="000358AB"/>
    <w:rsid w:val="0003632F"/>
    <w:rsid w:val="00036608"/>
    <w:rsid w:val="00041004"/>
    <w:rsid w:val="00041143"/>
    <w:rsid w:val="00042087"/>
    <w:rsid w:val="000461DD"/>
    <w:rsid w:val="0004789B"/>
    <w:rsid w:val="00051F5D"/>
    <w:rsid w:val="0005298B"/>
    <w:rsid w:val="0005417C"/>
    <w:rsid w:val="000555D2"/>
    <w:rsid w:val="000576E1"/>
    <w:rsid w:val="00063981"/>
    <w:rsid w:val="00064F8E"/>
    <w:rsid w:val="00071E7E"/>
    <w:rsid w:val="0007297C"/>
    <w:rsid w:val="00077135"/>
    <w:rsid w:val="000811E5"/>
    <w:rsid w:val="00081DA3"/>
    <w:rsid w:val="00090C5A"/>
    <w:rsid w:val="000919DC"/>
    <w:rsid w:val="00091B1C"/>
    <w:rsid w:val="000930DC"/>
    <w:rsid w:val="000938BD"/>
    <w:rsid w:val="000958E1"/>
    <w:rsid w:val="000961B2"/>
    <w:rsid w:val="000A164E"/>
    <w:rsid w:val="000A17D2"/>
    <w:rsid w:val="000A3892"/>
    <w:rsid w:val="000A5674"/>
    <w:rsid w:val="000A6FD8"/>
    <w:rsid w:val="000A7605"/>
    <w:rsid w:val="000A7A1B"/>
    <w:rsid w:val="000B42F4"/>
    <w:rsid w:val="000B6C23"/>
    <w:rsid w:val="000B7377"/>
    <w:rsid w:val="000B7F54"/>
    <w:rsid w:val="000C0706"/>
    <w:rsid w:val="000C0F3A"/>
    <w:rsid w:val="000C354C"/>
    <w:rsid w:val="000C6A03"/>
    <w:rsid w:val="000D11E6"/>
    <w:rsid w:val="000D69A5"/>
    <w:rsid w:val="000E01C9"/>
    <w:rsid w:val="000E2BEF"/>
    <w:rsid w:val="000E3259"/>
    <w:rsid w:val="000E5A3D"/>
    <w:rsid w:val="000F35F8"/>
    <w:rsid w:val="000F618D"/>
    <w:rsid w:val="000F7DBF"/>
    <w:rsid w:val="00100070"/>
    <w:rsid w:val="0010014A"/>
    <w:rsid w:val="00100639"/>
    <w:rsid w:val="00101544"/>
    <w:rsid w:val="0010204F"/>
    <w:rsid w:val="0010398D"/>
    <w:rsid w:val="0010750E"/>
    <w:rsid w:val="0011139D"/>
    <w:rsid w:val="00111CB0"/>
    <w:rsid w:val="00113432"/>
    <w:rsid w:val="00116856"/>
    <w:rsid w:val="00120259"/>
    <w:rsid w:val="00123144"/>
    <w:rsid w:val="001266BF"/>
    <w:rsid w:val="00131D3E"/>
    <w:rsid w:val="00133D16"/>
    <w:rsid w:val="00134BF8"/>
    <w:rsid w:val="00134D29"/>
    <w:rsid w:val="00134D4A"/>
    <w:rsid w:val="001375D7"/>
    <w:rsid w:val="0014153D"/>
    <w:rsid w:val="00143A82"/>
    <w:rsid w:val="00144004"/>
    <w:rsid w:val="00146B8A"/>
    <w:rsid w:val="00147FB4"/>
    <w:rsid w:val="0015011C"/>
    <w:rsid w:val="00150429"/>
    <w:rsid w:val="00151081"/>
    <w:rsid w:val="001572BD"/>
    <w:rsid w:val="00157D41"/>
    <w:rsid w:val="001660CA"/>
    <w:rsid w:val="00172A27"/>
    <w:rsid w:val="00176A5F"/>
    <w:rsid w:val="0017700C"/>
    <w:rsid w:val="001772CA"/>
    <w:rsid w:val="00177975"/>
    <w:rsid w:val="00180ACB"/>
    <w:rsid w:val="00180FEB"/>
    <w:rsid w:val="00186623"/>
    <w:rsid w:val="0018664C"/>
    <w:rsid w:val="00186EAC"/>
    <w:rsid w:val="001879FD"/>
    <w:rsid w:val="00191488"/>
    <w:rsid w:val="001935E6"/>
    <w:rsid w:val="00194FA8"/>
    <w:rsid w:val="0019591C"/>
    <w:rsid w:val="001A06A7"/>
    <w:rsid w:val="001A6DCC"/>
    <w:rsid w:val="001A736C"/>
    <w:rsid w:val="001B3DBD"/>
    <w:rsid w:val="001B4377"/>
    <w:rsid w:val="001B5EDD"/>
    <w:rsid w:val="001B7AA6"/>
    <w:rsid w:val="001C23AB"/>
    <w:rsid w:val="001C3668"/>
    <w:rsid w:val="001C73D0"/>
    <w:rsid w:val="001C75F5"/>
    <w:rsid w:val="001D0E9E"/>
    <w:rsid w:val="001D2321"/>
    <w:rsid w:val="001D2DCD"/>
    <w:rsid w:val="001D5055"/>
    <w:rsid w:val="001D630C"/>
    <w:rsid w:val="001D7AFF"/>
    <w:rsid w:val="001D7F62"/>
    <w:rsid w:val="001E201B"/>
    <w:rsid w:val="001E2183"/>
    <w:rsid w:val="001E5CAC"/>
    <w:rsid w:val="001E725F"/>
    <w:rsid w:val="001E788A"/>
    <w:rsid w:val="001F08A4"/>
    <w:rsid w:val="001F14B1"/>
    <w:rsid w:val="001F1AF7"/>
    <w:rsid w:val="001F4964"/>
    <w:rsid w:val="001F7063"/>
    <w:rsid w:val="001F7AD3"/>
    <w:rsid w:val="00201753"/>
    <w:rsid w:val="00202B04"/>
    <w:rsid w:val="00202B5F"/>
    <w:rsid w:val="00204936"/>
    <w:rsid w:val="002100EE"/>
    <w:rsid w:val="0021704D"/>
    <w:rsid w:val="00222097"/>
    <w:rsid w:val="00225173"/>
    <w:rsid w:val="0022714A"/>
    <w:rsid w:val="00230633"/>
    <w:rsid w:val="00232D41"/>
    <w:rsid w:val="002348E0"/>
    <w:rsid w:val="00234A3A"/>
    <w:rsid w:val="00236C8B"/>
    <w:rsid w:val="00246350"/>
    <w:rsid w:val="00250E69"/>
    <w:rsid w:val="0025104D"/>
    <w:rsid w:val="00251B14"/>
    <w:rsid w:val="0025220A"/>
    <w:rsid w:val="00252B5A"/>
    <w:rsid w:val="00254292"/>
    <w:rsid w:val="00260477"/>
    <w:rsid w:val="00263EAB"/>
    <w:rsid w:val="002643C1"/>
    <w:rsid w:val="00265203"/>
    <w:rsid w:val="00271C8B"/>
    <w:rsid w:val="00271D47"/>
    <w:rsid w:val="002721EA"/>
    <w:rsid w:val="00272C9C"/>
    <w:rsid w:val="002735FD"/>
    <w:rsid w:val="00275204"/>
    <w:rsid w:val="00280E8A"/>
    <w:rsid w:val="0028227E"/>
    <w:rsid w:val="00285164"/>
    <w:rsid w:val="00285DA2"/>
    <w:rsid w:val="002A0290"/>
    <w:rsid w:val="002A2A5D"/>
    <w:rsid w:val="002A3B46"/>
    <w:rsid w:val="002A4956"/>
    <w:rsid w:val="002A5BF6"/>
    <w:rsid w:val="002A6710"/>
    <w:rsid w:val="002B16E0"/>
    <w:rsid w:val="002B4338"/>
    <w:rsid w:val="002B75F4"/>
    <w:rsid w:val="002B7904"/>
    <w:rsid w:val="002C2507"/>
    <w:rsid w:val="002C2E6E"/>
    <w:rsid w:val="002C3947"/>
    <w:rsid w:val="002C45CE"/>
    <w:rsid w:val="002C4F35"/>
    <w:rsid w:val="002C5404"/>
    <w:rsid w:val="002C7904"/>
    <w:rsid w:val="002D3AA5"/>
    <w:rsid w:val="002D73DB"/>
    <w:rsid w:val="002D7725"/>
    <w:rsid w:val="002E1C84"/>
    <w:rsid w:val="002E358F"/>
    <w:rsid w:val="002E4D25"/>
    <w:rsid w:val="002E6F8D"/>
    <w:rsid w:val="002F0BA2"/>
    <w:rsid w:val="002F1304"/>
    <w:rsid w:val="002F15FA"/>
    <w:rsid w:val="002F3DE3"/>
    <w:rsid w:val="002F632E"/>
    <w:rsid w:val="002F6A2F"/>
    <w:rsid w:val="002F7BF7"/>
    <w:rsid w:val="00310AF9"/>
    <w:rsid w:val="00312C54"/>
    <w:rsid w:val="0031465E"/>
    <w:rsid w:val="00315742"/>
    <w:rsid w:val="0031599A"/>
    <w:rsid w:val="003163B3"/>
    <w:rsid w:val="00316D8D"/>
    <w:rsid w:val="003214F6"/>
    <w:rsid w:val="00322A7A"/>
    <w:rsid w:val="003253D2"/>
    <w:rsid w:val="003254BE"/>
    <w:rsid w:val="00326349"/>
    <w:rsid w:val="00326ABC"/>
    <w:rsid w:val="003325D7"/>
    <w:rsid w:val="0033517A"/>
    <w:rsid w:val="003400CA"/>
    <w:rsid w:val="0034084D"/>
    <w:rsid w:val="00341DEB"/>
    <w:rsid w:val="0034324D"/>
    <w:rsid w:val="003434CB"/>
    <w:rsid w:val="0034526D"/>
    <w:rsid w:val="00346A3D"/>
    <w:rsid w:val="00350C20"/>
    <w:rsid w:val="00351175"/>
    <w:rsid w:val="003531A0"/>
    <w:rsid w:val="003548FA"/>
    <w:rsid w:val="00355A74"/>
    <w:rsid w:val="0036108C"/>
    <w:rsid w:val="00361427"/>
    <w:rsid w:val="00361F63"/>
    <w:rsid w:val="00364194"/>
    <w:rsid w:val="0036458B"/>
    <w:rsid w:val="00371D2F"/>
    <w:rsid w:val="0038033A"/>
    <w:rsid w:val="00381849"/>
    <w:rsid w:val="00382F26"/>
    <w:rsid w:val="00384161"/>
    <w:rsid w:val="0038522A"/>
    <w:rsid w:val="0038653A"/>
    <w:rsid w:val="00386E9C"/>
    <w:rsid w:val="00387610"/>
    <w:rsid w:val="00390C71"/>
    <w:rsid w:val="00394CC2"/>
    <w:rsid w:val="00395C2F"/>
    <w:rsid w:val="003963D9"/>
    <w:rsid w:val="003973D3"/>
    <w:rsid w:val="00397907"/>
    <w:rsid w:val="003A0892"/>
    <w:rsid w:val="003A449E"/>
    <w:rsid w:val="003A71F3"/>
    <w:rsid w:val="003B14B3"/>
    <w:rsid w:val="003B19F5"/>
    <w:rsid w:val="003B2769"/>
    <w:rsid w:val="003B7E3D"/>
    <w:rsid w:val="003C0478"/>
    <w:rsid w:val="003C4B53"/>
    <w:rsid w:val="003C5772"/>
    <w:rsid w:val="003C6F9A"/>
    <w:rsid w:val="003C7349"/>
    <w:rsid w:val="003C79F3"/>
    <w:rsid w:val="003D0E0A"/>
    <w:rsid w:val="003D316C"/>
    <w:rsid w:val="003D3B22"/>
    <w:rsid w:val="003D7EBD"/>
    <w:rsid w:val="003D7FF2"/>
    <w:rsid w:val="003E4820"/>
    <w:rsid w:val="003E6562"/>
    <w:rsid w:val="003F4F69"/>
    <w:rsid w:val="003F6025"/>
    <w:rsid w:val="003F614F"/>
    <w:rsid w:val="004008EA"/>
    <w:rsid w:val="00402B32"/>
    <w:rsid w:val="004032EB"/>
    <w:rsid w:val="004070F3"/>
    <w:rsid w:val="00410C93"/>
    <w:rsid w:val="0041123B"/>
    <w:rsid w:val="00411B4A"/>
    <w:rsid w:val="00416BCF"/>
    <w:rsid w:val="00417E99"/>
    <w:rsid w:val="00420063"/>
    <w:rsid w:val="0042633A"/>
    <w:rsid w:val="00427935"/>
    <w:rsid w:val="00427B91"/>
    <w:rsid w:val="00427C14"/>
    <w:rsid w:val="00427D80"/>
    <w:rsid w:val="004318E5"/>
    <w:rsid w:val="004371ED"/>
    <w:rsid w:val="00440565"/>
    <w:rsid w:val="00444995"/>
    <w:rsid w:val="00444D62"/>
    <w:rsid w:val="00444E2E"/>
    <w:rsid w:val="0044695E"/>
    <w:rsid w:val="00450302"/>
    <w:rsid w:val="00451059"/>
    <w:rsid w:val="00451308"/>
    <w:rsid w:val="004515F8"/>
    <w:rsid w:val="00452737"/>
    <w:rsid w:val="00452CDF"/>
    <w:rsid w:val="004571E8"/>
    <w:rsid w:val="00460DBE"/>
    <w:rsid w:val="00460F29"/>
    <w:rsid w:val="00462878"/>
    <w:rsid w:val="004635BE"/>
    <w:rsid w:val="004651EA"/>
    <w:rsid w:val="00465B7A"/>
    <w:rsid w:val="00466DEA"/>
    <w:rsid w:val="00471A1E"/>
    <w:rsid w:val="00472285"/>
    <w:rsid w:val="00472AA2"/>
    <w:rsid w:val="00473902"/>
    <w:rsid w:val="00474A9C"/>
    <w:rsid w:val="0047665A"/>
    <w:rsid w:val="00477D2E"/>
    <w:rsid w:val="0048118B"/>
    <w:rsid w:val="00481767"/>
    <w:rsid w:val="00485FA1"/>
    <w:rsid w:val="00492BEA"/>
    <w:rsid w:val="004953EC"/>
    <w:rsid w:val="00495813"/>
    <w:rsid w:val="00496939"/>
    <w:rsid w:val="004A0D29"/>
    <w:rsid w:val="004A0DE1"/>
    <w:rsid w:val="004A2410"/>
    <w:rsid w:val="004A27AC"/>
    <w:rsid w:val="004A4831"/>
    <w:rsid w:val="004A54B6"/>
    <w:rsid w:val="004B176E"/>
    <w:rsid w:val="004B55E0"/>
    <w:rsid w:val="004C1DD0"/>
    <w:rsid w:val="004C64E4"/>
    <w:rsid w:val="004C7BB4"/>
    <w:rsid w:val="004C7FC0"/>
    <w:rsid w:val="004D2ACA"/>
    <w:rsid w:val="004D546F"/>
    <w:rsid w:val="004D60B9"/>
    <w:rsid w:val="004E156F"/>
    <w:rsid w:val="004E2EA2"/>
    <w:rsid w:val="004E55DB"/>
    <w:rsid w:val="004F015B"/>
    <w:rsid w:val="004F161C"/>
    <w:rsid w:val="004F18EB"/>
    <w:rsid w:val="004F4F7F"/>
    <w:rsid w:val="004F578E"/>
    <w:rsid w:val="004F62E7"/>
    <w:rsid w:val="004F72F3"/>
    <w:rsid w:val="004F7CDF"/>
    <w:rsid w:val="005025CD"/>
    <w:rsid w:val="00502B2F"/>
    <w:rsid w:val="005040D1"/>
    <w:rsid w:val="00507A3D"/>
    <w:rsid w:val="00512D00"/>
    <w:rsid w:val="00514179"/>
    <w:rsid w:val="00522214"/>
    <w:rsid w:val="005262A6"/>
    <w:rsid w:val="00533639"/>
    <w:rsid w:val="00535877"/>
    <w:rsid w:val="005361A8"/>
    <w:rsid w:val="00536323"/>
    <w:rsid w:val="00537635"/>
    <w:rsid w:val="00541749"/>
    <w:rsid w:val="0054224D"/>
    <w:rsid w:val="00542874"/>
    <w:rsid w:val="005432C8"/>
    <w:rsid w:val="00544BEA"/>
    <w:rsid w:val="005460D5"/>
    <w:rsid w:val="00546C5C"/>
    <w:rsid w:val="00546F88"/>
    <w:rsid w:val="005503B7"/>
    <w:rsid w:val="00552718"/>
    <w:rsid w:val="005538D2"/>
    <w:rsid w:val="00553B84"/>
    <w:rsid w:val="0055463E"/>
    <w:rsid w:val="00554852"/>
    <w:rsid w:val="00556668"/>
    <w:rsid w:val="00556787"/>
    <w:rsid w:val="00560F90"/>
    <w:rsid w:val="005644DC"/>
    <w:rsid w:val="00566A85"/>
    <w:rsid w:val="00571DF3"/>
    <w:rsid w:val="00573AE3"/>
    <w:rsid w:val="005802B0"/>
    <w:rsid w:val="00581926"/>
    <w:rsid w:val="00582AF5"/>
    <w:rsid w:val="0058416B"/>
    <w:rsid w:val="0058530E"/>
    <w:rsid w:val="00586747"/>
    <w:rsid w:val="00586D36"/>
    <w:rsid w:val="005879B9"/>
    <w:rsid w:val="005902D9"/>
    <w:rsid w:val="00596705"/>
    <w:rsid w:val="00596AB7"/>
    <w:rsid w:val="005A013E"/>
    <w:rsid w:val="005A1EA7"/>
    <w:rsid w:val="005A28BC"/>
    <w:rsid w:val="005A4E85"/>
    <w:rsid w:val="005A5FAF"/>
    <w:rsid w:val="005A6918"/>
    <w:rsid w:val="005B0724"/>
    <w:rsid w:val="005B1E46"/>
    <w:rsid w:val="005B364C"/>
    <w:rsid w:val="005B5670"/>
    <w:rsid w:val="005C1B86"/>
    <w:rsid w:val="005C42AC"/>
    <w:rsid w:val="005C4F84"/>
    <w:rsid w:val="005C6571"/>
    <w:rsid w:val="005D0331"/>
    <w:rsid w:val="005D37D0"/>
    <w:rsid w:val="005D474C"/>
    <w:rsid w:val="005D47D5"/>
    <w:rsid w:val="005D5B51"/>
    <w:rsid w:val="005D703E"/>
    <w:rsid w:val="005D72BA"/>
    <w:rsid w:val="005E083B"/>
    <w:rsid w:val="005E284D"/>
    <w:rsid w:val="005E2EEF"/>
    <w:rsid w:val="005E3234"/>
    <w:rsid w:val="005E5525"/>
    <w:rsid w:val="005F1412"/>
    <w:rsid w:val="005F1DF7"/>
    <w:rsid w:val="005F6311"/>
    <w:rsid w:val="00607D8B"/>
    <w:rsid w:val="00612C13"/>
    <w:rsid w:val="00613410"/>
    <w:rsid w:val="0061393C"/>
    <w:rsid w:val="00615E95"/>
    <w:rsid w:val="00616B7F"/>
    <w:rsid w:val="00616D12"/>
    <w:rsid w:val="00617986"/>
    <w:rsid w:val="00621184"/>
    <w:rsid w:val="00625900"/>
    <w:rsid w:val="00630298"/>
    <w:rsid w:val="00637E5D"/>
    <w:rsid w:val="0064583B"/>
    <w:rsid w:val="00653FDB"/>
    <w:rsid w:val="00654048"/>
    <w:rsid w:val="00654A48"/>
    <w:rsid w:val="0065651B"/>
    <w:rsid w:val="00660123"/>
    <w:rsid w:val="00664607"/>
    <w:rsid w:val="006667C3"/>
    <w:rsid w:val="00667F63"/>
    <w:rsid w:val="00670089"/>
    <w:rsid w:val="006702D9"/>
    <w:rsid w:val="00670973"/>
    <w:rsid w:val="0067283A"/>
    <w:rsid w:val="00674039"/>
    <w:rsid w:val="006746D4"/>
    <w:rsid w:val="0068013B"/>
    <w:rsid w:val="00680A9D"/>
    <w:rsid w:val="00680AE4"/>
    <w:rsid w:val="00682E0F"/>
    <w:rsid w:val="00683A48"/>
    <w:rsid w:val="00684E51"/>
    <w:rsid w:val="0068583E"/>
    <w:rsid w:val="006906D7"/>
    <w:rsid w:val="00690E8E"/>
    <w:rsid w:val="00691E42"/>
    <w:rsid w:val="00693770"/>
    <w:rsid w:val="00693DAD"/>
    <w:rsid w:val="00697567"/>
    <w:rsid w:val="006A0469"/>
    <w:rsid w:val="006A0B83"/>
    <w:rsid w:val="006A100B"/>
    <w:rsid w:val="006A143A"/>
    <w:rsid w:val="006A1F0D"/>
    <w:rsid w:val="006A3285"/>
    <w:rsid w:val="006A5743"/>
    <w:rsid w:val="006A7DE1"/>
    <w:rsid w:val="006B1028"/>
    <w:rsid w:val="006B1C2A"/>
    <w:rsid w:val="006B1ED5"/>
    <w:rsid w:val="006B2E0D"/>
    <w:rsid w:val="006B6264"/>
    <w:rsid w:val="006B72DE"/>
    <w:rsid w:val="006C5FC1"/>
    <w:rsid w:val="006D44E1"/>
    <w:rsid w:val="006D6961"/>
    <w:rsid w:val="006E0BD5"/>
    <w:rsid w:val="006E21FA"/>
    <w:rsid w:val="006E2384"/>
    <w:rsid w:val="006E64EB"/>
    <w:rsid w:val="006F0FB7"/>
    <w:rsid w:val="006F10EB"/>
    <w:rsid w:val="006F1390"/>
    <w:rsid w:val="006F43D4"/>
    <w:rsid w:val="006F44B4"/>
    <w:rsid w:val="006F4A7F"/>
    <w:rsid w:val="006F4BD4"/>
    <w:rsid w:val="006F7DCF"/>
    <w:rsid w:val="007040F9"/>
    <w:rsid w:val="00704E5D"/>
    <w:rsid w:val="007056E5"/>
    <w:rsid w:val="00705739"/>
    <w:rsid w:val="00706084"/>
    <w:rsid w:val="00710137"/>
    <w:rsid w:val="00712AB4"/>
    <w:rsid w:val="00713665"/>
    <w:rsid w:val="00715A33"/>
    <w:rsid w:val="00715FB5"/>
    <w:rsid w:val="00716B8D"/>
    <w:rsid w:val="00716F93"/>
    <w:rsid w:val="007171A6"/>
    <w:rsid w:val="0071799D"/>
    <w:rsid w:val="007204BD"/>
    <w:rsid w:val="0072119B"/>
    <w:rsid w:val="00726088"/>
    <w:rsid w:val="00726289"/>
    <w:rsid w:val="00726A61"/>
    <w:rsid w:val="00726C36"/>
    <w:rsid w:val="00730B6A"/>
    <w:rsid w:val="00730DB4"/>
    <w:rsid w:val="007328DC"/>
    <w:rsid w:val="0073419B"/>
    <w:rsid w:val="007362D9"/>
    <w:rsid w:val="00736D88"/>
    <w:rsid w:val="00736DD2"/>
    <w:rsid w:val="00737A25"/>
    <w:rsid w:val="007451C8"/>
    <w:rsid w:val="0074681C"/>
    <w:rsid w:val="00746EC2"/>
    <w:rsid w:val="00750858"/>
    <w:rsid w:val="00752817"/>
    <w:rsid w:val="0075297F"/>
    <w:rsid w:val="00755D61"/>
    <w:rsid w:val="00757211"/>
    <w:rsid w:val="00757645"/>
    <w:rsid w:val="00762873"/>
    <w:rsid w:val="007654E2"/>
    <w:rsid w:val="0076555E"/>
    <w:rsid w:val="0076798D"/>
    <w:rsid w:val="00771E46"/>
    <w:rsid w:val="00774FA2"/>
    <w:rsid w:val="00781DC4"/>
    <w:rsid w:val="00784809"/>
    <w:rsid w:val="00784DD2"/>
    <w:rsid w:val="00785DE8"/>
    <w:rsid w:val="00787801"/>
    <w:rsid w:val="007904BA"/>
    <w:rsid w:val="00793FC8"/>
    <w:rsid w:val="007959AC"/>
    <w:rsid w:val="00797651"/>
    <w:rsid w:val="007A00F1"/>
    <w:rsid w:val="007A010A"/>
    <w:rsid w:val="007A044D"/>
    <w:rsid w:val="007A20E0"/>
    <w:rsid w:val="007B03B2"/>
    <w:rsid w:val="007B0E23"/>
    <w:rsid w:val="007B1397"/>
    <w:rsid w:val="007B2204"/>
    <w:rsid w:val="007B4B60"/>
    <w:rsid w:val="007C1E62"/>
    <w:rsid w:val="007C2A30"/>
    <w:rsid w:val="007C3BAA"/>
    <w:rsid w:val="007C4793"/>
    <w:rsid w:val="007C66E8"/>
    <w:rsid w:val="007D1240"/>
    <w:rsid w:val="007D1F5A"/>
    <w:rsid w:val="007D2DED"/>
    <w:rsid w:val="007D31A8"/>
    <w:rsid w:val="007D7491"/>
    <w:rsid w:val="007D7E65"/>
    <w:rsid w:val="007E19E0"/>
    <w:rsid w:val="007E5456"/>
    <w:rsid w:val="007E5C40"/>
    <w:rsid w:val="007F122D"/>
    <w:rsid w:val="007F1E03"/>
    <w:rsid w:val="007F4DE1"/>
    <w:rsid w:val="007F528C"/>
    <w:rsid w:val="00800B3F"/>
    <w:rsid w:val="0080285B"/>
    <w:rsid w:val="008029CC"/>
    <w:rsid w:val="008041D4"/>
    <w:rsid w:val="00804822"/>
    <w:rsid w:val="008049C0"/>
    <w:rsid w:val="00805933"/>
    <w:rsid w:val="00806F47"/>
    <w:rsid w:val="0081156A"/>
    <w:rsid w:val="00811D97"/>
    <w:rsid w:val="00814597"/>
    <w:rsid w:val="00827398"/>
    <w:rsid w:val="00832388"/>
    <w:rsid w:val="00833E80"/>
    <w:rsid w:val="008357DA"/>
    <w:rsid w:val="008377AF"/>
    <w:rsid w:val="00842974"/>
    <w:rsid w:val="00845B7D"/>
    <w:rsid w:val="0084639A"/>
    <w:rsid w:val="0084676E"/>
    <w:rsid w:val="00847912"/>
    <w:rsid w:val="008500C8"/>
    <w:rsid w:val="0085140B"/>
    <w:rsid w:val="00851EF4"/>
    <w:rsid w:val="0085550A"/>
    <w:rsid w:val="00860FF4"/>
    <w:rsid w:val="008616EF"/>
    <w:rsid w:val="00863C25"/>
    <w:rsid w:val="008641B7"/>
    <w:rsid w:val="00864DC1"/>
    <w:rsid w:val="008662A8"/>
    <w:rsid w:val="00866E00"/>
    <w:rsid w:val="008705BC"/>
    <w:rsid w:val="00875A42"/>
    <w:rsid w:val="00875E8E"/>
    <w:rsid w:val="008825CC"/>
    <w:rsid w:val="00883DB8"/>
    <w:rsid w:val="0088425D"/>
    <w:rsid w:val="00884B47"/>
    <w:rsid w:val="008857CC"/>
    <w:rsid w:val="00885AA3"/>
    <w:rsid w:val="00885B63"/>
    <w:rsid w:val="008904A8"/>
    <w:rsid w:val="008906D2"/>
    <w:rsid w:val="00893A3A"/>
    <w:rsid w:val="00894D84"/>
    <w:rsid w:val="00895BAD"/>
    <w:rsid w:val="00895E83"/>
    <w:rsid w:val="008A1540"/>
    <w:rsid w:val="008A16DA"/>
    <w:rsid w:val="008B380D"/>
    <w:rsid w:val="008B522A"/>
    <w:rsid w:val="008B610D"/>
    <w:rsid w:val="008B7323"/>
    <w:rsid w:val="008B7BCA"/>
    <w:rsid w:val="008C0B15"/>
    <w:rsid w:val="008C2769"/>
    <w:rsid w:val="008C36A1"/>
    <w:rsid w:val="008C4F65"/>
    <w:rsid w:val="008C510F"/>
    <w:rsid w:val="008C5704"/>
    <w:rsid w:val="008D13A4"/>
    <w:rsid w:val="008D3CD3"/>
    <w:rsid w:val="008E4812"/>
    <w:rsid w:val="008E66B8"/>
    <w:rsid w:val="008F1988"/>
    <w:rsid w:val="008F38EC"/>
    <w:rsid w:val="008F6252"/>
    <w:rsid w:val="008F7E28"/>
    <w:rsid w:val="0090032F"/>
    <w:rsid w:val="009023F3"/>
    <w:rsid w:val="00903540"/>
    <w:rsid w:val="0090383C"/>
    <w:rsid w:val="00907ACE"/>
    <w:rsid w:val="00912132"/>
    <w:rsid w:val="009141C8"/>
    <w:rsid w:val="00915390"/>
    <w:rsid w:val="00916EFF"/>
    <w:rsid w:val="009211CD"/>
    <w:rsid w:val="00922FAD"/>
    <w:rsid w:val="00924289"/>
    <w:rsid w:val="00924F0A"/>
    <w:rsid w:val="0092708B"/>
    <w:rsid w:val="00927766"/>
    <w:rsid w:val="0093049D"/>
    <w:rsid w:val="009314C1"/>
    <w:rsid w:val="00933F0D"/>
    <w:rsid w:val="00934F58"/>
    <w:rsid w:val="00937713"/>
    <w:rsid w:val="00940477"/>
    <w:rsid w:val="00944CC5"/>
    <w:rsid w:val="0094759E"/>
    <w:rsid w:val="00953401"/>
    <w:rsid w:val="00953A0F"/>
    <w:rsid w:val="009551C1"/>
    <w:rsid w:val="00955C99"/>
    <w:rsid w:val="00955CB9"/>
    <w:rsid w:val="00960946"/>
    <w:rsid w:val="009651F3"/>
    <w:rsid w:val="00966820"/>
    <w:rsid w:val="009702E8"/>
    <w:rsid w:val="00971E57"/>
    <w:rsid w:val="009723CF"/>
    <w:rsid w:val="0097403B"/>
    <w:rsid w:val="00975394"/>
    <w:rsid w:val="00980037"/>
    <w:rsid w:val="00982008"/>
    <w:rsid w:val="00983883"/>
    <w:rsid w:val="00983B43"/>
    <w:rsid w:val="00986548"/>
    <w:rsid w:val="0099020E"/>
    <w:rsid w:val="00990DB0"/>
    <w:rsid w:val="00991B37"/>
    <w:rsid w:val="009968DA"/>
    <w:rsid w:val="009A053E"/>
    <w:rsid w:val="009A58A7"/>
    <w:rsid w:val="009B0368"/>
    <w:rsid w:val="009B2E55"/>
    <w:rsid w:val="009B58E0"/>
    <w:rsid w:val="009B6096"/>
    <w:rsid w:val="009B7658"/>
    <w:rsid w:val="009C28BB"/>
    <w:rsid w:val="009C2FFD"/>
    <w:rsid w:val="009C3034"/>
    <w:rsid w:val="009C431F"/>
    <w:rsid w:val="009C49D2"/>
    <w:rsid w:val="009C4B9D"/>
    <w:rsid w:val="009D0872"/>
    <w:rsid w:val="009D1C2E"/>
    <w:rsid w:val="009D21C0"/>
    <w:rsid w:val="009D3162"/>
    <w:rsid w:val="009D3181"/>
    <w:rsid w:val="009D4BAB"/>
    <w:rsid w:val="009D778D"/>
    <w:rsid w:val="009D7D91"/>
    <w:rsid w:val="009E03E8"/>
    <w:rsid w:val="009E2DC3"/>
    <w:rsid w:val="009E348B"/>
    <w:rsid w:val="009E5E27"/>
    <w:rsid w:val="009E6C91"/>
    <w:rsid w:val="009E737D"/>
    <w:rsid w:val="009E7463"/>
    <w:rsid w:val="009E78B4"/>
    <w:rsid w:val="009E7F9E"/>
    <w:rsid w:val="009F0F47"/>
    <w:rsid w:val="009F1362"/>
    <w:rsid w:val="009F37D8"/>
    <w:rsid w:val="009F4AC2"/>
    <w:rsid w:val="009F5BB9"/>
    <w:rsid w:val="009F6308"/>
    <w:rsid w:val="009F72F5"/>
    <w:rsid w:val="00A030AE"/>
    <w:rsid w:val="00A032A3"/>
    <w:rsid w:val="00A0353C"/>
    <w:rsid w:val="00A03977"/>
    <w:rsid w:val="00A03BC4"/>
    <w:rsid w:val="00A06954"/>
    <w:rsid w:val="00A11E50"/>
    <w:rsid w:val="00A126D0"/>
    <w:rsid w:val="00A12EEC"/>
    <w:rsid w:val="00A136B2"/>
    <w:rsid w:val="00A17230"/>
    <w:rsid w:val="00A17B48"/>
    <w:rsid w:val="00A2094E"/>
    <w:rsid w:val="00A26834"/>
    <w:rsid w:val="00A26FF7"/>
    <w:rsid w:val="00A304FC"/>
    <w:rsid w:val="00A3260D"/>
    <w:rsid w:val="00A34A5B"/>
    <w:rsid w:val="00A35E0A"/>
    <w:rsid w:val="00A401AD"/>
    <w:rsid w:val="00A445DC"/>
    <w:rsid w:val="00A44BEA"/>
    <w:rsid w:val="00A4593D"/>
    <w:rsid w:val="00A47655"/>
    <w:rsid w:val="00A52D1B"/>
    <w:rsid w:val="00A563DD"/>
    <w:rsid w:val="00A569E8"/>
    <w:rsid w:val="00A616C1"/>
    <w:rsid w:val="00A61C27"/>
    <w:rsid w:val="00A6330F"/>
    <w:rsid w:val="00A64531"/>
    <w:rsid w:val="00A6710F"/>
    <w:rsid w:val="00A711C6"/>
    <w:rsid w:val="00A75A98"/>
    <w:rsid w:val="00A7762A"/>
    <w:rsid w:val="00A77814"/>
    <w:rsid w:val="00A80C0B"/>
    <w:rsid w:val="00A81268"/>
    <w:rsid w:val="00A81327"/>
    <w:rsid w:val="00A8161F"/>
    <w:rsid w:val="00A84863"/>
    <w:rsid w:val="00A861B0"/>
    <w:rsid w:val="00A874C2"/>
    <w:rsid w:val="00A900D3"/>
    <w:rsid w:val="00A91F2A"/>
    <w:rsid w:val="00A921CA"/>
    <w:rsid w:val="00A95D95"/>
    <w:rsid w:val="00A96148"/>
    <w:rsid w:val="00A977EC"/>
    <w:rsid w:val="00AA20F6"/>
    <w:rsid w:val="00AA2331"/>
    <w:rsid w:val="00AA3FD1"/>
    <w:rsid w:val="00AA5436"/>
    <w:rsid w:val="00AA5CA6"/>
    <w:rsid w:val="00AB0FC8"/>
    <w:rsid w:val="00AB11B3"/>
    <w:rsid w:val="00AB416D"/>
    <w:rsid w:val="00AB4AE2"/>
    <w:rsid w:val="00AB5ED3"/>
    <w:rsid w:val="00AB6B0C"/>
    <w:rsid w:val="00AB70CD"/>
    <w:rsid w:val="00AC0071"/>
    <w:rsid w:val="00AC26C5"/>
    <w:rsid w:val="00AC2DA2"/>
    <w:rsid w:val="00AC4898"/>
    <w:rsid w:val="00AC48B3"/>
    <w:rsid w:val="00AC7610"/>
    <w:rsid w:val="00AC7AC9"/>
    <w:rsid w:val="00AC7FB3"/>
    <w:rsid w:val="00AD1099"/>
    <w:rsid w:val="00AD2010"/>
    <w:rsid w:val="00AD256B"/>
    <w:rsid w:val="00AD3053"/>
    <w:rsid w:val="00AD3985"/>
    <w:rsid w:val="00AE1001"/>
    <w:rsid w:val="00AE1920"/>
    <w:rsid w:val="00AE2A2B"/>
    <w:rsid w:val="00AE37B3"/>
    <w:rsid w:val="00AE7964"/>
    <w:rsid w:val="00AF01B3"/>
    <w:rsid w:val="00AF0F13"/>
    <w:rsid w:val="00AF270D"/>
    <w:rsid w:val="00AF38D7"/>
    <w:rsid w:val="00AF7992"/>
    <w:rsid w:val="00B00AB3"/>
    <w:rsid w:val="00B04165"/>
    <w:rsid w:val="00B04F64"/>
    <w:rsid w:val="00B10333"/>
    <w:rsid w:val="00B11124"/>
    <w:rsid w:val="00B14C52"/>
    <w:rsid w:val="00B17214"/>
    <w:rsid w:val="00B17E3A"/>
    <w:rsid w:val="00B200AA"/>
    <w:rsid w:val="00B25CDF"/>
    <w:rsid w:val="00B30645"/>
    <w:rsid w:val="00B32308"/>
    <w:rsid w:val="00B331BD"/>
    <w:rsid w:val="00B33230"/>
    <w:rsid w:val="00B42AA2"/>
    <w:rsid w:val="00B433EA"/>
    <w:rsid w:val="00B43B18"/>
    <w:rsid w:val="00B4482C"/>
    <w:rsid w:val="00B478C3"/>
    <w:rsid w:val="00B52715"/>
    <w:rsid w:val="00B5366F"/>
    <w:rsid w:val="00B5491C"/>
    <w:rsid w:val="00B55573"/>
    <w:rsid w:val="00B56886"/>
    <w:rsid w:val="00B57EC6"/>
    <w:rsid w:val="00B611DA"/>
    <w:rsid w:val="00B61348"/>
    <w:rsid w:val="00B61470"/>
    <w:rsid w:val="00B6263F"/>
    <w:rsid w:val="00B63769"/>
    <w:rsid w:val="00B67114"/>
    <w:rsid w:val="00B70004"/>
    <w:rsid w:val="00B70750"/>
    <w:rsid w:val="00B75449"/>
    <w:rsid w:val="00B77527"/>
    <w:rsid w:val="00B80C99"/>
    <w:rsid w:val="00B92AAC"/>
    <w:rsid w:val="00B939B7"/>
    <w:rsid w:val="00B95A6F"/>
    <w:rsid w:val="00B976B2"/>
    <w:rsid w:val="00BA08DD"/>
    <w:rsid w:val="00BA4A8E"/>
    <w:rsid w:val="00BA503A"/>
    <w:rsid w:val="00BA527C"/>
    <w:rsid w:val="00BA6232"/>
    <w:rsid w:val="00BB078A"/>
    <w:rsid w:val="00BB1FDD"/>
    <w:rsid w:val="00BB66D4"/>
    <w:rsid w:val="00BB69DF"/>
    <w:rsid w:val="00BB708A"/>
    <w:rsid w:val="00BB7494"/>
    <w:rsid w:val="00BC1D14"/>
    <w:rsid w:val="00BC2390"/>
    <w:rsid w:val="00BC2965"/>
    <w:rsid w:val="00BC456C"/>
    <w:rsid w:val="00BC7017"/>
    <w:rsid w:val="00BD205E"/>
    <w:rsid w:val="00BD2746"/>
    <w:rsid w:val="00BD3A09"/>
    <w:rsid w:val="00BD4D87"/>
    <w:rsid w:val="00BD6266"/>
    <w:rsid w:val="00BE07A9"/>
    <w:rsid w:val="00BE1152"/>
    <w:rsid w:val="00BE30EF"/>
    <w:rsid w:val="00BE5231"/>
    <w:rsid w:val="00BE637B"/>
    <w:rsid w:val="00BE6567"/>
    <w:rsid w:val="00BE6DDA"/>
    <w:rsid w:val="00BE7502"/>
    <w:rsid w:val="00BF1B98"/>
    <w:rsid w:val="00BF3C9A"/>
    <w:rsid w:val="00BF46A7"/>
    <w:rsid w:val="00BF4985"/>
    <w:rsid w:val="00BF5230"/>
    <w:rsid w:val="00BF7A8D"/>
    <w:rsid w:val="00C01429"/>
    <w:rsid w:val="00C04588"/>
    <w:rsid w:val="00C04D2B"/>
    <w:rsid w:val="00C100D1"/>
    <w:rsid w:val="00C1090C"/>
    <w:rsid w:val="00C109A3"/>
    <w:rsid w:val="00C11FEF"/>
    <w:rsid w:val="00C127CB"/>
    <w:rsid w:val="00C136FC"/>
    <w:rsid w:val="00C16469"/>
    <w:rsid w:val="00C16AE3"/>
    <w:rsid w:val="00C1789C"/>
    <w:rsid w:val="00C17ADB"/>
    <w:rsid w:val="00C240C8"/>
    <w:rsid w:val="00C24416"/>
    <w:rsid w:val="00C24D19"/>
    <w:rsid w:val="00C252C1"/>
    <w:rsid w:val="00C26513"/>
    <w:rsid w:val="00C30F7D"/>
    <w:rsid w:val="00C31155"/>
    <w:rsid w:val="00C328C9"/>
    <w:rsid w:val="00C332A6"/>
    <w:rsid w:val="00C37F72"/>
    <w:rsid w:val="00C420C1"/>
    <w:rsid w:val="00C4577A"/>
    <w:rsid w:val="00C45963"/>
    <w:rsid w:val="00C46FE9"/>
    <w:rsid w:val="00C472B8"/>
    <w:rsid w:val="00C476D9"/>
    <w:rsid w:val="00C514D4"/>
    <w:rsid w:val="00C51F21"/>
    <w:rsid w:val="00C53124"/>
    <w:rsid w:val="00C53B2E"/>
    <w:rsid w:val="00C61139"/>
    <w:rsid w:val="00C6160A"/>
    <w:rsid w:val="00C65711"/>
    <w:rsid w:val="00C67FAC"/>
    <w:rsid w:val="00C7012E"/>
    <w:rsid w:val="00C713A1"/>
    <w:rsid w:val="00C713BE"/>
    <w:rsid w:val="00C7328A"/>
    <w:rsid w:val="00C7330F"/>
    <w:rsid w:val="00C75126"/>
    <w:rsid w:val="00C76ECD"/>
    <w:rsid w:val="00C81232"/>
    <w:rsid w:val="00C81533"/>
    <w:rsid w:val="00C823C5"/>
    <w:rsid w:val="00C83651"/>
    <w:rsid w:val="00C84E04"/>
    <w:rsid w:val="00C8578F"/>
    <w:rsid w:val="00C86FF0"/>
    <w:rsid w:val="00C910BE"/>
    <w:rsid w:val="00C91F79"/>
    <w:rsid w:val="00C922BE"/>
    <w:rsid w:val="00C92412"/>
    <w:rsid w:val="00C94534"/>
    <w:rsid w:val="00C950AD"/>
    <w:rsid w:val="00C955D8"/>
    <w:rsid w:val="00C97674"/>
    <w:rsid w:val="00CA05F0"/>
    <w:rsid w:val="00CA3697"/>
    <w:rsid w:val="00CA5464"/>
    <w:rsid w:val="00CA5844"/>
    <w:rsid w:val="00CA7415"/>
    <w:rsid w:val="00CA7A11"/>
    <w:rsid w:val="00CB0C4A"/>
    <w:rsid w:val="00CB1C62"/>
    <w:rsid w:val="00CB265C"/>
    <w:rsid w:val="00CB32E4"/>
    <w:rsid w:val="00CB4540"/>
    <w:rsid w:val="00CB7A07"/>
    <w:rsid w:val="00CC3A7E"/>
    <w:rsid w:val="00CC457D"/>
    <w:rsid w:val="00CC59BB"/>
    <w:rsid w:val="00CD1728"/>
    <w:rsid w:val="00CD635D"/>
    <w:rsid w:val="00CD7CED"/>
    <w:rsid w:val="00CE04C7"/>
    <w:rsid w:val="00CE170E"/>
    <w:rsid w:val="00CE6B64"/>
    <w:rsid w:val="00CF156B"/>
    <w:rsid w:val="00CF15EF"/>
    <w:rsid w:val="00CF1E02"/>
    <w:rsid w:val="00CF597A"/>
    <w:rsid w:val="00CF6D82"/>
    <w:rsid w:val="00CF735D"/>
    <w:rsid w:val="00D0338A"/>
    <w:rsid w:val="00D049DC"/>
    <w:rsid w:val="00D05BAA"/>
    <w:rsid w:val="00D063BB"/>
    <w:rsid w:val="00D13B7A"/>
    <w:rsid w:val="00D15535"/>
    <w:rsid w:val="00D1698C"/>
    <w:rsid w:val="00D22C4B"/>
    <w:rsid w:val="00D230C7"/>
    <w:rsid w:val="00D23E7D"/>
    <w:rsid w:val="00D2405F"/>
    <w:rsid w:val="00D2439E"/>
    <w:rsid w:val="00D27409"/>
    <w:rsid w:val="00D309EC"/>
    <w:rsid w:val="00D30C7F"/>
    <w:rsid w:val="00D31292"/>
    <w:rsid w:val="00D31C4B"/>
    <w:rsid w:val="00D32EEA"/>
    <w:rsid w:val="00D34435"/>
    <w:rsid w:val="00D36AF2"/>
    <w:rsid w:val="00D41BA9"/>
    <w:rsid w:val="00D43EAC"/>
    <w:rsid w:val="00D52376"/>
    <w:rsid w:val="00D54AAF"/>
    <w:rsid w:val="00D612C2"/>
    <w:rsid w:val="00D6233E"/>
    <w:rsid w:val="00D662B4"/>
    <w:rsid w:val="00D66B7E"/>
    <w:rsid w:val="00D745E0"/>
    <w:rsid w:val="00D7483E"/>
    <w:rsid w:val="00D74DFE"/>
    <w:rsid w:val="00D76AA3"/>
    <w:rsid w:val="00D80604"/>
    <w:rsid w:val="00D810D1"/>
    <w:rsid w:val="00D9218A"/>
    <w:rsid w:val="00D9733D"/>
    <w:rsid w:val="00DA086B"/>
    <w:rsid w:val="00DA145C"/>
    <w:rsid w:val="00DA1D7A"/>
    <w:rsid w:val="00DA210A"/>
    <w:rsid w:val="00DA6834"/>
    <w:rsid w:val="00DA70B6"/>
    <w:rsid w:val="00DA7E05"/>
    <w:rsid w:val="00DB05EE"/>
    <w:rsid w:val="00DB259E"/>
    <w:rsid w:val="00DB4794"/>
    <w:rsid w:val="00DB5A57"/>
    <w:rsid w:val="00DB5C3E"/>
    <w:rsid w:val="00DB628E"/>
    <w:rsid w:val="00DC0DDC"/>
    <w:rsid w:val="00DD3A2D"/>
    <w:rsid w:val="00DD5578"/>
    <w:rsid w:val="00DD658E"/>
    <w:rsid w:val="00DE045C"/>
    <w:rsid w:val="00DE1D5B"/>
    <w:rsid w:val="00DE1E39"/>
    <w:rsid w:val="00DE60D0"/>
    <w:rsid w:val="00DE647B"/>
    <w:rsid w:val="00DE6ADE"/>
    <w:rsid w:val="00DE71B2"/>
    <w:rsid w:val="00DF0EAD"/>
    <w:rsid w:val="00DF47D6"/>
    <w:rsid w:val="00DF5425"/>
    <w:rsid w:val="00DF782C"/>
    <w:rsid w:val="00DF7AC2"/>
    <w:rsid w:val="00E0053F"/>
    <w:rsid w:val="00E0179C"/>
    <w:rsid w:val="00E030A0"/>
    <w:rsid w:val="00E0425A"/>
    <w:rsid w:val="00E075A1"/>
    <w:rsid w:val="00E0797F"/>
    <w:rsid w:val="00E1133C"/>
    <w:rsid w:val="00E124E3"/>
    <w:rsid w:val="00E14812"/>
    <w:rsid w:val="00E15DDE"/>
    <w:rsid w:val="00E20AFA"/>
    <w:rsid w:val="00E22929"/>
    <w:rsid w:val="00E2339E"/>
    <w:rsid w:val="00E3245B"/>
    <w:rsid w:val="00E328F9"/>
    <w:rsid w:val="00E32DCD"/>
    <w:rsid w:val="00E34D80"/>
    <w:rsid w:val="00E355E4"/>
    <w:rsid w:val="00E36737"/>
    <w:rsid w:val="00E3707B"/>
    <w:rsid w:val="00E43F5B"/>
    <w:rsid w:val="00E50329"/>
    <w:rsid w:val="00E503C1"/>
    <w:rsid w:val="00E50685"/>
    <w:rsid w:val="00E5729E"/>
    <w:rsid w:val="00E57802"/>
    <w:rsid w:val="00E57F6B"/>
    <w:rsid w:val="00E60CFD"/>
    <w:rsid w:val="00E62D06"/>
    <w:rsid w:val="00E7342C"/>
    <w:rsid w:val="00E73594"/>
    <w:rsid w:val="00E76363"/>
    <w:rsid w:val="00E76D40"/>
    <w:rsid w:val="00E80DE3"/>
    <w:rsid w:val="00E84530"/>
    <w:rsid w:val="00E848B6"/>
    <w:rsid w:val="00E91D81"/>
    <w:rsid w:val="00E92BC2"/>
    <w:rsid w:val="00E94521"/>
    <w:rsid w:val="00EA010E"/>
    <w:rsid w:val="00EA0CB2"/>
    <w:rsid w:val="00EA6A00"/>
    <w:rsid w:val="00EA71D1"/>
    <w:rsid w:val="00EA78BD"/>
    <w:rsid w:val="00EB1E33"/>
    <w:rsid w:val="00EB2201"/>
    <w:rsid w:val="00EC0010"/>
    <w:rsid w:val="00EC06E3"/>
    <w:rsid w:val="00EC0881"/>
    <w:rsid w:val="00EC2CC1"/>
    <w:rsid w:val="00EC41B3"/>
    <w:rsid w:val="00ED31FF"/>
    <w:rsid w:val="00ED344C"/>
    <w:rsid w:val="00ED5384"/>
    <w:rsid w:val="00ED6A3D"/>
    <w:rsid w:val="00EE0ABA"/>
    <w:rsid w:val="00EE2999"/>
    <w:rsid w:val="00EE3AD2"/>
    <w:rsid w:val="00EE7A60"/>
    <w:rsid w:val="00EE7AFB"/>
    <w:rsid w:val="00EF05DA"/>
    <w:rsid w:val="00EF5EF2"/>
    <w:rsid w:val="00F001CF"/>
    <w:rsid w:val="00F1398F"/>
    <w:rsid w:val="00F16313"/>
    <w:rsid w:val="00F16571"/>
    <w:rsid w:val="00F20FF1"/>
    <w:rsid w:val="00F23600"/>
    <w:rsid w:val="00F236E8"/>
    <w:rsid w:val="00F23DDA"/>
    <w:rsid w:val="00F3001B"/>
    <w:rsid w:val="00F305B5"/>
    <w:rsid w:val="00F35211"/>
    <w:rsid w:val="00F35457"/>
    <w:rsid w:val="00F358F6"/>
    <w:rsid w:val="00F3595B"/>
    <w:rsid w:val="00F36D58"/>
    <w:rsid w:val="00F41E59"/>
    <w:rsid w:val="00F426A6"/>
    <w:rsid w:val="00F429FD"/>
    <w:rsid w:val="00F42F8D"/>
    <w:rsid w:val="00F442AF"/>
    <w:rsid w:val="00F45EDA"/>
    <w:rsid w:val="00F4623C"/>
    <w:rsid w:val="00F463B8"/>
    <w:rsid w:val="00F46E44"/>
    <w:rsid w:val="00F4715A"/>
    <w:rsid w:val="00F52A2B"/>
    <w:rsid w:val="00F530F9"/>
    <w:rsid w:val="00F54A6D"/>
    <w:rsid w:val="00F56399"/>
    <w:rsid w:val="00F56691"/>
    <w:rsid w:val="00F60E14"/>
    <w:rsid w:val="00F60F71"/>
    <w:rsid w:val="00F614DB"/>
    <w:rsid w:val="00F61C70"/>
    <w:rsid w:val="00F638AB"/>
    <w:rsid w:val="00F71AB1"/>
    <w:rsid w:val="00F71EE3"/>
    <w:rsid w:val="00F731F3"/>
    <w:rsid w:val="00F739F4"/>
    <w:rsid w:val="00F7750A"/>
    <w:rsid w:val="00F80006"/>
    <w:rsid w:val="00F80084"/>
    <w:rsid w:val="00F817EE"/>
    <w:rsid w:val="00F82D59"/>
    <w:rsid w:val="00F8639C"/>
    <w:rsid w:val="00F86595"/>
    <w:rsid w:val="00F91ECE"/>
    <w:rsid w:val="00F92A23"/>
    <w:rsid w:val="00F932D3"/>
    <w:rsid w:val="00F95676"/>
    <w:rsid w:val="00F95D88"/>
    <w:rsid w:val="00FA2FA8"/>
    <w:rsid w:val="00FA459A"/>
    <w:rsid w:val="00FA4D53"/>
    <w:rsid w:val="00FA5C8C"/>
    <w:rsid w:val="00FA6904"/>
    <w:rsid w:val="00FB1B2D"/>
    <w:rsid w:val="00FB2985"/>
    <w:rsid w:val="00FB4612"/>
    <w:rsid w:val="00FC00CB"/>
    <w:rsid w:val="00FC22D9"/>
    <w:rsid w:val="00FC277B"/>
    <w:rsid w:val="00FC2F3A"/>
    <w:rsid w:val="00FD0570"/>
    <w:rsid w:val="00FD159B"/>
    <w:rsid w:val="00FD2470"/>
    <w:rsid w:val="00FD3657"/>
    <w:rsid w:val="00FD4579"/>
    <w:rsid w:val="00FD5823"/>
    <w:rsid w:val="00FD5C21"/>
    <w:rsid w:val="00FD5D54"/>
    <w:rsid w:val="00FD6D0C"/>
    <w:rsid w:val="00FD7192"/>
    <w:rsid w:val="00FE1C27"/>
    <w:rsid w:val="00FE4999"/>
    <w:rsid w:val="00FE4AB6"/>
    <w:rsid w:val="00FE59E3"/>
    <w:rsid w:val="00FE5C31"/>
    <w:rsid w:val="00FE6C45"/>
    <w:rsid w:val="00FE7518"/>
    <w:rsid w:val="00FF01B8"/>
    <w:rsid w:val="00FF1B0E"/>
    <w:rsid w:val="00FF4374"/>
    <w:rsid w:val="00FF5729"/>
    <w:rsid w:val="00FF6D95"/>
    <w:rsid w:val="00FF748B"/>
    <w:rsid w:val="01300BFC"/>
    <w:rsid w:val="01317F69"/>
    <w:rsid w:val="01474136"/>
    <w:rsid w:val="0163289A"/>
    <w:rsid w:val="01840EC7"/>
    <w:rsid w:val="018D2F94"/>
    <w:rsid w:val="01CB717A"/>
    <w:rsid w:val="01EB6A3D"/>
    <w:rsid w:val="020D1EA1"/>
    <w:rsid w:val="02464E25"/>
    <w:rsid w:val="02580945"/>
    <w:rsid w:val="02DA640D"/>
    <w:rsid w:val="02E70D80"/>
    <w:rsid w:val="02F3316F"/>
    <w:rsid w:val="03330470"/>
    <w:rsid w:val="038777E5"/>
    <w:rsid w:val="03F62DA4"/>
    <w:rsid w:val="0405748B"/>
    <w:rsid w:val="0461391E"/>
    <w:rsid w:val="04693410"/>
    <w:rsid w:val="047E3304"/>
    <w:rsid w:val="049F7AC4"/>
    <w:rsid w:val="050345A9"/>
    <w:rsid w:val="05253316"/>
    <w:rsid w:val="052C626F"/>
    <w:rsid w:val="05C012B4"/>
    <w:rsid w:val="067C1D5F"/>
    <w:rsid w:val="069B14FB"/>
    <w:rsid w:val="06A51054"/>
    <w:rsid w:val="06BF5466"/>
    <w:rsid w:val="07493558"/>
    <w:rsid w:val="07C35693"/>
    <w:rsid w:val="07D4164E"/>
    <w:rsid w:val="07E6312F"/>
    <w:rsid w:val="082D0D5E"/>
    <w:rsid w:val="083B7232"/>
    <w:rsid w:val="088228F6"/>
    <w:rsid w:val="09480498"/>
    <w:rsid w:val="094B2C73"/>
    <w:rsid w:val="095114C0"/>
    <w:rsid w:val="095B26FD"/>
    <w:rsid w:val="098B4A4F"/>
    <w:rsid w:val="099B048D"/>
    <w:rsid w:val="0A126C40"/>
    <w:rsid w:val="0A1C6EC8"/>
    <w:rsid w:val="0A2C7003"/>
    <w:rsid w:val="0A5A1490"/>
    <w:rsid w:val="0A6A4883"/>
    <w:rsid w:val="0AB35A15"/>
    <w:rsid w:val="0ADF474F"/>
    <w:rsid w:val="0B1B5A93"/>
    <w:rsid w:val="0B6E5916"/>
    <w:rsid w:val="0B85078F"/>
    <w:rsid w:val="0BC26604"/>
    <w:rsid w:val="0BC42F60"/>
    <w:rsid w:val="0BCD2653"/>
    <w:rsid w:val="0C221EDA"/>
    <w:rsid w:val="0C2C5C6F"/>
    <w:rsid w:val="0C382A26"/>
    <w:rsid w:val="0CA27F6D"/>
    <w:rsid w:val="0CAA1404"/>
    <w:rsid w:val="0CE32C5E"/>
    <w:rsid w:val="0D0451A9"/>
    <w:rsid w:val="0D0F3FF4"/>
    <w:rsid w:val="0D5D3564"/>
    <w:rsid w:val="0DD87400"/>
    <w:rsid w:val="0DF07969"/>
    <w:rsid w:val="0E00737F"/>
    <w:rsid w:val="0E052404"/>
    <w:rsid w:val="0E4941DA"/>
    <w:rsid w:val="0E4970CA"/>
    <w:rsid w:val="0E7C2FAE"/>
    <w:rsid w:val="0EA70C7B"/>
    <w:rsid w:val="0EBC2C1F"/>
    <w:rsid w:val="103022DF"/>
    <w:rsid w:val="10B126CC"/>
    <w:rsid w:val="10B87EAE"/>
    <w:rsid w:val="10C82D43"/>
    <w:rsid w:val="10F215EA"/>
    <w:rsid w:val="10F86CFA"/>
    <w:rsid w:val="11721D09"/>
    <w:rsid w:val="12556969"/>
    <w:rsid w:val="12781557"/>
    <w:rsid w:val="135706C2"/>
    <w:rsid w:val="136A44D5"/>
    <w:rsid w:val="13F4144A"/>
    <w:rsid w:val="146106D4"/>
    <w:rsid w:val="146F5D53"/>
    <w:rsid w:val="147A5E14"/>
    <w:rsid w:val="14B108A9"/>
    <w:rsid w:val="14B90CFE"/>
    <w:rsid w:val="14C96A92"/>
    <w:rsid w:val="14EE6D05"/>
    <w:rsid w:val="15192D96"/>
    <w:rsid w:val="15324593"/>
    <w:rsid w:val="154B213D"/>
    <w:rsid w:val="1557406B"/>
    <w:rsid w:val="15620C93"/>
    <w:rsid w:val="15B5428B"/>
    <w:rsid w:val="15C06478"/>
    <w:rsid w:val="15F12E9D"/>
    <w:rsid w:val="1631174B"/>
    <w:rsid w:val="166E7135"/>
    <w:rsid w:val="16D135EE"/>
    <w:rsid w:val="17362FB0"/>
    <w:rsid w:val="17374877"/>
    <w:rsid w:val="17605065"/>
    <w:rsid w:val="17C226EB"/>
    <w:rsid w:val="182A7C32"/>
    <w:rsid w:val="182F710A"/>
    <w:rsid w:val="186B2A20"/>
    <w:rsid w:val="18EB2089"/>
    <w:rsid w:val="18ED0E32"/>
    <w:rsid w:val="18ED7A84"/>
    <w:rsid w:val="19417995"/>
    <w:rsid w:val="19571BA8"/>
    <w:rsid w:val="1A010C0D"/>
    <w:rsid w:val="1B2417DD"/>
    <w:rsid w:val="1BC25123"/>
    <w:rsid w:val="1BF9328A"/>
    <w:rsid w:val="1C0A1354"/>
    <w:rsid w:val="1C232085"/>
    <w:rsid w:val="1C387F42"/>
    <w:rsid w:val="1C4F2547"/>
    <w:rsid w:val="1C907DE2"/>
    <w:rsid w:val="1CD9533A"/>
    <w:rsid w:val="1CF96C0B"/>
    <w:rsid w:val="1DE92CEE"/>
    <w:rsid w:val="1DFE62EA"/>
    <w:rsid w:val="1E1B16B8"/>
    <w:rsid w:val="1E4D554A"/>
    <w:rsid w:val="1E73133E"/>
    <w:rsid w:val="1ED77699"/>
    <w:rsid w:val="1F062EFE"/>
    <w:rsid w:val="1F1A16ED"/>
    <w:rsid w:val="1F2760B0"/>
    <w:rsid w:val="1F4555C0"/>
    <w:rsid w:val="1F494278"/>
    <w:rsid w:val="1F7688CF"/>
    <w:rsid w:val="1F9971D3"/>
    <w:rsid w:val="1FAA334A"/>
    <w:rsid w:val="204964CA"/>
    <w:rsid w:val="20996AD6"/>
    <w:rsid w:val="20A1609D"/>
    <w:rsid w:val="211D58FB"/>
    <w:rsid w:val="21893DF4"/>
    <w:rsid w:val="21960099"/>
    <w:rsid w:val="21B35C81"/>
    <w:rsid w:val="21BC6F41"/>
    <w:rsid w:val="21CF3FEE"/>
    <w:rsid w:val="22170665"/>
    <w:rsid w:val="22412579"/>
    <w:rsid w:val="22422F60"/>
    <w:rsid w:val="226E1806"/>
    <w:rsid w:val="227132E9"/>
    <w:rsid w:val="22B93E0E"/>
    <w:rsid w:val="22D95913"/>
    <w:rsid w:val="22E21699"/>
    <w:rsid w:val="22E76138"/>
    <w:rsid w:val="234F6EE2"/>
    <w:rsid w:val="23991A37"/>
    <w:rsid w:val="23A45C13"/>
    <w:rsid w:val="23D6240E"/>
    <w:rsid w:val="248D23BF"/>
    <w:rsid w:val="24E545DC"/>
    <w:rsid w:val="254E4FC8"/>
    <w:rsid w:val="261D056E"/>
    <w:rsid w:val="2669E0D1"/>
    <w:rsid w:val="269840C3"/>
    <w:rsid w:val="27166241"/>
    <w:rsid w:val="27311926"/>
    <w:rsid w:val="277619B1"/>
    <w:rsid w:val="278D67B0"/>
    <w:rsid w:val="279F35CF"/>
    <w:rsid w:val="282E449C"/>
    <w:rsid w:val="288E4EC6"/>
    <w:rsid w:val="289354DA"/>
    <w:rsid w:val="289720CF"/>
    <w:rsid w:val="28D667C1"/>
    <w:rsid w:val="291B62D6"/>
    <w:rsid w:val="293722C0"/>
    <w:rsid w:val="296024E5"/>
    <w:rsid w:val="29E62FCA"/>
    <w:rsid w:val="2A062D31"/>
    <w:rsid w:val="2B2616B6"/>
    <w:rsid w:val="2B2F7718"/>
    <w:rsid w:val="2B934035"/>
    <w:rsid w:val="2BA53374"/>
    <w:rsid w:val="2C804090"/>
    <w:rsid w:val="2D064A12"/>
    <w:rsid w:val="2D3B3AE4"/>
    <w:rsid w:val="2D465529"/>
    <w:rsid w:val="2DB3568E"/>
    <w:rsid w:val="2DB4438A"/>
    <w:rsid w:val="2DC86CB0"/>
    <w:rsid w:val="2DF40607"/>
    <w:rsid w:val="2E56578E"/>
    <w:rsid w:val="2E6102C4"/>
    <w:rsid w:val="2E970F9B"/>
    <w:rsid w:val="2E9A5548"/>
    <w:rsid w:val="2F242688"/>
    <w:rsid w:val="2F4C2117"/>
    <w:rsid w:val="2F623131"/>
    <w:rsid w:val="2FA96059"/>
    <w:rsid w:val="2FB446B6"/>
    <w:rsid w:val="30202DDB"/>
    <w:rsid w:val="303F3579"/>
    <w:rsid w:val="305B3268"/>
    <w:rsid w:val="30962CF8"/>
    <w:rsid w:val="30C16113"/>
    <w:rsid w:val="30C66CCC"/>
    <w:rsid w:val="31056961"/>
    <w:rsid w:val="312468F3"/>
    <w:rsid w:val="31374755"/>
    <w:rsid w:val="31621FB5"/>
    <w:rsid w:val="31E653D6"/>
    <w:rsid w:val="31FD5083"/>
    <w:rsid w:val="32037F0E"/>
    <w:rsid w:val="321B53F9"/>
    <w:rsid w:val="32311AA7"/>
    <w:rsid w:val="32585E26"/>
    <w:rsid w:val="32746EF1"/>
    <w:rsid w:val="327A441F"/>
    <w:rsid w:val="32A83A85"/>
    <w:rsid w:val="331210F9"/>
    <w:rsid w:val="332447F4"/>
    <w:rsid w:val="332A394D"/>
    <w:rsid w:val="33992458"/>
    <w:rsid w:val="33A046E3"/>
    <w:rsid w:val="34040D62"/>
    <w:rsid w:val="349E293E"/>
    <w:rsid w:val="34C92A7D"/>
    <w:rsid w:val="352651F2"/>
    <w:rsid w:val="35497409"/>
    <w:rsid w:val="355550DC"/>
    <w:rsid w:val="359D76E4"/>
    <w:rsid w:val="364F04C3"/>
    <w:rsid w:val="36723EB3"/>
    <w:rsid w:val="36926669"/>
    <w:rsid w:val="36D77C20"/>
    <w:rsid w:val="36E54F6E"/>
    <w:rsid w:val="371F1F9E"/>
    <w:rsid w:val="37544E89"/>
    <w:rsid w:val="379907AC"/>
    <w:rsid w:val="37C16B2E"/>
    <w:rsid w:val="3892384B"/>
    <w:rsid w:val="38D227A9"/>
    <w:rsid w:val="38EB0F04"/>
    <w:rsid w:val="39236272"/>
    <w:rsid w:val="393E76C2"/>
    <w:rsid w:val="39BF579C"/>
    <w:rsid w:val="39E94CA6"/>
    <w:rsid w:val="3A1471E3"/>
    <w:rsid w:val="3A235617"/>
    <w:rsid w:val="3A40456E"/>
    <w:rsid w:val="3A502507"/>
    <w:rsid w:val="3A610F90"/>
    <w:rsid w:val="3ADD6952"/>
    <w:rsid w:val="3B065ADA"/>
    <w:rsid w:val="3B28691E"/>
    <w:rsid w:val="3B515D85"/>
    <w:rsid w:val="3B7364AD"/>
    <w:rsid w:val="3BB2569E"/>
    <w:rsid w:val="3BC71983"/>
    <w:rsid w:val="3BF262B8"/>
    <w:rsid w:val="3BFF237F"/>
    <w:rsid w:val="3BFF2E78"/>
    <w:rsid w:val="3C090F84"/>
    <w:rsid w:val="3C3342B4"/>
    <w:rsid w:val="3C3D7460"/>
    <w:rsid w:val="3C5A04DB"/>
    <w:rsid w:val="3C821DBA"/>
    <w:rsid w:val="3CCA0635"/>
    <w:rsid w:val="3D0318C1"/>
    <w:rsid w:val="3D0B4A10"/>
    <w:rsid w:val="3D623C54"/>
    <w:rsid w:val="3E255E57"/>
    <w:rsid w:val="3E2B4087"/>
    <w:rsid w:val="3E36451B"/>
    <w:rsid w:val="3EFF1610"/>
    <w:rsid w:val="3F6D7C18"/>
    <w:rsid w:val="3F6F7427"/>
    <w:rsid w:val="3FAC149F"/>
    <w:rsid w:val="3FFE510E"/>
    <w:rsid w:val="4081138E"/>
    <w:rsid w:val="40C06497"/>
    <w:rsid w:val="4102348C"/>
    <w:rsid w:val="41560ABC"/>
    <w:rsid w:val="416045BB"/>
    <w:rsid w:val="416441C8"/>
    <w:rsid w:val="41A205CB"/>
    <w:rsid w:val="41B434F7"/>
    <w:rsid w:val="421054DA"/>
    <w:rsid w:val="43105486"/>
    <w:rsid w:val="431B1E2E"/>
    <w:rsid w:val="433F2C78"/>
    <w:rsid w:val="44213429"/>
    <w:rsid w:val="442A5B77"/>
    <w:rsid w:val="44373E97"/>
    <w:rsid w:val="44B51CDD"/>
    <w:rsid w:val="44C93703"/>
    <w:rsid w:val="450E25AE"/>
    <w:rsid w:val="45976EB0"/>
    <w:rsid w:val="45A34567"/>
    <w:rsid w:val="45E8392F"/>
    <w:rsid w:val="46366C14"/>
    <w:rsid w:val="46D85D5E"/>
    <w:rsid w:val="47227CEA"/>
    <w:rsid w:val="47793C92"/>
    <w:rsid w:val="47980E2A"/>
    <w:rsid w:val="47F807B5"/>
    <w:rsid w:val="482D2F1D"/>
    <w:rsid w:val="484750FF"/>
    <w:rsid w:val="48497D2C"/>
    <w:rsid w:val="489E177B"/>
    <w:rsid w:val="48A06ABD"/>
    <w:rsid w:val="48CF3045"/>
    <w:rsid w:val="491761F6"/>
    <w:rsid w:val="4917739A"/>
    <w:rsid w:val="497D09F5"/>
    <w:rsid w:val="499760AA"/>
    <w:rsid w:val="4A17094B"/>
    <w:rsid w:val="4A3C4B2B"/>
    <w:rsid w:val="4ABA682A"/>
    <w:rsid w:val="4AD65667"/>
    <w:rsid w:val="4AF12DA6"/>
    <w:rsid w:val="4B06354E"/>
    <w:rsid w:val="4B1C52BD"/>
    <w:rsid w:val="4C1869B0"/>
    <w:rsid w:val="4C8D4122"/>
    <w:rsid w:val="4CA25EFC"/>
    <w:rsid w:val="4CD87661"/>
    <w:rsid w:val="4D512A85"/>
    <w:rsid w:val="4D6E6E6A"/>
    <w:rsid w:val="4DCB2A37"/>
    <w:rsid w:val="4E084842"/>
    <w:rsid w:val="4E137894"/>
    <w:rsid w:val="4E8A3847"/>
    <w:rsid w:val="4F296865"/>
    <w:rsid w:val="4F7E394E"/>
    <w:rsid w:val="4F9878AC"/>
    <w:rsid w:val="4FC33636"/>
    <w:rsid w:val="504325A6"/>
    <w:rsid w:val="509E4E2E"/>
    <w:rsid w:val="50F46ABB"/>
    <w:rsid w:val="513E2C61"/>
    <w:rsid w:val="517C782D"/>
    <w:rsid w:val="51C73E35"/>
    <w:rsid w:val="51C8769A"/>
    <w:rsid w:val="5209143E"/>
    <w:rsid w:val="52700C1C"/>
    <w:rsid w:val="52AC4D13"/>
    <w:rsid w:val="52B21DE9"/>
    <w:rsid w:val="52C36155"/>
    <w:rsid w:val="52D92ACB"/>
    <w:rsid w:val="539C2EFE"/>
    <w:rsid w:val="53C55230"/>
    <w:rsid w:val="53F10D7C"/>
    <w:rsid w:val="54B105B6"/>
    <w:rsid w:val="54B92E8D"/>
    <w:rsid w:val="553F227F"/>
    <w:rsid w:val="559A2329"/>
    <w:rsid w:val="559C6B4B"/>
    <w:rsid w:val="55BB7C64"/>
    <w:rsid w:val="55BC5A4B"/>
    <w:rsid w:val="55BF6A41"/>
    <w:rsid w:val="55E756DD"/>
    <w:rsid w:val="5608500E"/>
    <w:rsid w:val="56224DCD"/>
    <w:rsid w:val="567D422C"/>
    <w:rsid w:val="56A51E71"/>
    <w:rsid w:val="56D24835"/>
    <w:rsid w:val="56D96D3C"/>
    <w:rsid w:val="56E61881"/>
    <w:rsid w:val="56F125AB"/>
    <w:rsid w:val="57535269"/>
    <w:rsid w:val="57BA1810"/>
    <w:rsid w:val="58347FF9"/>
    <w:rsid w:val="583F3E8F"/>
    <w:rsid w:val="590E0379"/>
    <w:rsid w:val="59364493"/>
    <w:rsid w:val="594076EE"/>
    <w:rsid w:val="59601568"/>
    <w:rsid w:val="59F80CE7"/>
    <w:rsid w:val="5A1F7AD4"/>
    <w:rsid w:val="5AFC0290"/>
    <w:rsid w:val="5B47771B"/>
    <w:rsid w:val="5B5835B1"/>
    <w:rsid w:val="5B7040DA"/>
    <w:rsid w:val="5CA01F08"/>
    <w:rsid w:val="5DD772DE"/>
    <w:rsid w:val="5E91775E"/>
    <w:rsid w:val="5EBC3456"/>
    <w:rsid w:val="5EBC3A8D"/>
    <w:rsid w:val="5F166799"/>
    <w:rsid w:val="5F1C3FDF"/>
    <w:rsid w:val="5F2B6F1B"/>
    <w:rsid w:val="5F4973A1"/>
    <w:rsid w:val="5FAA6092"/>
    <w:rsid w:val="5FD00AA3"/>
    <w:rsid w:val="6032207C"/>
    <w:rsid w:val="608B73A5"/>
    <w:rsid w:val="60DF147F"/>
    <w:rsid w:val="60E05772"/>
    <w:rsid w:val="60E0646C"/>
    <w:rsid w:val="623754B4"/>
    <w:rsid w:val="62AD53F1"/>
    <w:rsid w:val="62B74C3D"/>
    <w:rsid w:val="62C507C9"/>
    <w:rsid w:val="62CC4355"/>
    <w:rsid w:val="630C2BBF"/>
    <w:rsid w:val="63FA5754"/>
    <w:rsid w:val="64202DC7"/>
    <w:rsid w:val="64274688"/>
    <w:rsid w:val="64744EC0"/>
    <w:rsid w:val="64C956EB"/>
    <w:rsid w:val="64DB32C7"/>
    <w:rsid w:val="65680D12"/>
    <w:rsid w:val="65B167AD"/>
    <w:rsid w:val="65B53549"/>
    <w:rsid w:val="65DB0523"/>
    <w:rsid w:val="66327756"/>
    <w:rsid w:val="665701D1"/>
    <w:rsid w:val="66DC0CC8"/>
    <w:rsid w:val="66E70F7F"/>
    <w:rsid w:val="66FA7C79"/>
    <w:rsid w:val="67246F56"/>
    <w:rsid w:val="67613130"/>
    <w:rsid w:val="67CF7F96"/>
    <w:rsid w:val="67F628DF"/>
    <w:rsid w:val="68067D92"/>
    <w:rsid w:val="681542C4"/>
    <w:rsid w:val="68BB4A70"/>
    <w:rsid w:val="69341AC0"/>
    <w:rsid w:val="69586875"/>
    <w:rsid w:val="69C4393F"/>
    <w:rsid w:val="69E131F3"/>
    <w:rsid w:val="69F27FD2"/>
    <w:rsid w:val="69F503E6"/>
    <w:rsid w:val="6A100FD1"/>
    <w:rsid w:val="6A284063"/>
    <w:rsid w:val="6A284ADB"/>
    <w:rsid w:val="6A97335A"/>
    <w:rsid w:val="6ABB2766"/>
    <w:rsid w:val="6AD51754"/>
    <w:rsid w:val="6AF300F5"/>
    <w:rsid w:val="6B0A7F5F"/>
    <w:rsid w:val="6B5B2936"/>
    <w:rsid w:val="6B5D713E"/>
    <w:rsid w:val="6B665A4F"/>
    <w:rsid w:val="6B7D6B5F"/>
    <w:rsid w:val="6C181C3A"/>
    <w:rsid w:val="6C494FFC"/>
    <w:rsid w:val="6C511C75"/>
    <w:rsid w:val="6CA946BD"/>
    <w:rsid w:val="6CFC3363"/>
    <w:rsid w:val="6D0943F7"/>
    <w:rsid w:val="6D837F14"/>
    <w:rsid w:val="6DC411B6"/>
    <w:rsid w:val="6E4C0687"/>
    <w:rsid w:val="6E5D6DD7"/>
    <w:rsid w:val="6E6011B9"/>
    <w:rsid w:val="6F921B1C"/>
    <w:rsid w:val="6FA519B9"/>
    <w:rsid w:val="6FAF1F06"/>
    <w:rsid w:val="6FC30261"/>
    <w:rsid w:val="6FE969BF"/>
    <w:rsid w:val="6FF13FED"/>
    <w:rsid w:val="70880F25"/>
    <w:rsid w:val="70943B4A"/>
    <w:rsid w:val="70952261"/>
    <w:rsid w:val="70CA6520"/>
    <w:rsid w:val="71042019"/>
    <w:rsid w:val="71551BD5"/>
    <w:rsid w:val="71AF7E6B"/>
    <w:rsid w:val="71B8277E"/>
    <w:rsid w:val="72181511"/>
    <w:rsid w:val="724867B5"/>
    <w:rsid w:val="72B83BC4"/>
    <w:rsid w:val="72C06DDE"/>
    <w:rsid w:val="7314678D"/>
    <w:rsid w:val="733616E4"/>
    <w:rsid w:val="735171B2"/>
    <w:rsid w:val="73752588"/>
    <w:rsid w:val="73970534"/>
    <w:rsid w:val="73DF6832"/>
    <w:rsid w:val="747E1FB2"/>
    <w:rsid w:val="74EB493F"/>
    <w:rsid w:val="75B74C0D"/>
    <w:rsid w:val="766A2C65"/>
    <w:rsid w:val="76806058"/>
    <w:rsid w:val="7695281B"/>
    <w:rsid w:val="76F93003"/>
    <w:rsid w:val="76FA6515"/>
    <w:rsid w:val="77443CA2"/>
    <w:rsid w:val="77881671"/>
    <w:rsid w:val="77A66F77"/>
    <w:rsid w:val="77DC7E76"/>
    <w:rsid w:val="78224494"/>
    <w:rsid w:val="7826699E"/>
    <w:rsid w:val="788C6067"/>
    <w:rsid w:val="78BB2C66"/>
    <w:rsid w:val="78C92511"/>
    <w:rsid w:val="790064A6"/>
    <w:rsid w:val="791B490C"/>
    <w:rsid w:val="79236C11"/>
    <w:rsid w:val="794A1780"/>
    <w:rsid w:val="79AB4EB8"/>
    <w:rsid w:val="79C158D8"/>
    <w:rsid w:val="79C352CC"/>
    <w:rsid w:val="79DB671C"/>
    <w:rsid w:val="7A1F3FBF"/>
    <w:rsid w:val="7A457F00"/>
    <w:rsid w:val="7A677B10"/>
    <w:rsid w:val="7ACE6432"/>
    <w:rsid w:val="7AE069B4"/>
    <w:rsid w:val="7B45125D"/>
    <w:rsid w:val="7B6B328B"/>
    <w:rsid w:val="7BBD2A59"/>
    <w:rsid w:val="7BE75D54"/>
    <w:rsid w:val="7BF30592"/>
    <w:rsid w:val="7C212F45"/>
    <w:rsid w:val="7C507561"/>
    <w:rsid w:val="7C5358D6"/>
    <w:rsid w:val="7C7B47CA"/>
    <w:rsid w:val="7C9C658A"/>
    <w:rsid w:val="7D230FB9"/>
    <w:rsid w:val="7D40604E"/>
    <w:rsid w:val="7D5A2C7C"/>
    <w:rsid w:val="7D6E6806"/>
    <w:rsid w:val="7DB263FF"/>
    <w:rsid w:val="7DF670C2"/>
    <w:rsid w:val="7DFD6280"/>
    <w:rsid w:val="7E1E31FA"/>
    <w:rsid w:val="7E2D23B9"/>
    <w:rsid w:val="7EC646D3"/>
    <w:rsid w:val="7ED70405"/>
    <w:rsid w:val="7EF76688"/>
    <w:rsid w:val="7F042F97"/>
    <w:rsid w:val="7F7DECA3"/>
    <w:rsid w:val="7F9130F7"/>
    <w:rsid w:val="7F986F17"/>
    <w:rsid w:val="7FA80EEF"/>
    <w:rsid w:val="7FE4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813BC"/>
  <w15:docId w15:val="{E56CE7E1-5CAD-4871-A6AB-5894F65A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semiHidden="1" w:qFormat="1"/>
    <w:lsdException w:name="header" w:qFormat="1"/>
    <w:lsdException w:name="footer" w:semiHidden="1"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semiHidden="1" w:qFormat="1"/>
    <w:lsdException w:name="page number" w:semiHidden="1" w:qFormat="1"/>
    <w:lsdException w:name="endnote reference" w:semiHidden="1" w:qFormat="1"/>
    <w:lsdException w:name="endnote text" w:semiHidden="1" w:qFormat="1"/>
    <w:lsdException w:name="table of authorities" w:semiHidden="1" w:qFormat="1"/>
    <w:lsdException w:name="macro" w:semiHidden="1" w:qFormat="1"/>
    <w:lsdException w:name="toa heading" w:semiHidden="1" w:qFormat="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semiHidden="1" w:qFormat="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semiHidden="1" w:uiPriority="99" w:qFormat="1"/>
    <w:lsdException w:name="FollowedHyperlink" w:semiHidden="1"/>
    <w:lsdException w:name="Strong" w:uiPriority="22" w:qFormat="1"/>
    <w:lsdException w:name="Emphasis" w:qFormat="1"/>
    <w:lsdException w:name="Document Map" w:semiHidden="1"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384"/>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autoRedefine/>
    <w:qFormat/>
    <w:pPr>
      <w:keepNext/>
      <w:keepLines/>
      <w:spacing w:beforeLines="50" w:afterLines="50" w:line="380" w:lineRule="exact"/>
      <w:jc w:val="center"/>
      <w:outlineLvl w:val="0"/>
    </w:pPr>
    <w:rPr>
      <w:rFonts w:ascii="Times New Roman" w:eastAsia="黑体" w:hAnsi="Times New Roman" w:cs="Times New Roman"/>
      <w:b/>
      <w:bCs/>
      <w:kern w:val="44"/>
      <w:sz w:val="32"/>
      <w:szCs w:val="44"/>
    </w:rPr>
  </w:style>
  <w:style w:type="paragraph" w:styleId="2">
    <w:name w:val="heading 2"/>
    <w:basedOn w:val="a"/>
    <w:next w:val="a"/>
    <w:link w:val="20"/>
    <w:autoRedefine/>
    <w:qFormat/>
    <w:pPr>
      <w:keepNext/>
      <w:keepLines/>
      <w:adjustRightInd w:val="0"/>
      <w:snapToGrid w:val="0"/>
      <w:spacing w:beforeLines="14" w:afterLines="14" w:line="380" w:lineRule="exact"/>
      <w:ind w:firstLineChars="140" w:firstLine="140"/>
      <w:outlineLvl w:val="1"/>
    </w:pPr>
    <w:rPr>
      <w:rFonts w:ascii="宋体" w:eastAsia="黑体" w:hAnsi="宋体" w:cs="Times New Roman"/>
      <w:b/>
      <w:sz w:val="30"/>
    </w:rPr>
  </w:style>
  <w:style w:type="paragraph" w:styleId="3">
    <w:name w:val="heading 3"/>
    <w:basedOn w:val="a"/>
    <w:next w:val="a"/>
    <w:link w:val="30"/>
    <w:autoRedefine/>
    <w:qFormat/>
    <w:pPr>
      <w:keepNext/>
      <w:keepLines/>
      <w:spacing w:beforeLines="14" w:afterLines="14" w:line="380" w:lineRule="exact"/>
      <w:ind w:firstLineChars="67" w:firstLine="67"/>
      <w:outlineLvl w:val="2"/>
    </w:pPr>
    <w:rPr>
      <w:rFonts w:ascii="Verdana" w:eastAsia="黑体" w:hAnsi="Verdana"/>
      <w:b/>
      <w:bCs/>
      <w:sz w:val="27"/>
      <w:szCs w:val="32"/>
    </w:rPr>
  </w:style>
  <w:style w:type="paragraph" w:styleId="4">
    <w:name w:val="heading 4"/>
    <w:basedOn w:val="a"/>
    <w:next w:val="a"/>
    <w:link w:val="40"/>
    <w:autoRedefine/>
    <w:qFormat/>
    <w:pPr>
      <w:keepNext/>
      <w:keepLines/>
      <w:tabs>
        <w:tab w:val="left" w:pos="720"/>
      </w:tabs>
      <w:spacing w:beforeLines="10" w:afterLines="10" w:line="380" w:lineRule="exact"/>
      <w:ind w:firstLineChars="210" w:firstLine="210"/>
      <w:outlineLvl w:val="3"/>
    </w:pPr>
    <w:rPr>
      <w:rFonts w:ascii="Arial" w:eastAsia="黑体" w:hAnsi="Arial" w:cs="Times New Roman"/>
      <w:b/>
      <w:sz w:val="25"/>
    </w:rPr>
  </w:style>
  <w:style w:type="paragraph" w:styleId="5">
    <w:name w:val="heading 5"/>
    <w:basedOn w:val="a"/>
    <w:next w:val="a"/>
    <w:link w:val="50"/>
    <w:qFormat/>
    <w:pPr>
      <w:keepNext/>
      <w:keepLines/>
      <w:tabs>
        <w:tab w:val="left" w:pos="2551"/>
      </w:tabs>
      <w:spacing w:before="280" w:after="290" w:line="374" w:lineRule="auto"/>
      <w:ind w:left="2551" w:hanging="850"/>
      <w:outlineLvl w:val="4"/>
    </w:pPr>
    <w:rPr>
      <w:b/>
    </w:rPr>
  </w:style>
  <w:style w:type="paragraph" w:styleId="6">
    <w:name w:val="heading 6"/>
    <w:basedOn w:val="a"/>
    <w:next w:val="a"/>
    <w:link w:val="60"/>
    <w:qFormat/>
    <w:pPr>
      <w:keepNext/>
      <w:keepLines/>
      <w:tabs>
        <w:tab w:val="left" w:pos="1152"/>
      </w:tabs>
      <w:adjustRightInd w:val="0"/>
      <w:snapToGrid w:val="0"/>
      <w:spacing w:before="240" w:after="64" w:line="319" w:lineRule="auto"/>
      <w:ind w:left="1152" w:hanging="1152"/>
      <w:outlineLvl w:val="5"/>
    </w:pPr>
    <w:rPr>
      <w:rFonts w:ascii="Arial" w:eastAsia="黑体" w:hAnsi="Arial"/>
      <w:b/>
    </w:rPr>
  </w:style>
  <w:style w:type="paragraph" w:styleId="7">
    <w:name w:val="heading 7"/>
    <w:basedOn w:val="a"/>
    <w:next w:val="a"/>
    <w:link w:val="70"/>
    <w:autoRedefine/>
    <w:qFormat/>
    <w:pPr>
      <w:keepNext/>
      <w:keepLines/>
      <w:tabs>
        <w:tab w:val="left" w:pos="1296"/>
      </w:tabs>
      <w:adjustRightInd w:val="0"/>
      <w:snapToGrid w:val="0"/>
      <w:spacing w:before="240" w:after="64" w:line="317" w:lineRule="auto"/>
      <w:ind w:left="1296" w:hanging="1296"/>
      <w:outlineLvl w:val="6"/>
    </w:pPr>
    <w:rPr>
      <w:rFonts w:ascii="Arial" w:eastAsia="黑体" w:hAnsi="Arial"/>
      <w:b/>
    </w:rPr>
  </w:style>
  <w:style w:type="paragraph" w:styleId="8">
    <w:name w:val="heading 8"/>
    <w:basedOn w:val="a"/>
    <w:next w:val="a"/>
    <w:link w:val="80"/>
    <w:autoRedefine/>
    <w:qFormat/>
    <w:pPr>
      <w:keepNext/>
      <w:keepLines/>
      <w:tabs>
        <w:tab w:val="left" w:pos="1440"/>
      </w:tabs>
      <w:adjustRightInd w:val="0"/>
      <w:snapToGrid w:val="0"/>
      <w:spacing w:before="240" w:after="64" w:line="319" w:lineRule="auto"/>
      <w:ind w:left="1440" w:hanging="1440"/>
      <w:outlineLvl w:val="7"/>
    </w:pPr>
    <w:rPr>
      <w:rFonts w:ascii="Arial" w:eastAsia="黑体" w:hAnsi="Arial"/>
      <w:b/>
    </w:rPr>
  </w:style>
  <w:style w:type="paragraph" w:styleId="9">
    <w:name w:val="heading 9"/>
    <w:basedOn w:val="a"/>
    <w:next w:val="a"/>
    <w:link w:val="90"/>
    <w:autoRedefine/>
    <w:qFormat/>
    <w:pPr>
      <w:keepNext/>
      <w:keepLines/>
      <w:tabs>
        <w:tab w:val="left" w:pos="1584"/>
      </w:tabs>
      <w:adjustRightInd w:val="0"/>
      <w:snapToGrid w:val="0"/>
      <w:spacing w:before="240" w:after="64" w:line="319" w:lineRule="auto"/>
      <w:ind w:left="1584" w:hanging="1584"/>
      <w:outlineLvl w:val="8"/>
    </w:pPr>
    <w:rPr>
      <w:rFonts w:ascii="Arial" w:eastAsia="黑体" w:hAnsi="Arial"/>
      <w:b/>
    </w:rPr>
  </w:style>
  <w:style w:type="character" w:default="1" w:styleId="a0">
    <w:name w:val="Default Paragraph Font"/>
    <w:uiPriority w:val="1"/>
    <w:semiHidden/>
    <w:unhideWhenUsed/>
    <w:rsid w:val="006E238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E2384"/>
  </w:style>
  <w:style w:type="paragraph" w:styleId="a3">
    <w:name w:val="Body Text"/>
    <w:basedOn w:val="a"/>
    <w:next w:val="a"/>
    <w:link w:val="a4"/>
    <w:autoRedefine/>
    <w:semiHidden/>
    <w:qFormat/>
    <w:pPr>
      <w:spacing w:after="120"/>
    </w:pPr>
    <w:rPr>
      <w:rFonts w:ascii="宋体" w:hAnsi="宋体"/>
      <w:sz w:val="28"/>
      <w:szCs w:val="20"/>
      <w:lang w:eastAsia="en-US"/>
    </w:rPr>
  </w:style>
  <w:style w:type="paragraph" w:styleId="a5">
    <w:name w:val="macro"/>
    <w:autoRedefine/>
    <w:semiHidden/>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hAnsi="Courier New" w:cs="Courier New"/>
      <w:kern w:val="2"/>
      <w:sz w:val="24"/>
      <w:szCs w:val="24"/>
    </w:rPr>
  </w:style>
  <w:style w:type="paragraph" w:styleId="31">
    <w:name w:val="List 3"/>
    <w:basedOn w:val="a"/>
    <w:autoRedefine/>
    <w:semiHidden/>
    <w:qFormat/>
    <w:pPr>
      <w:adjustRightInd w:val="0"/>
      <w:snapToGrid w:val="0"/>
      <w:spacing w:line="360" w:lineRule="auto"/>
      <w:ind w:leftChars="400" w:left="100" w:hangingChars="200" w:hanging="200"/>
    </w:pPr>
  </w:style>
  <w:style w:type="paragraph" w:styleId="TOC7">
    <w:name w:val="toc 7"/>
    <w:basedOn w:val="a"/>
    <w:next w:val="a"/>
    <w:autoRedefine/>
    <w:semiHidden/>
    <w:qFormat/>
    <w:pPr>
      <w:ind w:left="1680"/>
    </w:pPr>
    <w:rPr>
      <w:sz w:val="18"/>
      <w:szCs w:val="18"/>
    </w:rPr>
  </w:style>
  <w:style w:type="paragraph" w:styleId="21">
    <w:name w:val="List Number 2"/>
    <w:basedOn w:val="a"/>
    <w:autoRedefine/>
    <w:semiHidden/>
    <w:qFormat/>
    <w:pPr>
      <w:tabs>
        <w:tab w:val="left" w:pos="780"/>
      </w:tabs>
      <w:spacing w:line="360" w:lineRule="auto"/>
      <w:ind w:left="780" w:hanging="360"/>
    </w:pPr>
  </w:style>
  <w:style w:type="paragraph" w:styleId="a6">
    <w:name w:val="table of authorities"/>
    <w:basedOn w:val="a"/>
    <w:next w:val="a"/>
    <w:autoRedefine/>
    <w:semiHidden/>
    <w:qFormat/>
    <w:pPr>
      <w:ind w:leftChars="200" w:left="420"/>
    </w:pPr>
  </w:style>
  <w:style w:type="paragraph" w:styleId="a7">
    <w:name w:val="Note Heading"/>
    <w:basedOn w:val="a"/>
    <w:next w:val="a"/>
    <w:autoRedefine/>
    <w:semiHidden/>
    <w:qFormat/>
    <w:pPr>
      <w:jc w:val="center"/>
    </w:pPr>
  </w:style>
  <w:style w:type="paragraph" w:styleId="41">
    <w:name w:val="List Bullet 4"/>
    <w:basedOn w:val="a"/>
    <w:autoRedefine/>
    <w:semiHidden/>
    <w:qFormat/>
    <w:pPr>
      <w:tabs>
        <w:tab w:val="left" w:pos="1134"/>
        <w:tab w:val="left" w:pos="1620"/>
      </w:tabs>
      <w:adjustRightInd w:val="0"/>
      <w:snapToGrid w:val="0"/>
      <w:spacing w:before="120" w:line="280" w:lineRule="atLeast"/>
      <w:ind w:left="1418" w:hanging="284"/>
    </w:pPr>
    <w:rPr>
      <w:rFonts w:ascii="宋体"/>
      <w:kern w:val="0"/>
    </w:rPr>
  </w:style>
  <w:style w:type="paragraph" w:styleId="81">
    <w:name w:val="index 8"/>
    <w:basedOn w:val="a"/>
    <w:next w:val="a"/>
    <w:autoRedefine/>
    <w:semiHidden/>
    <w:qFormat/>
    <w:pPr>
      <w:ind w:leftChars="1400" w:left="1400"/>
    </w:pPr>
  </w:style>
  <w:style w:type="paragraph" w:styleId="a8">
    <w:name w:val="E-mail Signature"/>
    <w:basedOn w:val="a"/>
    <w:autoRedefine/>
    <w:semiHidden/>
    <w:qFormat/>
  </w:style>
  <w:style w:type="paragraph" w:styleId="a9">
    <w:name w:val="List Number"/>
    <w:basedOn w:val="a"/>
    <w:autoRedefine/>
    <w:semiHidden/>
    <w:qFormat/>
    <w:pPr>
      <w:tabs>
        <w:tab w:val="left" w:pos="360"/>
      </w:tabs>
      <w:ind w:left="360" w:hanging="360"/>
    </w:pPr>
  </w:style>
  <w:style w:type="paragraph" w:styleId="aa">
    <w:name w:val="Normal Indent"/>
    <w:basedOn w:val="a"/>
    <w:link w:val="ab"/>
    <w:autoRedefine/>
    <w:semiHidden/>
    <w:qFormat/>
    <w:pPr>
      <w:adjustRightInd w:val="0"/>
      <w:snapToGrid w:val="0"/>
      <w:spacing w:line="360" w:lineRule="auto"/>
      <w:ind w:firstLine="420"/>
    </w:pPr>
  </w:style>
  <w:style w:type="paragraph" w:styleId="ac">
    <w:name w:val="caption"/>
    <w:basedOn w:val="a"/>
    <w:next w:val="a"/>
    <w:autoRedefine/>
    <w:qFormat/>
    <w:pPr>
      <w:tabs>
        <w:tab w:val="left" w:pos="1134"/>
      </w:tabs>
      <w:adjustRightInd w:val="0"/>
      <w:snapToGrid w:val="0"/>
      <w:spacing w:line="280" w:lineRule="atLeast"/>
    </w:pPr>
    <w:rPr>
      <w:rFonts w:eastAsia="PMingLiU"/>
      <w:b/>
      <w:kern w:val="0"/>
      <w:lang w:eastAsia="zh-TW"/>
    </w:rPr>
  </w:style>
  <w:style w:type="paragraph" w:styleId="51">
    <w:name w:val="index 5"/>
    <w:basedOn w:val="a"/>
    <w:next w:val="a"/>
    <w:autoRedefine/>
    <w:semiHidden/>
    <w:qFormat/>
    <w:pPr>
      <w:ind w:leftChars="800" w:left="800"/>
    </w:pPr>
  </w:style>
  <w:style w:type="paragraph" w:styleId="ad">
    <w:name w:val="List Bullet"/>
    <w:basedOn w:val="a"/>
    <w:autoRedefine/>
    <w:semiHidden/>
    <w:qFormat/>
    <w:pPr>
      <w:tabs>
        <w:tab w:val="left" w:pos="360"/>
      </w:tabs>
      <w:ind w:left="360" w:hanging="360"/>
    </w:pPr>
  </w:style>
  <w:style w:type="paragraph" w:styleId="ae">
    <w:name w:val="envelope address"/>
    <w:basedOn w:val="a"/>
    <w:autoRedefine/>
    <w:semiHidden/>
    <w:qFormat/>
    <w:pPr>
      <w:framePr w:w="7920" w:h="1980" w:hRule="exact" w:hSpace="180" w:wrap="around" w:hAnchor="page" w:xAlign="center" w:yAlign="bottom"/>
      <w:snapToGrid w:val="0"/>
      <w:ind w:leftChars="1400" w:left="100"/>
    </w:pPr>
    <w:rPr>
      <w:rFonts w:ascii="Arial" w:hAnsi="Arial" w:cs="Arial"/>
    </w:rPr>
  </w:style>
  <w:style w:type="paragraph" w:styleId="af">
    <w:name w:val="Document Map"/>
    <w:basedOn w:val="a"/>
    <w:link w:val="af0"/>
    <w:autoRedefine/>
    <w:semiHidden/>
    <w:qFormat/>
    <w:pPr>
      <w:shd w:val="clear" w:color="auto" w:fill="000080"/>
    </w:pPr>
    <w:rPr>
      <w:sz w:val="28"/>
    </w:rPr>
  </w:style>
  <w:style w:type="paragraph" w:styleId="af1">
    <w:name w:val="toa heading"/>
    <w:basedOn w:val="a"/>
    <w:next w:val="a"/>
    <w:autoRedefine/>
    <w:semiHidden/>
    <w:qFormat/>
    <w:pPr>
      <w:spacing w:before="120"/>
    </w:pPr>
    <w:rPr>
      <w:rFonts w:ascii="Arial" w:hAnsi="Arial"/>
    </w:rPr>
  </w:style>
  <w:style w:type="paragraph" w:styleId="af2">
    <w:name w:val="annotation text"/>
    <w:basedOn w:val="a"/>
    <w:link w:val="af3"/>
    <w:autoRedefine/>
    <w:semiHidden/>
    <w:qFormat/>
    <w:rPr>
      <w:rFonts w:eastAsia="宋体"/>
      <w:sz w:val="18"/>
      <w:szCs w:val="20"/>
    </w:rPr>
  </w:style>
  <w:style w:type="paragraph" w:styleId="61">
    <w:name w:val="index 6"/>
    <w:basedOn w:val="a"/>
    <w:next w:val="a"/>
    <w:autoRedefine/>
    <w:semiHidden/>
    <w:qFormat/>
    <w:pPr>
      <w:ind w:leftChars="1000" w:left="1000"/>
    </w:pPr>
  </w:style>
  <w:style w:type="paragraph" w:styleId="af4">
    <w:name w:val="Salutation"/>
    <w:basedOn w:val="a"/>
    <w:next w:val="a"/>
    <w:autoRedefine/>
    <w:semiHidden/>
    <w:qFormat/>
  </w:style>
  <w:style w:type="paragraph" w:styleId="32">
    <w:name w:val="Body Text 3"/>
    <w:basedOn w:val="a"/>
    <w:link w:val="33"/>
    <w:autoRedefine/>
    <w:semiHidden/>
    <w:qFormat/>
    <w:pPr>
      <w:adjustRightInd w:val="0"/>
      <w:snapToGrid w:val="0"/>
      <w:spacing w:after="120" w:line="360" w:lineRule="auto"/>
    </w:pPr>
    <w:rPr>
      <w:sz w:val="16"/>
    </w:rPr>
  </w:style>
  <w:style w:type="paragraph" w:styleId="af5">
    <w:name w:val="Closing"/>
    <w:basedOn w:val="a"/>
    <w:autoRedefine/>
    <w:semiHidden/>
    <w:qFormat/>
    <w:pPr>
      <w:ind w:leftChars="2100" w:left="100"/>
    </w:pPr>
  </w:style>
  <w:style w:type="paragraph" w:styleId="34">
    <w:name w:val="List Bullet 3"/>
    <w:basedOn w:val="a"/>
    <w:autoRedefine/>
    <w:semiHidden/>
    <w:qFormat/>
    <w:pPr>
      <w:tabs>
        <w:tab w:val="left" w:pos="1200"/>
      </w:tabs>
      <w:adjustRightInd w:val="0"/>
      <w:snapToGrid w:val="0"/>
      <w:spacing w:line="360" w:lineRule="auto"/>
      <w:ind w:left="1200" w:hanging="360"/>
    </w:pPr>
  </w:style>
  <w:style w:type="paragraph" w:styleId="af6">
    <w:name w:val="Body Text Indent"/>
    <w:basedOn w:val="a"/>
    <w:link w:val="af7"/>
    <w:autoRedefine/>
    <w:semiHidden/>
    <w:qFormat/>
    <w:pPr>
      <w:spacing w:after="120"/>
      <w:ind w:leftChars="200" w:left="420"/>
    </w:pPr>
    <w:rPr>
      <w:rFonts w:ascii="Arial" w:eastAsia="宋体" w:hAnsi="Arial"/>
      <w:b/>
      <w:smallCaps/>
      <w:kern w:val="28"/>
      <w:sz w:val="36"/>
      <w:szCs w:val="20"/>
      <w:lang w:eastAsia="en-US"/>
    </w:rPr>
  </w:style>
  <w:style w:type="paragraph" w:styleId="35">
    <w:name w:val="List Number 3"/>
    <w:basedOn w:val="a"/>
    <w:autoRedefine/>
    <w:semiHidden/>
    <w:qFormat/>
    <w:pPr>
      <w:tabs>
        <w:tab w:val="left" w:pos="2120"/>
      </w:tabs>
      <w:adjustRightInd w:val="0"/>
      <w:snapToGrid w:val="0"/>
      <w:spacing w:line="360" w:lineRule="auto"/>
      <w:ind w:left="2120" w:hanging="720"/>
    </w:pPr>
  </w:style>
  <w:style w:type="paragraph" w:styleId="22">
    <w:name w:val="List 2"/>
    <w:basedOn w:val="a"/>
    <w:autoRedefine/>
    <w:semiHidden/>
    <w:qFormat/>
    <w:pPr>
      <w:adjustRightInd w:val="0"/>
      <w:snapToGrid w:val="0"/>
      <w:spacing w:line="360" w:lineRule="auto"/>
      <w:ind w:leftChars="200" w:left="100" w:hangingChars="200" w:hanging="200"/>
    </w:pPr>
  </w:style>
  <w:style w:type="paragraph" w:styleId="af8">
    <w:name w:val="List Continue"/>
    <w:basedOn w:val="a"/>
    <w:autoRedefine/>
    <w:semiHidden/>
    <w:qFormat/>
    <w:pPr>
      <w:adjustRightInd w:val="0"/>
      <w:snapToGrid w:val="0"/>
      <w:spacing w:after="120" w:line="360" w:lineRule="auto"/>
      <w:ind w:leftChars="200" w:left="420"/>
    </w:pPr>
  </w:style>
  <w:style w:type="paragraph" w:styleId="af9">
    <w:name w:val="Block Text"/>
    <w:basedOn w:val="a"/>
    <w:autoRedefine/>
    <w:semiHidden/>
    <w:qFormat/>
    <w:pPr>
      <w:spacing w:after="120"/>
      <w:ind w:leftChars="700" w:left="1440" w:rightChars="700" w:right="1440"/>
    </w:pPr>
  </w:style>
  <w:style w:type="paragraph" w:styleId="23">
    <w:name w:val="List Bullet 2"/>
    <w:basedOn w:val="a"/>
    <w:autoRedefine/>
    <w:semiHidden/>
    <w:qFormat/>
    <w:pPr>
      <w:tabs>
        <w:tab w:val="left" w:pos="780"/>
      </w:tabs>
      <w:adjustRightInd w:val="0"/>
      <w:snapToGrid w:val="0"/>
      <w:spacing w:line="360" w:lineRule="auto"/>
      <w:ind w:left="780" w:hanging="360"/>
    </w:pPr>
  </w:style>
  <w:style w:type="paragraph" w:styleId="HTML">
    <w:name w:val="HTML Address"/>
    <w:basedOn w:val="a"/>
    <w:autoRedefine/>
    <w:semiHidden/>
    <w:qFormat/>
    <w:rPr>
      <w:i/>
      <w:iCs/>
    </w:rPr>
  </w:style>
  <w:style w:type="paragraph" w:styleId="42">
    <w:name w:val="index 4"/>
    <w:basedOn w:val="a"/>
    <w:next w:val="a"/>
    <w:autoRedefine/>
    <w:semiHidden/>
    <w:qFormat/>
    <w:pPr>
      <w:ind w:leftChars="600" w:left="600"/>
    </w:pPr>
  </w:style>
  <w:style w:type="paragraph" w:styleId="TOC5">
    <w:name w:val="toc 5"/>
    <w:basedOn w:val="a"/>
    <w:next w:val="a"/>
    <w:autoRedefine/>
    <w:semiHidden/>
    <w:qFormat/>
    <w:pPr>
      <w:ind w:left="1120"/>
    </w:pPr>
    <w:rPr>
      <w:sz w:val="18"/>
      <w:szCs w:val="18"/>
    </w:rPr>
  </w:style>
  <w:style w:type="paragraph" w:styleId="TOC3">
    <w:name w:val="toc 3"/>
    <w:next w:val="a"/>
    <w:autoRedefine/>
    <w:uiPriority w:val="39"/>
    <w:qFormat/>
    <w:pPr>
      <w:tabs>
        <w:tab w:val="right" w:leader="dot" w:pos="9120"/>
      </w:tabs>
      <w:ind w:leftChars="150" w:left="150" w:firstLineChars="150" w:firstLine="150"/>
    </w:pPr>
    <w:rPr>
      <w:rFonts w:eastAsia="仿宋_GB2312"/>
      <w:kern w:val="2"/>
      <w:sz w:val="24"/>
      <w:szCs w:val="24"/>
    </w:rPr>
  </w:style>
  <w:style w:type="paragraph" w:styleId="afa">
    <w:name w:val="Plain Text"/>
    <w:basedOn w:val="a"/>
    <w:link w:val="afb"/>
    <w:autoRedefine/>
    <w:semiHidden/>
    <w:qFormat/>
    <w:pPr>
      <w:adjustRightInd w:val="0"/>
      <w:snapToGrid w:val="0"/>
      <w:spacing w:line="360" w:lineRule="auto"/>
    </w:pPr>
    <w:rPr>
      <w:rFonts w:ascii="宋体" w:eastAsia="宋体" w:hAnsi="宋体"/>
      <w:sz w:val="28"/>
      <w:szCs w:val="20"/>
    </w:rPr>
  </w:style>
  <w:style w:type="paragraph" w:styleId="52">
    <w:name w:val="List Bullet 5"/>
    <w:basedOn w:val="a"/>
    <w:autoRedefine/>
    <w:semiHidden/>
    <w:qFormat/>
    <w:pPr>
      <w:tabs>
        <w:tab w:val="left" w:pos="2040"/>
      </w:tabs>
      <w:ind w:left="2040" w:hanging="360"/>
    </w:pPr>
  </w:style>
  <w:style w:type="paragraph" w:styleId="43">
    <w:name w:val="List Number 4"/>
    <w:basedOn w:val="a"/>
    <w:autoRedefine/>
    <w:semiHidden/>
    <w:qFormat/>
    <w:pPr>
      <w:tabs>
        <w:tab w:val="left" w:pos="1620"/>
      </w:tabs>
      <w:ind w:left="1620" w:hanging="360"/>
    </w:pPr>
  </w:style>
  <w:style w:type="paragraph" w:styleId="TOC8">
    <w:name w:val="toc 8"/>
    <w:basedOn w:val="a"/>
    <w:next w:val="a"/>
    <w:autoRedefine/>
    <w:semiHidden/>
    <w:qFormat/>
    <w:pPr>
      <w:ind w:left="1960"/>
    </w:pPr>
    <w:rPr>
      <w:sz w:val="18"/>
      <w:szCs w:val="18"/>
    </w:rPr>
  </w:style>
  <w:style w:type="paragraph" w:styleId="36">
    <w:name w:val="index 3"/>
    <w:basedOn w:val="a"/>
    <w:next w:val="a"/>
    <w:autoRedefine/>
    <w:semiHidden/>
    <w:qFormat/>
    <w:pPr>
      <w:ind w:leftChars="400" w:left="400"/>
    </w:pPr>
  </w:style>
  <w:style w:type="paragraph" w:styleId="afc">
    <w:name w:val="Date"/>
    <w:basedOn w:val="a"/>
    <w:next w:val="a"/>
    <w:link w:val="afd"/>
    <w:autoRedefine/>
    <w:semiHidden/>
    <w:qFormat/>
    <w:rPr>
      <w:sz w:val="28"/>
    </w:rPr>
  </w:style>
  <w:style w:type="paragraph" w:styleId="24">
    <w:name w:val="Body Text Indent 2"/>
    <w:basedOn w:val="a"/>
    <w:autoRedefine/>
    <w:semiHidden/>
    <w:qFormat/>
    <w:pPr>
      <w:snapToGrid w:val="0"/>
      <w:spacing w:line="440" w:lineRule="atLeast"/>
      <w:ind w:firstLine="570"/>
    </w:pPr>
    <w:rPr>
      <w:rFonts w:ascii="宋体"/>
    </w:rPr>
  </w:style>
  <w:style w:type="paragraph" w:styleId="afe">
    <w:name w:val="endnote text"/>
    <w:basedOn w:val="a"/>
    <w:autoRedefine/>
    <w:semiHidden/>
    <w:qFormat/>
    <w:pPr>
      <w:snapToGrid w:val="0"/>
    </w:pPr>
    <w:rPr>
      <w:rFonts w:ascii="Arial" w:eastAsia="宋体" w:hAnsi="Arial" w:cs="Arial"/>
      <w:kern w:val="0"/>
      <w:sz w:val="20"/>
      <w:lang w:eastAsia="en-US"/>
    </w:rPr>
  </w:style>
  <w:style w:type="paragraph" w:styleId="53">
    <w:name w:val="List Continue 5"/>
    <w:basedOn w:val="a"/>
    <w:autoRedefine/>
    <w:semiHidden/>
    <w:qFormat/>
    <w:pPr>
      <w:spacing w:after="120"/>
      <w:ind w:leftChars="1000" w:left="2100"/>
    </w:pPr>
  </w:style>
  <w:style w:type="paragraph" w:styleId="aff">
    <w:name w:val="Balloon Text"/>
    <w:basedOn w:val="a"/>
    <w:link w:val="aff0"/>
    <w:autoRedefine/>
    <w:semiHidden/>
    <w:qFormat/>
    <w:rPr>
      <w:rFonts w:ascii="宋体" w:eastAsia="宋体" w:hAnsi="宋体"/>
      <w:szCs w:val="20"/>
    </w:rPr>
  </w:style>
  <w:style w:type="paragraph" w:styleId="aff1">
    <w:name w:val="footer"/>
    <w:basedOn w:val="a"/>
    <w:link w:val="aff2"/>
    <w:autoRedefine/>
    <w:semiHidden/>
    <w:qFormat/>
    <w:pPr>
      <w:tabs>
        <w:tab w:val="center" w:pos="4153"/>
        <w:tab w:val="right" w:pos="8306"/>
      </w:tabs>
      <w:snapToGrid w:val="0"/>
    </w:pPr>
    <w:rPr>
      <w:rFonts w:eastAsia="宋体"/>
      <w:b/>
      <w:szCs w:val="20"/>
    </w:rPr>
  </w:style>
  <w:style w:type="paragraph" w:styleId="aff3">
    <w:name w:val="envelope return"/>
    <w:basedOn w:val="a"/>
    <w:autoRedefine/>
    <w:semiHidden/>
    <w:qFormat/>
    <w:pPr>
      <w:snapToGrid w:val="0"/>
    </w:pPr>
    <w:rPr>
      <w:rFonts w:ascii="Arial" w:hAnsi="Arial" w:cs="Arial"/>
    </w:rPr>
  </w:style>
  <w:style w:type="paragraph" w:styleId="aff4">
    <w:name w:val="header"/>
    <w:basedOn w:val="a"/>
    <w:link w:val="aff5"/>
    <w:autoRedefine/>
    <w:qFormat/>
    <w:pPr>
      <w:pBdr>
        <w:bottom w:val="single" w:sz="6" w:space="1" w:color="auto"/>
      </w:pBdr>
      <w:tabs>
        <w:tab w:val="center" w:pos="4153"/>
        <w:tab w:val="right" w:pos="8306"/>
      </w:tabs>
      <w:snapToGrid w:val="0"/>
      <w:jc w:val="center"/>
    </w:pPr>
    <w:rPr>
      <w:rFonts w:ascii="仿宋_GB2312"/>
      <w:sz w:val="32"/>
      <w:szCs w:val="20"/>
    </w:rPr>
  </w:style>
  <w:style w:type="paragraph" w:styleId="aff6">
    <w:name w:val="Signature"/>
    <w:basedOn w:val="a"/>
    <w:autoRedefine/>
    <w:semiHidden/>
    <w:qFormat/>
    <w:pPr>
      <w:ind w:leftChars="2100" w:left="100"/>
    </w:pPr>
  </w:style>
  <w:style w:type="paragraph" w:styleId="TOC1">
    <w:name w:val="toc 1"/>
    <w:basedOn w:val="a"/>
    <w:next w:val="a"/>
    <w:autoRedefine/>
    <w:uiPriority w:val="39"/>
    <w:qFormat/>
    <w:pPr>
      <w:tabs>
        <w:tab w:val="right" w:leader="dot" w:pos="9120"/>
      </w:tabs>
      <w:spacing w:before="24" w:after="24"/>
      <w:ind w:firstLineChars="50" w:firstLine="120"/>
    </w:pPr>
    <w:rPr>
      <w:rFonts w:ascii="Times New Roman" w:eastAsia="方正黑体_GBK" w:hAnsi="Times New Roman" w:cs="Times New Roman"/>
      <w:b/>
      <w:sz w:val="24"/>
    </w:rPr>
  </w:style>
  <w:style w:type="paragraph" w:styleId="44">
    <w:name w:val="List Continue 4"/>
    <w:basedOn w:val="a"/>
    <w:autoRedefine/>
    <w:semiHidden/>
    <w:qFormat/>
    <w:pPr>
      <w:adjustRightInd w:val="0"/>
      <w:snapToGrid w:val="0"/>
      <w:spacing w:after="120" w:line="360" w:lineRule="auto"/>
      <w:ind w:leftChars="800" w:left="1680"/>
    </w:pPr>
  </w:style>
  <w:style w:type="paragraph" w:styleId="TOC4">
    <w:name w:val="toc 4"/>
    <w:basedOn w:val="a"/>
    <w:next w:val="a"/>
    <w:autoRedefine/>
    <w:semiHidden/>
    <w:qFormat/>
    <w:pPr>
      <w:ind w:left="840"/>
    </w:pPr>
    <w:rPr>
      <w:sz w:val="18"/>
      <w:szCs w:val="18"/>
    </w:rPr>
  </w:style>
  <w:style w:type="paragraph" w:styleId="aff7">
    <w:name w:val="index heading"/>
    <w:basedOn w:val="a"/>
    <w:next w:val="11"/>
    <w:autoRedefine/>
    <w:semiHidden/>
    <w:qFormat/>
    <w:rPr>
      <w:rFonts w:ascii="Arial" w:hAnsi="Arial" w:cs="Arial"/>
      <w:b/>
      <w:bCs/>
    </w:rPr>
  </w:style>
  <w:style w:type="paragraph" w:styleId="11">
    <w:name w:val="index 1"/>
    <w:basedOn w:val="a"/>
    <w:next w:val="a"/>
    <w:autoRedefine/>
    <w:semiHidden/>
    <w:qFormat/>
    <w:pPr>
      <w:adjustRightInd w:val="0"/>
      <w:spacing w:line="240" w:lineRule="atLeast"/>
      <w:textAlignment w:val="baseline"/>
    </w:pPr>
    <w:rPr>
      <w:rFonts w:ascii="宋体"/>
      <w:kern w:val="0"/>
    </w:rPr>
  </w:style>
  <w:style w:type="paragraph" w:styleId="aff8">
    <w:name w:val="Subtitle"/>
    <w:basedOn w:val="a"/>
    <w:autoRedefine/>
    <w:qFormat/>
    <w:pPr>
      <w:spacing w:before="240" w:after="60" w:line="312" w:lineRule="atLeast"/>
      <w:jc w:val="center"/>
      <w:outlineLvl w:val="1"/>
    </w:pPr>
    <w:rPr>
      <w:rFonts w:ascii="Arial" w:eastAsia="宋体" w:hAnsi="Arial" w:cs="Arial"/>
      <w:b/>
      <w:bCs/>
      <w:kern w:val="28"/>
      <w:sz w:val="32"/>
      <w:szCs w:val="32"/>
    </w:rPr>
  </w:style>
  <w:style w:type="paragraph" w:styleId="54">
    <w:name w:val="List Number 5"/>
    <w:basedOn w:val="a"/>
    <w:autoRedefine/>
    <w:semiHidden/>
    <w:qFormat/>
    <w:pPr>
      <w:tabs>
        <w:tab w:val="left" w:pos="2040"/>
      </w:tabs>
      <w:ind w:left="2040" w:hanging="360"/>
    </w:pPr>
  </w:style>
  <w:style w:type="paragraph" w:styleId="aff9">
    <w:name w:val="List"/>
    <w:basedOn w:val="a"/>
    <w:autoRedefine/>
    <w:semiHidden/>
    <w:qFormat/>
    <w:pPr>
      <w:ind w:left="200" w:hangingChars="200" w:hanging="200"/>
    </w:pPr>
  </w:style>
  <w:style w:type="paragraph" w:styleId="affa">
    <w:name w:val="footnote text"/>
    <w:basedOn w:val="a"/>
    <w:autoRedefine/>
    <w:semiHidden/>
    <w:qFormat/>
    <w:pPr>
      <w:spacing w:line="360" w:lineRule="auto"/>
    </w:pPr>
    <w:rPr>
      <w:sz w:val="18"/>
    </w:rPr>
  </w:style>
  <w:style w:type="paragraph" w:styleId="TOC6">
    <w:name w:val="toc 6"/>
    <w:basedOn w:val="a"/>
    <w:next w:val="a"/>
    <w:autoRedefine/>
    <w:semiHidden/>
    <w:qFormat/>
    <w:pPr>
      <w:ind w:left="1400"/>
    </w:pPr>
    <w:rPr>
      <w:sz w:val="18"/>
      <w:szCs w:val="18"/>
    </w:rPr>
  </w:style>
  <w:style w:type="paragraph" w:styleId="55">
    <w:name w:val="List 5"/>
    <w:basedOn w:val="a"/>
    <w:autoRedefine/>
    <w:semiHidden/>
    <w:qFormat/>
    <w:pPr>
      <w:adjustRightInd w:val="0"/>
      <w:snapToGrid w:val="0"/>
      <w:spacing w:line="360" w:lineRule="auto"/>
      <w:ind w:leftChars="800" w:left="100" w:hangingChars="200" w:hanging="200"/>
    </w:pPr>
  </w:style>
  <w:style w:type="paragraph" w:styleId="37">
    <w:name w:val="Body Text Indent 3"/>
    <w:basedOn w:val="a"/>
    <w:link w:val="38"/>
    <w:autoRedefine/>
    <w:semiHidden/>
    <w:qFormat/>
    <w:pPr>
      <w:spacing w:after="120"/>
      <w:ind w:leftChars="200" w:left="420"/>
    </w:pPr>
    <w:rPr>
      <w:sz w:val="16"/>
      <w:szCs w:val="16"/>
    </w:rPr>
  </w:style>
  <w:style w:type="paragraph" w:styleId="71">
    <w:name w:val="index 7"/>
    <w:basedOn w:val="a"/>
    <w:next w:val="a"/>
    <w:autoRedefine/>
    <w:semiHidden/>
    <w:qFormat/>
    <w:pPr>
      <w:ind w:leftChars="1200" w:left="1200"/>
    </w:pPr>
  </w:style>
  <w:style w:type="paragraph" w:styleId="91">
    <w:name w:val="index 9"/>
    <w:basedOn w:val="a"/>
    <w:next w:val="a"/>
    <w:autoRedefine/>
    <w:semiHidden/>
    <w:qFormat/>
    <w:pPr>
      <w:ind w:leftChars="1600" w:left="1600"/>
    </w:pPr>
  </w:style>
  <w:style w:type="paragraph" w:styleId="affb">
    <w:name w:val="table of figures"/>
    <w:basedOn w:val="a"/>
    <w:next w:val="a"/>
    <w:autoRedefine/>
    <w:semiHidden/>
    <w:qFormat/>
    <w:pPr>
      <w:ind w:left="560" w:hanging="560"/>
    </w:pPr>
    <w:rPr>
      <w:smallCaps/>
      <w:sz w:val="20"/>
    </w:rPr>
  </w:style>
  <w:style w:type="paragraph" w:styleId="TOC2">
    <w:name w:val="toc 2"/>
    <w:next w:val="a"/>
    <w:autoRedefine/>
    <w:uiPriority w:val="39"/>
    <w:qFormat/>
    <w:pPr>
      <w:tabs>
        <w:tab w:val="right" w:leader="dot" w:pos="9120"/>
      </w:tabs>
      <w:ind w:leftChars="100" w:left="100" w:firstLineChars="100" w:firstLine="100"/>
    </w:pPr>
    <w:rPr>
      <w:rFonts w:eastAsia="仿宋_GB2312"/>
      <w:smallCaps/>
      <w:kern w:val="2"/>
      <w:sz w:val="24"/>
      <w:szCs w:val="24"/>
    </w:rPr>
  </w:style>
  <w:style w:type="paragraph" w:styleId="TOC9">
    <w:name w:val="toc 9"/>
    <w:basedOn w:val="a"/>
    <w:next w:val="a"/>
    <w:autoRedefine/>
    <w:semiHidden/>
    <w:qFormat/>
    <w:pPr>
      <w:ind w:left="2240"/>
    </w:pPr>
    <w:rPr>
      <w:sz w:val="18"/>
      <w:szCs w:val="18"/>
    </w:rPr>
  </w:style>
  <w:style w:type="paragraph" w:styleId="25">
    <w:name w:val="Body Text 2"/>
    <w:basedOn w:val="a"/>
    <w:autoRedefine/>
    <w:semiHidden/>
    <w:qFormat/>
    <w:pPr>
      <w:adjustRightInd w:val="0"/>
      <w:snapToGrid w:val="0"/>
      <w:spacing w:after="120" w:line="480" w:lineRule="auto"/>
    </w:pPr>
    <w:rPr>
      <w:sz w:val="18"/>
      <w:szCs w:val="20"/>
    </w:rPr>
  </w:style>
  <w:style w:type="paragraph" w:styleId="45">
    <w:name w:val="List 4"/>
    <w:basedOn w:val="a"/>
    <w:autoRedefine/>
    <w:semiHidden/>
    <w:qFormat/>
    <w:pPr>
      <w:adjustRightInd w:val="0"/>
      <w:snapToGrid w:val="0"/>
      <w:spacing w:line="360" w:lineRule="auto"/>
      <w:ind w:leftChars="600" w:left="100" w:hangingChars="200" w:hanging="200"/>
    </w:pPr>
  </w:style>
  <w:style w:type="paragraph" w:styleId="26">
    <w:name w:val="List Continue 2"/>
    <w:basedOn w:val="a"/>
    <w:autoRedefine/>
    <w:semiHidden/>
    <w:qFormat/>
    <w:pPr>
      <w:adjustRightInd w:val="0"/>
      <w:snapToGrid w:val="0"/>
      <w:spacing w:after="120" w:line="360" w:lineRule="auto"/>
      <w:ind w:leftChars="400" w:left="840"/>
    </w:pPr>
  </w:style>
  <w:style w:type="paragraph" w:styleId="affc">
    <w:name w:val="Message Header"/>
    <w:basedOn w:val="a"/>
    <w:autoRedefine/>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HTML0">
    <w:name w:val="HTML Preformatted"/>
    <w:basedOn w:val="a"/>
    <w:autoRedefine/>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affd">
    <w:name w:val="Normal (Web)"/>
    <w:basedOn w:val="a"/>
    <w:autoRedefine/>
    <w:semiHidden/>
    <w:qFormat/>
    <w:pPr>
      <w:spacing w:before="100" w:beforeAutospacing="1" w:after="100" w:afterAutospacing="1"/>
    </w:pPr>
    <w:rPr>
      <w:rFonts w:ascii="Arial Unicode MS" w:eastAsia="Arial Unicode MS" w:hAnsi="Arial Unicode MS"/>
      <w:kern w:val="0"/>
    </w:rPr>
  </w:style>
  <w:style w:type="paragraph" w:styleId="39">
    <w:name w:val="List Continue 3"/>
    <w:basedOn w:val="a"/>
    <w:autoRedefine/>
    <w:semiHidden/>
    <w:qFormat/>
    <w:pPr>
      <w:adjustRightInd w:val="0"/>
      <w:snapToGrid w:val="0"/>
      <w:spacing w:after="120" w:line="360" w:lineRule="auto"/>
      <w:ind w:leftChars="600" w:left="1260"/>
    </w:pPr>
  </w:style>
  <w:style w:type="paragraph" w:styleId="27">
    <w:name w:val="index 2"/>
    <w:basedOn w:val="a"/>
    <w:next w:val="a"/>
    <w:autoRedefine/>
    <w:semiHidden/>
    <w:qFormat/>
    <w:pPr>
      <w:ind w:leftChars="200" w:left="200"/>
    </w:pPr>
  </w:style>
  <w:style w:type="paragraph" w:styleId="affe">
    <w:name w:val="Title"/>
    <w:basedOn w:val="a"/>
    <w:link w:val="afff"/>
    <w:autoRedefine/>
    <w:qFormat/>
    <w:pPr>
      <w:spacing w:before="240" w:after="60"/>
      <w:jc w:val="center"/>
      <w:outlineLvl w:val="0"/>
    </w:pPr>
    <w:rPr>
      <w:rFonts w:ascii="Arial" w:hAnsi="Arial" w:cs="Arial"/>
      <w:b/>
      <w:bCs/>
      <w:sz w:val="32"/>
      <w:szCs w:val="32"/>
    </w:rPr>
  </w:style>
  <w:style w:type="paragraph" w:styleId="afff0">
    <w:name w:val="annotation subject"/>
    <w:basedOn w:val="af2"/>
    <w:next w:val="af2"/>
    <w:link w:val="afff1"/>
    <w:autoRedefine/>
    <w:semiHidden/>
    <w:qFormat/>
    <w:rPr>
      <w:rFonts w:ascii="Verdana" w:eastAsia="仿宋_GB2312" w:hAnsi="Verdana"/>
      <w:b/>
      <w:bCs/>
      <w:sz w:val="28"/>
      <w:szCs w:val="24"/>
    </w:rPr>
  </w:style>
  <w:style w:type="paragraph" w:styleId="afff2">
    <w:name w:val="Body Text First Indent"/>
    <w:basedOn w:val="a3"/>
    <w:next w:val="21CharChar"/>
    <w:link w:val="afff3"/>
    <w:autoRedefine/>
    <w:semiHidden/>
    <w:qFormat/>
    <w:pPr>
      <w:spacing w:line="360" w:lineRule="auto"/>
      <w:ind w:firstLine="420"/>
    </w:pPr>
  </w:style>
  <w:style w:type="paragraph" w:customStyle="1" w:styleId="21CharChar">
    <w:name w:val="样式 正文首行缩进 + 首行缩进:  2 字符1 Char Char"/>
    <w:basedOn w:val="a"/>
    <w:autoRedefine/>
    <w:qFormat/>
    <w:pPr>
      <w:adjustRightInd w:val="0"/>
      <w:spacing w:line="400" w:lineRule="exact"/>
      <w:ind w:firstLineChars="200" w:firstLine="480"/>
      <w:textAlignment w:val="baseline"/>
    </w:pPr>
    <w:rPr>
      <w:rFonts w:ascii="宋体" w:eastAsia="仿宋_GB2312" w:hAnsi="宋体" w:cs="宋体"/>
      <w:color w:val="000000"/>
      <w:sz w:val="26"/>
    </w:rPr>
  </w:style>
  <w:style w:type="paragraph" w:styleId="28">
    <w:name w:val="Body Text First Indent 2"/>
    <w:basedOn w:val="af6"/>
    <w:next w:val="a"/>
    <w:link w:val="29"/>
    <w:autoRedefine/>
    <w:semiHidden/>
    <w:qFormat/>
    <w:pPr>
      <w:ind w:firstLine="420"/>
    </w:pPr>
    <w:rPr>
      <w:sz w:val="18"/>
      <w:szCs w:val="18"/>
    </w:rPr>
  </w:style>
  <w:style w:type="table" w:styleId="afff4">
    <w:name w:val="Table Grid"/>
    <w:basedOn w:val="a1"/>
    <w:autoRedefine/>
    <w:semiHidden/>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Theme"/>
    <w:basedOn w:val="a1"/>
    <w:autoRedefine/>
    <w:semiHidden/>
    <w:qFormat/>
    <w:pPr>
      <w:widowControl w:val="0"/>
      <w:spacing w:line="400" w:lineRule="exac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autoRedefine/>
    <w:semiHidden/>
    <w:qFormat/>
    <w:pPr>
      <w:widowControl w:val="0"/>
      <w:spacing w:line="400" w:lineRule="exact"/>
      <w:ind w:firstLineChars="200" w:firstLine="20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1"/>
    <w:autoRedefine/>
    <w:semiHidden/>
    <w:qFormat/>
    <w:pPr>
      <w:widowControl w:val="0"/>
      <w:spacing w:line="400" w:lineRule="exact"/>
      <w:ind w:firstLineChars="200" w:firstLine="20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1"/>
    <w:autoRedefine/>
    <w:semiHidden/>
    <w:qFormat/>
    <w:pPr>
      <w:widowControl w:val="0"/>
      <w:spacing w:line="400" w:lineRule="exact"/>
      <w:ind w:firstLineChars="200" w:firstLine="20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6">
    <w:name w:val="Table Elegant"/>
    <w:basedOn w:val="a1"/>
    <w:autoRedefine/>
    <w:semiHidden/>
    <w:qFormat/>
    <w:pPr>
      <w:widowControl w:val="0"/>
      <w:spacing w:line="400" w:lineRule="exact"/>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autoRedefine/>
    <w:semiHidden/>
    <w:qFormat/>
    <w:pPr>
      <w:widowControl w:val="0"/>
      <w:spacing w:line="400" w:lineRule="exact"/>
      <w:ind w:firstLineChars="200" w:firstLine="20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1"/>
    <w:autoRedefine/>
    <w:semiHidden/>
    <w:qFormat/>
    <w:pPr>
      <w:widowControl w:val="0"/>
      <w:spacing w:line="400" w:lineRule="exact"/>
      <w:ind w:firstLineChars="200" w:firstLine="20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1"/>
    <w:autoRedefine/>
    <w:semiHidden/>
    <w:qFormat/>
    <w:pPr>
      <w:widowControl w:val="0"/>
      <w:spacing w:line="400" w:lineRule="exact"/>
      <w:ind w:firstLineChars="200" w:firstLine="20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1"/>
    <w:autoRedefine/>
    <w:semiHidden/>
    <w:qFormat/>
    <w:pPr>
      <w:widowControl w:val="0"/>
      <w:spacing w:line="400" w:lineRule="exact"/>
      <w:ind w:firstLineChars="200" w:firstLine="20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autoRedefine/>
    <w:semiHidden/>
    <w:qFormat/>
    <w:pPr>
      <w:widowControl w:val="0"/>
      <w:spacing w:line="400" w:lineRule="exact"/>
      <w:ind w:firstLineChars="200" w:firstLine="20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1"/>
    <w:autoRedefine/>
    <w:semiHidden/>
    <w:qFormat/>
    <w:pPr>
      <w:widowControl w:val="0"/>
      <w:spacing w:line="400" w:lineRule="exact"/>
      <w:ind w:firstLineChars="200" w:firstLine="20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1"/>
    <w:autoRedefine/>
    <w:semiHidden/>
    <w:qFormat/>
    <w:pPr>
      <w:widowControl w:val="0"/>
      <w:spacing w:line="400" w:lineRule="exact"/>
      <w:ind w:firstLineChars="200" w:firstLine="20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autoRedefine/>
    <w:semiHidden/>
    <w:qFormat/>
    <w:pPr>
      <w:widowControl w:val="0"/>
      <w:spacing w:line="400" w:lineRule="exact"/>
      <w:ind w:firstLineChars="200" w:firstLine="20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1"/>
    <w:autoRedefine/>
    <w:semiHidden/>
    <w:qFormat/>
    <w:pPr>
      <w:widowControl w:val="0"/>
      <w:spacing w:line="400" w:lineRule="exact"/>
      <w:ind w:firstLineChars="200" w:firstLine="20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1"/>
    <w:autoRedefine/>
    <w:semiHidden/>
    <w:qFormat/>
    <w:pPr>
      <w:widowControl w:val="0"/>
      <w:spacing w:line="400" w:lineRule="exact"/>
      <w:ind w:firstLineChars="200" w:firstLine="20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1"/>
    <w:autoRedefine/>
    <w:semiHidden/>
    <w:qFormat/>
    <w:pPr>
      <w:widowControl w:val="0"/>
      <w:spacing w:line="400" w:lineRule="exact"/>
      <w:ind w:firstLineChars="200" w:firstLine="20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1"/>
    <w:autoRedefine/>
    <w:semiHidden/>
    <w:qFormat/>
    <w:pPr>
      <w:widowControl w:val="0"/>
      <w:spacing w:line="400" w:lineRule="exact"/>
      <w:ind w:firstLineChars="200" w:firstLine="20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1"/>
    <w:autoRedefine/>
    <w:semiHidden/>
    <w:qFormat/>
    <w:pPr>
      <w:widowControl w:val="0"/>
      <w:spacing w:line="400" w:lineRule="exact"/>
      <w:ind w:firstLineChars="200" w:firstLine="20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1"/>
    <w:autoRedefine/>
    <w:semiHidden/>
    <w:qFormat/>
    <w:pPr>
      <w:widowControl w:val="0"/>
      <w:spacing w:line="400" w:lineRule="exact"/>
      <w:ind w:firstLineChars="200" w:firstLine="20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1"/>
    <w:semiHidden/>
    <w:qFormat/>
    <w:pPr>
      <w:widowControl w:val="0"/>
      <w:spacing w:line="400" w:lineRule="exact"/>
      <w:ind w:firstLineChars="200" w:firstLine="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1"/>
    <w:autoRedefine/>
    <w:semiHidden/>
    <w:qFormat/>
    <w:pPr>
      <w:widowControl w:val="0"/>
      <w:spacing w:line="400" w:lineRule="exact"/>
      <w:ind w:firstLineChars="200" w:firstLine="20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1"/>
    <w:autoRedefine/>
    <w:semiHidden/>
    <w:qFormat/>
    <w:pPr>
      <w:widowControl w:val="0"/>
      <w:spacing w:line="400" w:lineRule="exact"/>
      <w:ind w:firstLineChars="200" w:firstLine="20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1"/>
    <w:semiHidden/>
    <w:qFormat/>
    <w:pPr>
      <w:widowControl w:val="0"/>
      <w:spacing w:line="400" w:lineRule="exact"/>
      <w:ind w:firstLineChars="200" w:firstLine="20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1"/>
    <w:autoRedefine/>
    <w:semiHidden/>
    <w:qFormat/>
    <w:pPr>
      <w:widowControl w:val="0"/>
      <w:spacing w:line="400" w:lineRule="exact"/>
      <w:ind w:firstLineChars="200" w:firstLine="20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1"/>
    <w:autoRedefine/>
    <w:semiHidden/>
    <w:qFormat/>
    <w:pPr>
      <w:widowControl w:val="0"/>
      <w:spacing w:line="400" w:lineRule="exact"/>
      <w:ind w:firstLineChars="200" w:firstLine="20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7">
    <w:name w:val="Table Contemporary"/>
    <w:basedOn w:val="a1"/>
    <w:autoRedefine/>
    <w:semiHidden/>
    <w:qFormat/>
    <w:pPr>
      <w:widowControl w:val="0"/>
      <w:spacing w:line="400" w:lineRule="exact"/>
      <w:ind w:firstLineChars="200" w:firstLine="20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1"/>
    <w:autoRedefine/>
    <w:semiHidden/>
    <w:qFormat/>
    <w:pPr>
      <w:widowControl w:val="0"/>
      <w:spacing w:line="400" w:lineRule="exact"/>
      <w:ind w:firstLineChars="200" w:firstLine="20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1"/>
    <w:autoRedefine/>
    <w:semiHidden/>
    <w:qFormat/>
    <w:pPr>
      <w:widowControl w:val="0"/>
      <w:spacing w:line="400" w:lineRule="exact"/>
      <w:ind w:firstLineChars="200" w:firstLine="20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1"/>
    <w:autoRedefine/>
    <w:semiHidden/>
    <w:qFormat/>
    <w:pPr>
      <w:widowControl w:val="0"/>
      <w:spacing w:line="400" w:lineRule="exact"/>
      <w:ind w:firstLineChars="200" w:firstLine="20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1"/>
    <w:autoRedefine/>
    <w:semiHidden/>
    <w:qFormat/>
    <w:pPr>
      <w:widowControl w:val="0"/>
      <w:spacing w:line="400" w:lineRule="exact"/>
      <w:ind w:firstLineChars="200" w:firstLine="20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autoRedefine/>
    <w:semiHidden/>
    <w:qFormat/>
    <w:pPr>
      <w:widowControl w:val="0"/>
      <w:spacing w:line="400" w:lineRule="exact"/>
      <w:ind w:firstLineChars="200" w:firstLine="20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1"/>
    <w:autoRedefine/>
    <w:semiHidden/>
    <w:qFormat/>
    <w:pPr>
      <w:widowControl w:val="0"/>
      <w:spacing w:line="400" w:lineRule="exact"/>
      <w:ind w:firstLineChars="200" w:firstLine="20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1"/>
    <w:autoRedefine/>
    <w:semiHidden/>
    <w:qFormat/>
    <w:pPr>
      <w:widowControl w:val="0"/>
      <w:spacing w:line="400" w:lineRule="exact"/>
      <w:ind w:firstLineChars="200" w:firstLine="20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1"/>
    <w:autoRedefine/>
    <w:semiHidden/>
    <w:qFormat/>
    <w:pPr>
      <w:widowControl w:val="0"/>
      <w:spacing w:line="400" w:lineRule="exact"/>
      <w:ind w:firstLineChars="200" w:firstLine="20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1"/>
    <w:autoRedefine/>
    <w:semiHidden/>
    <w:qFormat/>
    <w:pPr>
      <w:widowControl w:val="0"/>
      <w:spacing w:line="400" w:lineRule="exact"/>
      <w:ind w:firstLineChars="200" w:firstLine="20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1"/>
    <w:autoRedefine/>
    <w:semiHidden/>
    <w:qFormat/>
    <w:pPr>
      <w:widowControl w:val="0"/>
      <w:spacing w:line="400" w:lineRule="exact"/>
      <w:ind w:firstLineChars="200" w:firstLine="20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1"/>
    <w:autoRedefine/>
    <w:semiHidden/>
    <w:qFormat/>
    <w:pPr>
      <w:widowControl w:val="0"/>
      <w:spacing w:line="400" w:lineRule="exact"/>
      <w:ind w:firstLineChars="200" w:firstLine="20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1"/>
    <w:autoRedefine/>
    <w:semiHidden/>
    <w:qFormat/>
    <w:pPr>
      <w:widowControl w:val="0"/>
      <w:spacing w:line="400" w:lineRule="exact"/>
      <w:ind w:firstLineChars="200" w:firstLine="20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1"/>
    <w:autoRedefine/>
    <w:semiHidden/>
    <w:qFormat/>
    <w:pPr>
      <w:widowControl w:val="0"/>
      <w:spacing w:line="400" w:lineRule="exact"/>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1"/>
    <w:autoRedefine/>
    <w:semiHidden/>
    <w:qFormat/>
    <w:pPr>
      <w:widowControl w:val="0"/>
      <w:spacing w:line="400" w:lineRule="exact"/>
      <w:ind w:firstLineChars="200" w:firstLine="20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1"/>
    <w:autoRedefine/>
    <w:semiHidden/>
    <w:qFormat/>
    <w:pPr>
      <w:widowControl w:val="0"/>
      <w:spacing w:line="400" w:lineRule="exact"/>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1"/>
    <w:autoRedefine/>
    <w:semiHidden/>
    <w:qFormat/>
    <w:pPr>
      <w:widowControl w:val="0"/>
      <w:spacing w:line="400" w:lineRule="exact"/>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8">
    <w:name w:val="Table Professional"/>
    <w:basedOn w:val="a1"/>
    <w:autoRedefine/>
    <w:semiHidden/>
    <w:qFormat/>
    <w:pPr>
      <w:widowControl w:val="0"/>
      <w:spacing w:line="400" w:lineRule="exact"/>
      <w:jc w:val="center"/>
    </w:pPr>
    <w:rPr>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9">
    <w:name w:val="Strong"/>
    <w:autoRedefine/>
    <w:uiPriority w:val="22"/>
    <w:qFormat/>
    <w:rPr>
      <w:b/>
    </w:rPr>
  </w:style>
  <w:style w:type="character" w:styleId="afffa">
    <w:name w:val="endnote reference"/>
    <w:autoRedefine/>
    <w:semiHidden/>
    <w:qFormat/>
    <w:rPr>
      <w:rFonts w:ascii="Verdana" w:eastAsia="仿宋_GB2312" w:hAnsi="Verdana"/>
      <w:sz w:val="24"/>
      <w:vertAlign w:val="superscript"/>
      <w:lang w:val="en-US" w:eastAsia="en-US" w:bidi="ar-SA"/>
    </w:rPr>
  </w:style>
  <w:style w:type="character" w:styleId="afffb">
    <w:name w:val="page number"/>
    <w:basedOn w:val="a0"/>
    <w:autoRedefine/>
    <w:semiHidden/>
    <w:qFormat/>
  </w:style>
  <w:style w:type="character" w:styleId="afffc">
    <w:name w:val="Emphasis"/>
    <w:autoRedefine/>
    <w:qFormat/>
    <w:rPr>
      <w:i/>
    </w:rPr>
  </w:style>
  <w:style w:type="character" w:styleId="afffd">
    <w:name w:val="line number"/>
    <w:basedOn w:val="a0"/>
    <w:autoRedefine/>
    <w:semiHidden/>
    <w:qFormat/>
  </w:style>
  <w:style w:type="character" w:styleId="HTML1">
    <w:name w:val="HTML Definition"/>
    <w:autoRedefine/>
    <w:semiHidden/>
    <w:qFormat/>
    <w:rPr>
      <w:rFonts w:ascii="Verdana" w:eastAsia="仿宋_GB2312" w:hAnsi="Verdana"/>
      <w:i/>
      <w:iCs/>
      <w:sz w:val="24"/>
      <w:lang w:val="en-US" w:eastAsia="en-US" w:bidi="ar-SA"/>
    </w:rPr>
  </w:style>
  <w:style w:type="character" w:styleId="HTML2">
    <w:name w:val="HTML Typewriter"/>
    <w:autoRedefine/>
    <w:semiHidden/>
    <w:qFormat/>
    <w:rPr>
      <w:rFonts w:ascii="Courier New" w:eastAsia="仿宋_GB2312" w:hAnsi="Courier New" w:cs="Courier New"/>
      <w:sz w:val="20"/>
      <w:szCs w:val="20"/>
      <w:lang w:val="en-US" w:eastAsia="en-US" w:bidi="ar-SA"/>
    </w:rPr>
  </w:style>
  <w:style w:type="character" w:styleId="HTML3">
    <w:name w:val="HTML Acronym"/>
    <w:basedOn w:val="a0"/>
    <w:autoRedefine/>
    <w:semiHidden/>
    <w:qFormat/>
  </w:style>
  <w:style w:type="character" w:styleId="HTML4">
    <w:name w:val="HTML Variable"/>
    <w:autoRedefine/>
    <w:semiHidden/>
    <w:qFormat/>
    <w:rPr>
      <w:rFonts w:ascii="Verdana" w:eastAsia="仿宋_GB2312" w:hAnsi="Verdana"/>
      <w:i/>
      <w:iCs/>
      <w:sz w:val="24"/>
      <w:lang w:val="en-US" w:eastAsia="en-US" w:bidi="ar-SA"/>
    </w:rPr>
  </w:style>
  <w:style w:type="character" w:styleId="afffe">
    <w:name w:val="Hyperlink"/>
    <w:autoRedefine/>
    <w:uiPriority w:val="99"/>
    <w:semiHidden/>
    <w:qFormat/>
    <w:rPr>
      <w:rFonts w:ascii="Verdana" w:eastAsia="仿宋_GB2312" w:hAnsi="Verdana"/>
      <w:color w:val="0000FF"/>
      <w:sz w:val="24"/>
      <w:u w:val="single"/>
      <w:lang w:val="en-US" w:eastAsia="en-US" w:bidi="ar-SA"/>
    </w:rPr>
  </w:style>
  <w:style w:type="character" w:styleId="HTML5">
    <w:name w:val="HTML Code"/>
    <w:autoRedefine/>
    <w:semiHidden/>
    <w:qFormat/>
    <w:rPr>
      <w:rFonts w:ascii="Courier New" w:eastAsia="仿宋_GB2312" w:hAnsi="Courier New" w:cs="Courier New"/>
      <w:sz w:val="20"/>
      <w:szCs w:val="20"/>
      <w:lang w:val="en-US" w:eastAsia="en-US" w:bidi="ar-SA"/>
    </w:rPr>
  </w:style>
  <w:style w:type="character" w:styleId="affff">
    <w:name w:val="annotation reference"/>
    <w:autoRedefine/>
    <w:semiHidden/>
    <w:qFormat/>
    <w:rPr>
      <w:rFonts w:ascii="Verdana" w:eastAsia="仿宋_GB2312" w:hAnsi="Verdana"/>
      <w:sz w:val="21"/>
      <w:szCs w:val="21"/>
      <w:lang w:val="en-US" w:eastAsia="en-US" w:bidi="ar-SA"/>
    </w:rPr>
  </w:style>
  <w:style w:type="character" w:styleId="HTML6">
    <w:name w:val="HTML Cite"/>
    <w:autoRedefine/>
    <w:semiHidden/>
    <w:qFormat/>
    <w:rPr>
      <w:rFonts w:ascii="Verdana" w:eastAsia="仿宋_GB2312" w:hAnsi="Verdana"/>
      <w:i/>
      <w:iCs/>
      <w:sz w:val="24"/>
      <w:lang w:val="en-US" w:eastAsia="en-US" w:bidi="ar-SA"/>
    </w:rPr>
  </w:style>
  <w:style w:type="character" w:styleId="affff0">
    <w:name w:val="footnote reference"/>
    <w:autoRedefine/>
    <w:semiHidden/>
    <w:qFormat/>
    <w:rPr>
      <w:position w:val="6"/>
      <w:sz w:val="14"/>
      <w:vertAlign w:val="superscript"/>
    </w:rPr>
  </w:style>
  <w:style w:type="character" w:styleId="HTML7">
    <w:name w:val="HTML Keyboard"/>
    <w:autoRedefine/>
    <w:semiHidden/>
    <w:qFormat/>
    <w:rPr>
      <w:rFonts w:ascii="Courier New" w:eastAsia="仿宋_GB2312" w:hAnsi="Courier New" w:cs="Courier New"/>
      <w:sz w:val="20"/>
      <w:szCs w:val="20"/>
      <w:lang w:val="en-US" w:eastAsia="en-US" w:bidi="ar-SA"/>
    </w:rPr>
  </w:style>
  <w:style w:type="character" w:styleId="HTML8">
    <w:name w:val="HTML Sample"/>
    <w:autoRedefine/>
    <w:semiHidden/>
    <w:qFormat/>
    <w:rPr>
      <w:rFonts w:ascii="Courier New" w:eastAsia="仿宋_GB2312" w:hAnsi="Courier New" w:cs="Courier New"/>
      <w:sz w:val="24"/>
      <w:lang w:val="en-US" w:eastAsia="en-US" w:bidi="ar-SA"/>
    </w:rPr>
  </w:style>
  <w:style w:type="character" w:customStyle="1" w:styleId="3Char">
    <w:name w:val="标题 3 Char"/>
    <w:autoRedefine/>
    <w:semiHidden/>
    <w:qFormat/>
    <w:rPr>
      <w:rFonts w:ascii="Verdana" w:eastAsia="仿宋_GB2312" w:hAnsi="Verdana"/>
      <w:b/>
      <w:kern w:val="2"/>
      <w:sz w:val="28"/>
      <w:lang w:val="en-US" w:eastAsia="zh-CN" w:bidi="ar-SA"/>
    </w:rPr>
  </w:style>
  <w:style w:type="character" w:customStyle="1" w:styleId="1Char">
    <w:name w:val="标题 1 Char"/>
    <w:autoRedefine/>
    <w:qFormat/>
    <w:rPr>
      <w:rFonts w:eastAsia="黑体"/>
      <w:b/>
      <w:bCs/>
      <w:kern w:val="44"/>
      <w:sz w:val="32"/>
      <w:szCs w:val="44"/>
      <w:lang w:val="en-US" w:eastAsia="zh-CN" w:bidi="ar-SA"/>
    </w:rPr>
  </w:style>
  <w:style w:type="character" w:customStyle="1" w:styleId="20">
    <w:name w:val="标题 2 字符"/>
    <w:link w:val="2"/>
    <w:autoRedefine/>
    <w:qFormat/>
    <w:rPr>
      <w:rFonts w:ascii="宋体" w:eastAsia="黑体" w:hAnsi="宋体"/>
      <w:b/>
      <w:kern w:val="2"/>
      <w:sz w:val="30"/>
      <w:szCs w:val="24"/>
      <w:lang w:val="en-US" w:eastAsia="zh-CN" w:bidi="ar-SA"/>
    </w:rPr>
  </w:style>
  <w:style w:type="paragraph" w:customStyle="1" w:styleId="Default">
    <w:name w:val="Default"/>
    <w:autoRedefine/>
    <w:semiHidden/>
    <w:qFormat/>
    <w:pPr>
      <w:widowControl w:val="0"/>
      <w:autoSpaceDE w:val="0"/>
      <w:autoSpaceDN w:val="0"/>
      <w:adjustRightInd w:val="0"/>
    </w:pPr>
    <w:rPr>
      <w:rFonts w:ascii="宋体"/>
      <w:color w:val="000000"/>
      <w:sz w:val="24"/>
    </w:rPr>
  </w:style>
  <w:style w:type="paragraph" w:customStyle="1" w:styleId="1b">
    <w:name w:val="无间隔1"/>
    <w:autoRedefine/>
    <w:qFormat/>
    <w:pPr>
      <w:widowControl w:val="0"/>
      <w:jc w:val="both"/>
    </w:pPr>
    <w:rPr>
      <w:rFonts w:cs="Calibri"/>
      <w:kern w:val="2"/>
      <w:sz w:val="21"/>
      <w:szCs w:val="21"/>
    </w:rPr>
  </w:style>
  <w:style w:type="paragraph" w:customStyle="1" w:styleId="830">
    <w:name w:val="目录 83"/>
    <w:next w:val="a"/>
    <w:autoRedefine/>
    <w:qFormat/>
    <w:pPr>
      <w:wordWrap w:val="0"/>
      <w:ind w:left="2550"/>
      <w:jc w:val="both"/>
    </w:pPr>
    <w:rPr>
      <w:sz w:val="21"/>
    </w:rPr>
  </w:style>
  <w:style w:type="character" w:customStyle="1" w:styleId="ca-141">
    <w:name w:val="ca-141"/>
    <w:autoRedefine/>
    <w:semiHidden/>
    <w:qFormat/>
    <w:rPr>
      <w:rFonts w:ascii="仿宋_GB2312" w:eastAsia="仿宋_GB2312" w:hAnsi="Verdana" w:hint="eastAsia"/>
      <w:sz w:val="21"/>
      <w:szCs w:val="21"/>
      <w:lang w:val="en-US" w:eastAsia="en-US" w:bidi="ar-SA"/>
    </w:rPr>
  </w:style>
  <w:style w:type="character" w:customStyle="1" w:styleId="12CharChar">
    <w:name w:val="标题1. 2. Char Char"/>
    <w:autoRedefine/>
    <w:semiHidden/>
    <w:qFormat/>
    <w:rPr>
      <w:rFonts w:ascii="Arial" w:eastAsia="黑体" w:hAnsi="Arial"/>
      <w:b/>
      <w:kern w:val="2"/>
      <w:sz w:val="27"/>
      <w:szCs w:val="24"/>
      <w:lang w:val="en-US" w:eastAsia="zh-CN" w:bidi="ar-SA"/>
    </w:rPr>
  </w:style>
  <w:style w:type="character" w:customStyle="1" w:styleId="mod-titleview">
    <w:name w:val="mod-title_view"/>
    <w:basedOn w:val="a0"/>
    <w:autoRedefine/>
    <w:semiHidden/>
    <w:qFormat/>
  </w:style>
  <w:style w:type="character" w:customStyle="1" w:styleId="TableTextChar1Char">
    <w:name w:val="Table Text Char1 Char"/>
    <w:autoRedefine/>
    <w:semiHidden/>
    <w:qFormat/>
    <w:rPr>
      <w:rFonts w:ascii="Arial" w:hAnsi="Arial"/>
      <w:kern w:val="2"/>
      <w:sz w:val="18"/>
      <w:lang w:val="en-US" w:eastAsia="zh-CN" w:bidi="ar-SA"/>
    </w:rPr>
  </w:style>
  <w:style w:type="character" w:customStyle="1" w:styleId="ht1">
    <w:name w:val="ht1"/>
    <w:autoRedefine/>
    <w:semiHidden/>
    <w:qFormat/>
    <w:rPr>
      <w:rFonts w:ascii="黑体" w:eastAsia="黑体" w:hAnsi="Verdana"/>
      <w:b/>
      <w:bCs/>
      <w:sz w:val="24"/>
      <w:lang w:val="en-US" w:eastAsia="en-US" w:bidi="ar-SA"/>
    </w:rPr>
  </w:style>
  <w:style w:type="character" w:customStyle="1" w:styleId="CharChar36">
    <w:name w:val="Char Char36"/>
    <w:autoRedefine/>
    <w:semiHidden/>
    <w:qFormat/>
    <w:rPr>
      <w:rFonts w:eastAsia="黑体"/>
      <w:b/>
      <w:bCs/>
      <w:kern w:val="44"/>
      <w:sz w:val="32"/>
      <w:szCs w:val="44"/>
      <w:lang w:val="en-US" w:eastAsia="zh-CN" w:bidi="ar-SA"/>
    </w:rPr>
  </w:style>
  <w:style w:type="character" w:customStyle="1" w:styleId="aff0">
    <w:name w:val="批注框文本 字符"/>
    <w:link w:val="aff"/>
    <w:autoRedefine/>
    <w:semiHidden/>
    <w:qFormat/>
    <w:rPr>
      <w:rFonts w:ascii="宋体" w:eastAsia="宋体" w:hAnsi="宋体"/>
      <w:kern w:val="2"/>
      <w:sz w:val="24"/>
      <w:lang w:val="en-US" w:eastAsia="zh-CN" w:bidi="ar-SA"/>
    </w:rPr>
  </w:style>
  <w:style w:type="character" w:customStyle="1" w:styleId="Char">
    <w:name w:val="正文 + 三号 Char"/>
    <w:autoRedefine/>
    <w:semiHidden/>
    <w:qFormat/>
    <w:rPr>
      <w:rFonts w:eastAsia="宋体"/>
      <w:kern w:val="2"/>
      <w:sz w:val="21"/>
      <w:lang w:val="en-US" w:eastAsia="zh-CN"/>
    </w:rPr>
  </w:style>
  <w:style w:type="character" w:customStyle="1" w:styleId="CharChar6">
    <w:name w:val="普通文字 Char Char6"/>
    <w:autoRedefine/>
    <w:semiHidden/>
    <w:qFormat/>
    <w:rPr>
      <w:rFonts w:ascii="宋体" w:eastAsia="宋体" w:hAnsi="宋体"/>
      <w:kern w:val="2"/>
      <w:sz w:val="28"/>
      <w:lang w:bidi="ar-SA"/>
    </w:rPr>
  </w:style>
  <w:style w:type="character" w:customStyle="1" w:styleId="4CharChar1">
    <w:name w:val="正文文字4 Char Char1"/>
    <w:autoRedefine/>
    <w:semiHidden/>
    <w:qFormat/>
    <w:rPr>
      <w:rFonts w:ascii="Arial" w:eastAsia="宋体" w:hAnsi="Arial"/>
      <w:b/>
      <w:smallCaps/>
      <w:kern w:val="28"/>
      <w:sz w:val="36"/>
      <w:lang w:val="en-US" w:eastAsia="en-US" w:bidi="ar-SA"/>
    </w:rPr>
  </w:style>
  <w:style w:type="character" w:customStyle="1" w:styleId="CharChar11">
    <w:name w:val="Char Char11"/>
    <w:autoRedefine/>
    <w:semiHidden/>
    <w:qFormat/>
    <w:rPr>
      <w:rFonts w:ascii="Verdana" w:eastAsia="黑体" w:hAnsi="Verdana"/>
      <w:kern w:val="2"/>
      <w:sz w:val="44"/>
      <w:lang w:val="en-US" w:eastAsia="zh-CN" w:bidi="ar-SA"/>
    </w:rPr>
  </w:style>
  <w:style w:type="character" w:customStyle="1" w:styleId="074Char1">
    <w:name w:val="标书正文:  0.74 厘米 Char1"/>
    <w:autoRedefine/>
    <w:semiHidden/>
    <w:qFormat/>
    <w:rPr>
      <w:rFonts w:eastAsia="宋体"/>
      <w:kern w:val="2"/>
      <w:sz w:val="24"/>
      <w:lang w:val="en-US" w:eastAsia="zh-CN"/>
    </w:rPr>
  </w:style>
  <w:style w:type="character" w:customStyle="1" w:styleId="colorred1">
    <w:name w:val="color_red1"/>
    <w:autoRedefine/>
    <w:semiHidden/>
    <w:qFormat/>
    <w:rPr>
      <w:rFonts w:ascii="Verdana" w:eastAsia="仿宋_GB2312" w:hAnsi="Verdana"/>
      <w:color w:val="FA0004"/>
      <w:sz w:val="24"/>
      <w:lang w:val="en-US" w:eastAsia="en-US" w:bidi="ar-SA"/>
    </w:rPr>
  </w:style>
  <w:style w:type="character" w:customStyle="1" w:styleId="ab">
    <w:name w:val="正文缩进 字符"/>
    <w:link w:val="aa"/>
    <w:autoRedefine/>
    <w:qFormat/>
    <w:rPr>
      <w:rFonts w:eastAsia="仿宋_GB2312"/>
      <w:kern w:val="2"/>
      <w:sz w:val="24"/>
      <w:szCs w:val="24"/>
      <w:lang w:val="en-US" w:eastAsia="zh-CN" w:bidi="ar-SA"/>
    </w:rPr>
  </w:style>
  <w:style w:type="character" w:customStyle="1" w:styleId="CharChar50">
    <w:name w:val="Char Char50"/>
    <w:autoRedefine/>
    <w:qFormat/>
    <w:rPr>
      <w:rFonts w:ascii="宋体" w:eastAsia="黑体" w:hAnsi="宋体"/>
      <w:b/>
      <w:kern w:val="2"/>
      <w:sz w:val="30"/>
      <w:szCs w:val="24"/>
      <w:lang w:val="en-US" w:eastAsia="zh-CN" w:bidi="ar-SA"/>
    </w:rPr>
  </w:style>
  <w:style w:type="character" w:customStyle="1" w:styleId="CharChar34">
    <w:name w:val="Char Char34"/>
    <w:autoRedefine/>
    <w:semiHidden/>
    <w:qFormat/>
    <w:rPr>
      <w:rFonts w:eastAsia="仿宋_GB2312"/>
      <w:b/>
      <w:kern w:val="2"/>
      <w:sz w:val="28"/>
      <w:lang w:val="en-US" w:eastAsia="zh-CN" w:bidi="ar-SA"/>
    </w:rPr>
  </w:style>
  <w:style w:type="character" w:customStyle="1" w:styleId="CharChar3">
    <w:name w:val="手改 Char Char3"/>
    <w:autoRedefine/>
    <w:semiHidden/>
    <w:qFormat/>
    <w:rPr>
      <w:rFonts w:ascii="宋体" w:eastAsia="仿宋_GB2312" w:hAnsi="宋体"/>
      <w:kern w:val="2"/>
      <w:sz w:val="28"/>
      <w:lang w:val="en-US" w:eastAsia="en-US" w:bidi="ar-SA"/>
    </w:rPr>
  </w:style>
  <w:style w:type="character" w:customStyle="1" w:styleId="CharChar30">
    <w:name w:val="Char Char3"/>
    <w:autoRedefine/>
    <w:semiHidden/>
    <w:qFormat/>
    <w:locked/>
    <w:rPr>
      <w:rFonts w:ascii="宋体" w:eastAsia="宋体" w:hAnsi="Courier New" w:cs="Courier New"/>
      <w:kern w:val="2"/>
      <w:sz w:val="21"/>
      <w:szCs w:val="21"/>
      <w:lang w:val="en-US" w:eastAsia="zh-CN" w:bidi="ar-SA"/>
    </w:rPr>
  </w:style>
  <w:style w:type="character" w:customStyle="1" w:styleId="content-white1">
    <w:name w:val="content-white1"/>
    <w:autoRedefine/>
    <w:semiHidden/>
    <w:qFormat/>
    <w:rPr>
      <w:color w:val="auto"/>
      <w:sz w:val="18"/>
      <w:u w:val="none"/>
    </w:rPr>
  </w:style>
  <w:style w:type="character" w:customStyle="1" w:styleId="12CharChar1">
    <w:name w:val="标题1. 2. Char Char1"/>
    <w:autoRedefine/>
    <w:semiHidden/>
    <w:qFormat/>
    <w:rPr>
      <w:rFonts w:ascii="Arial" w:eastAsia="黑体" w:hAnsi="Arial"/>
      <w:b/>
      <w:kern w:val="2"/>
      <w:sz w:val="27"/>
      <w:szCs w:val="24"/>
      <w:lang w:val="en-US" w:eastAsia="zh-CN" w:bidi="ar-SA"/>
    </w:rPr>
  </w:style>
  <w:style w:type="character" w:customStyle="1" w:styleId="Level3HeadChar">
    <w:name w:val="Level 3 Head Char"/>
    <w:autoRedefine/>
    <w:semiHidden/>
    <w:qFormat/>
    <w:rPr>
      <w:rFonts w:ascii="宋体" w:eastAsia="宋体" w:hAnsi="宋体" w:cs="宋体"/>
      <w:color w:val="000000"/>
      <w:sz w:val="21"/>
      <w:lang w:val="en-GB" w:eastAsia="zh-CN" w:bidi="ar-SA"/>
    </w:rPr>
  </w:style>
  <w:style w:type="character" w:customStyle="1" w:styleId="38">
    <w:name w:val="正文文本缩进 3 字符"/>
    <w:link w:val="37"/>
    <w:autoRedefine/>
    <w:qFormat/>
    <w:rPr>
      <w:rFonts w:eastAsia="仿宋_GB2312"/>
      <w:kern w:val="2"/>
      <w:sz w:val="16"/>
      <w:szCs w:val="16"/>
      <w:lang w:val="en-US" w:eastAsia="zh-CN" w:bidi="ar-SA"/>
    </w:rPr>
  </w:style>
  <w:style w:type="character" w:customStyle="1" w:styleId="top-det1">
    <w:name w:val="top-det1"/>
    <w:autoRedefine/>
    <w:semiHidden/>
    <w:qFormat/>
    <w:rPr>
      <w:b/>
      <w:color w:val="000000"/>
    </w:rPr>
  </w:style>
  <w:style w:type="character" w:customStyle="1" w:styleId="10">
    <w:name w:val="标题 1 字符"/>
    <w:link w:val="1"/>
    <w:autoRedefine/>
    <w:qFormat/>
    <w:rPr>
      <w:rFonts w:eastAsia="黑体"/>
      <w:b/>
      <w:bCs/>
      <w:kern w:val="44"/>
      <w:sz w:val="32"/>
      <w:szCs w:val="44"/>
      <w:lang w:val="en-US" w:eastAsia="zh-CN" w:bidi="ar-SA"/>
    </w:rPr>
  </w:style>
  <w:style w:type="character" w:customStyle="1" w:styleId="Char0">
    <w:name w:val="纯文本 Char"/>
    <w:autoRedefine/>
    <w:semiHidden/>
    <w:qFormat/>
    <w:rPr>
      <w:rFonts w:ascii="宋体" w:eastAsia="宋体" w:hAnsi="宋体"/>
      <w:kern w:val="2"/>
      <w:sz w:val="28"/>
      <w:lang w:bidi="ar-SA"/>
    </w:rPr>
  </w:style>
  <w:style w:type="character" w:customStyle="1" w:styleId="1c">
    <w:name w:val="访问过的超链接1"/>
    <w:autoRedefine/>
    <w:semiHidden/>
    <w:qFormat/>
    <w:rPr>
      <w:color w:val="800080"/>
      <w:u w:val="single"/>
    </w:rPr>
  </w:style>
  <w:style w:type="character" w:customStyle="1" w:styleId="110">
    <w:name w:val="未命名11"/>
    <w:autoRedefine/>
    <w:semiHidden/>
    <w:qFormat/>
    <w:rPr>
      <w:color w:val="77FFFF"/>
      <w:sz w:val="24"/>
    </w:rPr>
  </w:style>
  <w:style w:type="character" w:customStyle="1" w:styleId="Char1">
    <w:name w:val="正文文字首行缩进 Char"/>
    <w:autoRedefine/>
    <w:semiHidden/>
    <w:qFormat/>
    <w:locked/>
    <w:rPr>
      <w:rFonts w:ascii="仿宋_GB2312" w:eastAsia="仿宋_GB2312"/>
      <w:kern w:val="2"/>
      <w:sz w:val="32"/>
      <w:lang w:val="en-US" w:eastAsia="zh-CN" w:bidi="ar-SA"/>
    </w:rPr>
  </w:style>
  <w:style w:type="character" w:customStyle="1" w:styleId="CharCharChar">
    <w:name w:val="批注主题 Char Char Char"/>
    <w:autoRedefine/>
    <w:semiHidden/>
    <w:qFormat/>
    <w:rPr>
      <w:rFonts w:eastAsia="仿宋_GB2312"/>
      <w:b/>
      <w:bCs/>
      <w:kern w:val="2"/>
      <w:sz w:val="28"/>
      <w:lang w:bidi="ar-SA"/>
    </w:rPr>
  </w:style>
  <w:style w:type="character" w:customStyle="1" w:styleId="style21">
    <w:name w:val="style21"/>
    <w:autoRedefine/>
    <w:semiHidden/>
    <w:qFormat/>
    <w:rPr>
      <w:rFonts w:ascii="Verdana" w:eastAsia="仿宋_GB2312" w:hAnsi="Verdana"/>
      <w:b/>
      <w:bCs/>
      <w:sz w:val="28"/>
      <w:szCs w:val="28"/>
      <w:lang w:val="en-US" w:eastAsia="en-US" w:bidi="ar-SA"/>
    </w:rPr>
  </w:style>
  <w:style w:type="character" w:customStyle="1" w:styleId="30">
    <w:name w:val="标题 3 字符"/>
    <w:link w:val="3"/>
    <w:autoRedefine/>
    <w:qFormat/>
    <w:rPr>
      <w:rFonts w:ascii="Verdana" w:eastAsia="黑体" w:hAnsi="Verdana"/>
      <w:b/>
      <w:bCs/>
      <w:kern w:val="2"/>
      <w:sz w:val="27"/>
      <w:szCs w:val="32"/>
      <w:lang w:val="en-US" w:eastAsia="zh-CN" w:bidi="ar-SA"/>
    </w:rPr>
  </w:style>
  <w:style w:type="character" w:customStyle="1" w:styleId="CharChar16">
    <w:name w:val="Char Char16"/>
    <w:autoRedefine/>
    <w:semiHidden/>
    <w:qFormat/>
    <w:rPr>
      <w:rFonts w:ascii="Verdana" w:eastAsia="宋体" w:hAnsi="Verdana"/>
      <w:kern w:val="2"/>
      <w:sz w:val="44"/>
      <w:lang w:val="en-US" w:eastAsia="zh-CN" w:bidi="ar-SA"/>
    </w:rPr>
  </w:style>
  <w:style w:type="character" w:customStyle="1" w:styleId="CharChar4">
    <w:name w:val="普通文字 Char Char4"/>
    <w:autoRedefine/>
    <w:semiHidden/>
    <w:qFormat/>
    <w:rPr>
      <w:rFonts w:ascii="宋体" w:eastAsia="宋体" w:hAnsi="宋体"/>
      <w:kern w:val="2"/>
      <w:sz w:val="28"/>
      <w:lang w:bidi="ar-SA"/>
    </w:rPr>
  </w:style>
  <w:style w:type="character" w:customStyle="1" w:styleId="Char10">
    <w:name w:val="第一层条 Char1"/>
    <w:autoRedefine/>
    <w:semiHidden/>
    <w:qFormat/>
    <w:rPr>
      <w:rFonts w:ascii="宋体" w:eastAsia="黑体" w:hAnsi="宋体"/>
      <w:b/>
      <w:kern w:val="2"/>
      <w:sz w:val="28"/>
      <w:szCs w:val="24"/>
      <w:lang w:val="en-US" w:eastAsia="zh-CN" w:bidi="ar-SA"/>
    </w:rPr>
  </w:style>
  <w:style w:type="character" w:customStyle="1" w:styleId="CharChar31">
    <w:name w:val="普通文字 Char Char3"/>
    <w:autoRedefine/>
    <w:semiHidden/>
    <w:qFormat/>
    <w:rPr>
      <w:rFonts w:ascii="宋体" w:eastAsia="宋体" w:hAnsi="宋体"/>
      <w:kern w:val="2"/>
      <w:sz w:val="28"/>
      <w:lang w:bidi="ar-SA"/>
    </w:rPr>
  </w:style>
  <w:style w:type="character" w:customStyle="1" w:styleId="2CharChar">
    <w:name w:val="标题 2 Char Char"/>
    <w:autoRedefine/>
    <w:semiHidden/>
    <w:qFormat/>
    <w:rPr>
      <w:rFonts w:ascii="Cambria" w:eastAsia="宋体" w:hAnsi="Cambria" w:cs="Times New Roman"/>
      <w:b/>
      <w:bCs/>
      <w:kern w:val="2"/>
      <w:sz w:val="32"/>
      <w:szCs w:val="32"/>
    </w:rPr>
  </w:style>
  <w:style w:type="character" w:customStyle="1" w:styleId="4Char">
    <w:name w:val="标题 4 Char"/>
    <w:autoRedefine/>
    <w:semiHidden/>
    <w:qFormat/>
    <w:rPr>
      <w:rFonts w:ascii="Arial" w:eastAsia="黑体" w:hAnsi="Arial"/>
      <w:b/>
      <w:bCs/>
      <w:kern w:val="2"/>
      <w:sz w:val="28"/>
      <w:szCs w:val="28"/>
      <w:lang w:val="en-US" w:eastAsia="zh-CN" w:bidi="ar-SA"/>
    </w:rPr>
  </w:style>
  <w:style w:type="character" w:customStyle="1" w:styleId="Char2">
    <w:name w:val="页眉 Char"/>
    <w:autoRedefine/>
    <w:uiPriority w:val="99"/>
    <w:qFormat/>
    <w:rPr>
      <w:rFonts w:ascii="仿宋_GB2312" w:eastAsia="仿宋_GB2312"/>
      <w:kern w:val="2"/>
      <w:sz w:val="32"/>
      <w:lang w:bidi="ar-SA"/>
    </w:rPr>
  </w:style>
  <w:style w:type="character" w:customStyle="1" w:styleId="CharChar2">
    <w:name w:val="普通文字 Char Char2"/>
    <w:autoRedefine/>
    <w:semiHidden/>
    <w:qFormat/>
    <w:rPr>
      <w:rFonts w:ascii="宋体" w:eastAsia="仿宋_GB2312" w:hAnsi="Courier New"/>
      <w:kern w:val="2"/>
      <w:sz w:val="21"/>
      <w:lang w:val="en-US" w:eastAsia="zh-CN" w:bidi="ar-SA"/>
    </w:rPr>
  </w:style>
  <w:style w:type="character" w:customStyle="1" w:styleId="a4">
    <w:name w:val="正文文本 字符"/>
    <w:link w:val="a3"/>
    <w:autoRedefine/>
    <w:semiHidden/>
    <w:qFormat/>
    <w:rPr>
      <w:rFonts w:ascii="宋体" w:eastAsia="仿宋_GB2312" w:hAnsi="宋体"/>
      <w:kern w:val="2"/>
      <w:sz w:val="28"/>
      <w:lang w:val="en-US" w:eastAsia="en-US" w:bidi="ar-SA"/>
    </w:rPr>
  </w:style>
  <w:style w:type="character" w:customStyle="1" w:styleId="TableTextCharCharCharCharChar">
    <w:name w:val="Table Text Char Char Char Char Char"/>
    <w:autoRedefine/>
    <w:semiHidden/>
    <w:qFormat/>
    <w:rPr>
      <w:rFonts w:ascii="Arial" w:hAnsi="Arial"/>
      <w:kern w:val="2"/>
      <w:sz w:val="18"/>
      <w:lang w:val="en-US" w:eastAsia="zh-CN" w:bidi="ar-SA"/>
    </w:rPr>
  </w:style>
  <w:style w:type="character" w:customStyle="1" w:styleId="unnamed1">
    <w:name w:val="unnamed1"/>
    <w:basedOn w:val="a0"/>
    <w:autoRedefine/>
    <w:semiHidden/>
    <w:qFormat/>
  </w:style>
  <w:style w:type="character" w:customStyle="1" w:styleId="CharChar1">
    <w:name w:val="手改 Char Char1"/>
    <w:autoRedefine/>
    <w:semiHidden/>
    <w:qFormat/>
    <w:rPr>
      <w:rFonts w:ascii="宋体" w:hAnsi="宋体"/>
      <w:kern w:val="2"/>
      <w:sz w:val="28"/>
      <w:lang w:bidi="ar-SA"/>
    </w:rPr>
  </w:style>
  <w:style w:type="character" w:customStyle="1" w:styleId="CharChar19">
    <w:name w:val="Char Char19"/>
    <w:autoRedefine/>
    <w:semiHidden/>
    <w:qFormat/>
    <w:rPr>
      <w:rFonts w:ascii="宋体" w:eastAsia="仿宋_GB2312" w:hAnsi="Courier New"/>
      <w:kern w:val="2"/>
      <w:sz w:val="21"/>
      <w:lang w:val="en-US" w:eastAsia="zh-CN" w:bidi="ar-SA"/>
    </w:rPr>
  </w:style>
  <w:style w:type="character" w:customStyle="1" w:styleId="CharChar">
    <w:name w:val="附件 Char Char"/>
    <w:link w:val="affff1"/>
    <w:autoRedefine/>
    <w:qFormat/>
    <w:rPr>
      <w:rFonts w:eastAsia="方正黑体_GBK"/>
      <w:b/>
      <w:bCs/>
      <w:smallCaps/>
      <w:kern w:val="2"/>
      <w:sz w:val="28"/>
      <w:lang w:val="en-US" w:eastAsia="zh-CN" w:bidi="ar-SA"/>
    </w:rPr>
  </w:style>
  <w:style w:type="paragraph" w:customStyle="1" w:styleId="affff1">
    <w:name w:val="附件"/>
    <w:next w:val="a"/>
    <w:link w:val="CharChar"/>
    <w:autoRedefine/>
    <w:qFormat/>
    <w:pPr>
      <w:tabs>
        <w:tab w:val="right" w:leader="dot" w:pos="9402"/>
      </w:tabs>
      <w:spacing w:line="400" w:lineRule="exact"/>
      <w:jc w:val="center"/>
      <w:outlineLvl w:val="0"/>
    </w:pPr>
    <w:rPr>
      <w:rFonts w:eastAsia="方正黑体_GBK"/>
      <w:b/>
      <w:bCs/>
      <w:smallCaps/>
      <w:kern w:val="2"/>
      <w:sz w:val="28"/>
    </w:rPr>
  </w:style>
  <w:style w:type="character" w:customStyle="1" w:styleId="afff3">
    <w:name w:val="正文文本首行缩进 字符"/>
    <w:link w:val="afff2"/>
    <w:autoRedefine/>
    <w:qFormat/>
    <w:rPr>
      <w:rFonts w:ascii="宋体" w:eastAsia="仿宋_GB2312" w:hAnsi="宋体"/>
      <w:kern w:val="2"/>
      <w:sz w:val="24"/>
      <w:szCs w:val="24"/>
      <w:lang w:val="en-US" w:eastAsia="zh-CN" w:bidi="ar-SA"/>
    </w:rPr>
  </w:style>
  <w:style w:type="character" w:customStyle="1" w:styleId="9Char">
    <w:name w:val="标题 9 Char"/>
    <w:autoRedefine/>
    <w:qFormat/>
    <w:rPr>
      <w:rFonts w:ascii="Arial" w:eastAsia="黑体" w:hAnsi="Arial"/>
      <w:b/>
      <w:kern w:val="2"/>
      <w:sz w:val="24"/>
      <w:szCs w:val="24"/>
      <w:lang w:val="en-US" w:eastAsia="zh-CN" w:bidi="ar-SA"/>
    </w:rPr>
  </w:style>
  <w:style w:type="character" w:customStyle="1" w:styleId="Char3">
    <w:name w:val="开评标用项目名称 Char"/>
    <w:basedOn w:val="1Char"/>
    <w:link w:val="affff2"/>
    <w:autoRedefine/>
    <w:qFormat/>
    <w:rPr>
      <w:rFonts w:eastAsia="黑体"/>
      <w:b/>
      <w:bCs/>
      <w:kern w:val="44"/>
      <w:sz w:val="32"/>
      <w:szCs w:val="44"/>
      <w:lang w:val="en-US" w:eastAsia="zh-CN" w:bidi="ar-SA"/>
    </w:rPr>
  </w:style>
  <w:style w:type="paragraph" w:customStyle="1" w:styleId="affff2">
    <w:name w:val="开评标用项目名称"/>
    <w:basedOn w:val="1"/>
    <w:link w:val="Char3"/>
    <w:autoRedefine/>
    <w:semiHidden/>
    <w:qFormat/>
    <w:pPr>
      <w:outlineLvl w:val="9"/>
    </w:pPr>
  </w:style>
  <w:style w:type="character" w:customStyle="1" w:styleId="60">
    <w:name w:val="标题 6 字符"/>
    <w:link w:val="6"/>
    <w:autoRedefine/>
    <w:qFormat/>
    <w:rPr>
      <w:rFonts w:ascii="Arial" w:eastAsia="黑体" w:hAnsi="Arial"/>
      <w:b/>
      <w:kern w:val="2"/>
      <w:sz w:val="24"/>
      <w:szCs w:val="24"/>
      <w:lang w:val="en-US" w:eastAsia="zh-CN" w:bidi="ar-SA"/>
    </w:rPr>
  </w:style>
  <w:style w:type="character" w:customStyle="1" w:styleId="CharChar18">
    <w:name w:val="Char Char18"/>
    <w:autoRedefine/>
    <w:semiHidden/>
    <w:qFormat/>
    <w:rPr>
      <w:kern w:val="2"/>
      <w:sz w:val="28"/>
    </w:rPr>
  </w:style>
  <w:style w:type="character" w:customStyle="1" w:styleId="TableTextCharCharCharCharCharChar">
    <w:name w:val="Table Text Char Char Char Char Char Char"/>
    <w:autoRedefine/>
    <w:semiHidden/>
    <w:qFormat/>
    <w:rPr>
      <w:rFonts w:ascii="Arial" w:hAnsi="Arial"/>
      <w:kern w:val="2"/>
      <w:sz w:val="18"/>
      <w:lang w:val="en-US" w:eastAsia="zh-CN" w:bidi="ar-SA"/>
    </w:rPr>
  </w:style>
  <w:style w:type="character" w:customStyle="1" w:styleId="CharChar310">
    <w:name w:val="Char Char31"/>
    <w:autoRedefine/>
    <w:semiHidden/>
    <w:qFormat/>
    <w:rPr>
      <w:rFonts w:ascii="宋体" w:hAnsi="宋体"/>
      <w:kern w:val="2"/>
      <w:sz w:val="28"/>
    </w:rPr>
  </w:style>
  <w:style w:type="character" w:customStyle="1" w:styleId="CharCharChar0">
    <w:name w:val="附件 Char Char Char"/>
    <w:autoRedefine/>
    <w:semiHidden/>
    <w:qFormat/>
    <w:rPr>
      <w:rFonts w:eastAsia="黑体"/>
      <w:b/>
      <w:bCs/>
      <w:smallCaps/>
      <w:kern w:val="2"/>
      <w:sz w:val="30"/>
      <w:lang w:val="en-US" w:eastAsia="zh-CN" w:bidi="ar-SA"/>
    </w:rPr>
  </w:style>
  <w:style w:type="character" w:customStyle="1" w:styleId="style121">
    <w:name w:val="style121"/>
    <w:autoRedefine/>
    <w:semiHidden/>
    <w:qFormat/>
    <w:rPr>
      <w:rFonts w:ascii="宋体" w:eastAsia="宋体" w:hAnsi="宋体" w:hint="eastAsia"/>
      <w:sz w:val="18"/>
      <w:szCs w:val="18"/>
      <w:lang w:val="en-US" w:eastAsia="en-US" w:bidi="ar-SA"/>
    </w:rPr>
  </w:style>
  <w:style w:type="character" w:customStyle="1" w:styleId="CharChar39">
    <w:name w:val="Char Char39"/>
    <w:autoRedefine/>
    <w:semiHidden/>
    <w:qFormat/>
    <w:rPr>
      <w:rFonts w:ascii="宋体" w:eastAsia="黑体" w:hAnsi="宋体"/>
      <w:b/>
      <w:kern w:val="2"/>
      <w:sz w:val="28"/>
      <w:szCs w:val="24"/>
      <w:lang w:val="en-US" w:eastAsia="zh-CN" w:bidi="ar-SA"/>
    </w:rPr>
  </w:style>
  <w:style w:type="character" w:customStyle="1" w:styleId="TableTextCharCharCharCharCharCharChar">
    <w:name w:val="Table Text Char Char Char Char Char Char Char"/>
    <w:autoRedefine/>
    <w:semiHidden/>
    <w:qFormat/>
    <w:rPr>
      <w:rFonts w:ascii="Arial" w:hAnsi="Arial"/>
      <w:kern w:val="2"/>
      <w:sz w:val="18"/>
      <w:lang w:val="en-US" w:eastAsia="zh-CN" w:bidi="ar-SA"/>
    </w:rPr>
  </w:style>
  <w:style w:type="character" w:customStyle="1" w:styleId="CharChar35">
    <w:name w:val="Char Char35"/>
    <w:autoRedefine/>
    <w:semiHidden/>
    <w:qFormat/>
    <w:rPr>
      <w:rFonts w:eastAsia="黑体"/>
      <w:b/>
      <w:kern w:val="2"/>
      <w:sz w:val="30"/>
      <w:lang w:val="en-US" w:eastAsia="zh-CN" w:bidi="ar-SA"/>
    </w:rPr>
  </w:style>
  <w:style w:type="character" w:customStyle="1" w:styleId="CharChar40">
    <w:name w:val="手改 Char Char4"/>
    <w:autoRedefine/>
    <w:semiHidden/>
    <w:qFormat/>
    <w:rPr>
      <w:rFonts w:ascii="宋体" w:eastAsia="仿宋_GB2312" w:hAnsi="宋体"/>
      <w:kern w:val="2"/>
      <w:sz w:val="28"/>
      <w:lang w:val="en-US" w:eastAsia="en-US" w:bidi="ar-SA"/>
    </w:rPr>
  </w:style>
  <w:style w:type="character" w:customStyle="1" w:styleId="4CharCharChar">
    <w:name w:val="标题 4 Char Char Char"/>
    <w:autoRedefine/>
    <w:semiHidden/>
    <w:qFormat/>
    <w:rPr>
      <w:rFonts w:ascii="Arial" w:eastAsia="黑体" w:hAnsi="Arial"/>
      <w:b/>
      <w:bCs/>
      <w:kern w:val="2"/>
      <w:sz w:val="28"/>
      <w:szCs w:val="28"/>
      <w:lang w:val="en-US" w:eastAsia="zh-CN" w:bidi="ar-SA"/>
    </w:rPr>
  </w:style>
  <w:style w:type="character" w:customStyle="1" w:styleId="Char4">
    <w:name w:val="样品清单 Char"/>
    <w:autoRedefine/>
    <w:semiHidden/>
    <w:qFormat/>
    <w:rPr>
      <w:rFonts w:ascii="Arial" w:eastAsia="黑体" w:hAnsi="Arial" w:cs="宋体"/>
      <w:b/>
      <w:bCs/>
      <w:kern w:val="2"/>
      <w:sz w:val="28"/>
      <w:szCs w:val="28"/>
      <w:lang w:val="en-US" w:eastAsia="zh-CN" w:bidi="ar-SA"/>
    </w:rPr>
  </w:style>
  <w:style w:type="character" w:customStyle="1" w:styleId="4CharChar3">
    <w:name w:val="正文文字4 Char Char3"/>
    <w:autoRedefine/>
    <w:semiHidden/>
    <w:qFormat/>
    <w:rPr>
      <w:rFonts w:ascii="Arial" w:eastAsia="宋体" w:hAnsi="Arial"/>
      <w:b/>
      <w:smallCaps/>
      <w:kern w:val="28"/>
      <w:sz w:val="36"/>
      <w:lang w:val="en-US" w:eastAsia="en-US" w:bidi="ar-SA"/>
    </w:rPr>
  </w:style>
  <w:style w:type="character" w:customStyle="1" w:styleId="font1">
    <w:name w:val="font1"/>
    <w:autoRedefine/>
    <w:semiHidden/>
    <w:qFormat/>
    <w:rPr>
      <w:color w:val="000000"/>
      <w:sz w:val="18"/>
    </w:rPr>
  </w:style>
  <w:style w:type="character" w:customStyle="1" w:styleId="affff3">
    <w:name w:val="样式 宋体"/>
    <w:autoRedefine/>
    <w:semiHidden/>
    <w:qFormat/>
    <w:rPr>
      <w:rFonts w:ascii="宋体" w:eastAsia="宋体" w:hAnsi="宋体"/>
      <w:sz w:val="28"/>
    </w:rPr>
  </w:style>
  <w:style w:type="character" w:customStyle="1" w:styleId="90">
    <w:name w:val="标题 9 字符"/>
    <w:link w:val="9"/>
    <w:autoRedefine/>
    <w:qFormat/>
    <w:rPr>
      <w:rFonts w:ascii="Arial" w:eastAsia="黑体" w:hAnsi="Arial"/>
      <w:b/>
      <w:kern w:val="2"/>
      <w:sz w:val="24"/>
      <w:szCs w:val="24"/>
      <w:lang w:val="en-US" w:eastAsia="zh-CN" w:bidi="ar-SA"/>
    </w:rPr>
  </w:style>
  <w:style w:type="character" w:customStyle="1" w:styleId="line1">
    <w:name w:val="line1"/>
    <w:autoRedefine/>
    <w:semiHidden/>
    <w:qFormat/>
    <w:rPr>
      <w:color w:val="000000"/>
      <w:sz w:val="18"/>
      <w:szCs w:val="18"/>
    </w:rPr>
  </w:style>
  <w:style w:type="character" w:customStyle="1" w:styleId="CharChar32">
    <w:name w:val="Char Char32"/>
    <w:autoRedefine/>
    <w:semiHidden/>
    <w:qFormat/>
    <w:rPr>
      <w:rFonts w:ascii="Arial" w:eastAsia="黑体" w:hAnsi="Arial"/>
      <w:kern w:val="2"/>
      <w:sz w:val="24"/>
      <w:szCs w:val="24"/>
      <w:lang w:val="en-US" w:eastAsia="zh-CN" w:bidi="ar-SA"/>
    </w:rPr>
  </w:style>
  <w:style w:type="character" w:customStyle="1" w:styleId="px121">
    <w:name w:val="px121"/>
    <w:basedOn w:val="a0"/>
    <w:autoRedefine/>
    <w:semiHidden/>
    <w:qFormat/>
  </w:style>
  <w:style w:type="character" w:customStyle="1" w:styleId="Char5">
    <w:name w:val="正文文本 Char"/>
    <w:autoRedefine/>
    <w:semiHidden/>
    <w:qFormat/>
    <w:rPr>
      <w:rFonts w:ascii="宋体" w:eastAsia="仿宋_GB2312" w:hAnsi="宋体"/>
      <w:kern w:val="2"/>
      <w:sz w:val="28"/>
      <w:lang w:val="en-US" w:eastAsia="en-US" w:bidi="ar-SA"/>
    </w:rPr>
  </w:style>
  <w:style w:type="character" w:customStyle="1" w:styleId="v151">
    <w:name w:val="v151"/>
    <w:autoRedefine/>
    <w:semiHidden/>
    <w:qFormat/>
    <w:rPr>
      <w:sz w:val="18"/>
    </w:rPr>
  </w:style>
  <w:style w:type="character" w:customStyle="1" w:styleId="CharChar8">
    <w:name w:val="Char Char8"/>
    <w:autoRedefine/>
    <w:semiHidden/>
    <w:qFormat/>
    <w:rPr>
      <w:rFonts w:eastAsia="仿宋_GB2312"/>
      <w:kern w:val="2"/>
      <w:sz w:val="28"/>
      <w:lang w:bidi="ar-SA"/>
    </w:rPr>
  </w:style>
  <w:style w:type="character" w:customStyle="1" w:styleId="CharChar38">
    <w:name w:val="Char Char38"/>
    <w:autoRedefine/>
    <w:semiHidden/>
    <w:qFormat/>
    <w:rPr>
      <w:rFonts w:eastAsia="仿宋_GB2312"/>
      <w:b/>
      <w:bCs/>
      <w:kern w:val="2"/>
      <w:sz w:val="24"/>
      <w:szCs w:val="32"/>
      <w:lang w:val="en-US" w:eastAsia="zh-CN" w:bidi="ar-SA"/>
    </w:rPr>
  </w:style>
  <w:style w:type="character" w:customStyle="1" w:styleId="CharCharChar1">
    <w:name w:val="正文首行缩进两字符 Char Char Char"/>
    <w:autoRedefine/>
    <w:semiHidden/>
    <w:qFormat/>
    <w:rPr>
      <w:rFonts w:eastAsia="仿宋_GB2312"/>
      <w:kern w:val="2"/>
      <w:sz w:val="21"/>
      <w:lang w:val="en-US" w:eastAsia="zh-CN" w:bidi="ar-SA"/>
    </w:rPr>
  </w:style>
  <w:style w:type="character" w:customStyle="1" w:styleId="CharChar13">
    <w:name w:val="Char Char13"/>
    <w:autoRedefine/>
    <w:semiHidden/>
    <w:qFormat/>
    <w:rPr>
      <w:rFonts w:eastAsia="宋体"/>
      <w:kern w:val="2"/>
      <w:sz w:val="21"/>
      <w:lang w:val="en-US" w:eastAsia="zh-CN" w:bidi="ar-SA"/>
    </w:rPr>
  </w:style>
  <w:style w:type="character" w:customStyle="1" w:styleId="Char6">
    <w:name w:val="标题 Char"/>
    <w:autoRedefine/>
    <w:qFormat/>
    <w:rPr>
      <w:rFonts w:ascii="Arial" w:eastAsia="仿宋_GB2312" w:hAnsi="Arial" w:cs="Arial"/>
      <w:b/>
      <w:bCs/>
      <w:kern w:val="2"/>
      <w:sz w:val="32"/>
      <w:szCs w:val="32"/>
      <w:lang w:val="en-US" w:eastAsia="zh-CN" w:bidi="ar-SA"/>
    </w:rPr>
  </w:style>
  <w:style w:type="character" w:customStyle="1" w:styleId="afff">
    <w:name w:val="标题 字符"/>
    <w:link w:val="affe"/>
    <w:autoRedefine/>
    <w:qFormat/>
    <w:rPr>
      <w:rFonts w:ascii="Arial" w:eastAsia="仿宋_GB2312" w:hAnsi="Arial" w:cs="Arial"/>
      <w:b/>
      <w:bCs/>
      <w:kern w:val="2"/>
      <w:sz w:val="32"/>
      <w:szCs w:val="32"/>
      <w:lang w:val="en-US" w:eastAsia="zh-CN" w:bidi="ar-SA"/>
    </w:rPr>
  </w:style>
  <w:style w:type="character" w:customStyle="1" w:styleId="CharChar42">
    <w:name w:val="Char Char42"/>
    <w:autoRedefine/>
    <w:semiHidden/>
    <w:qFormat/>
    <w:rPr>
      <w:rFonts w:eastAsia="黑体"/>
      <w:b/>
      <w:bCs/>
      <w:kern w:val="44"/>
      <w:sz w:val="32"/>
      <w:szCs w:val="44"/>
      <w:lang w:val="en-US" w:eastAsia="zh-CN" w:bidi="ar-SA"/>
    </w:rPr>
  </w:style>
  <w:style w:type="character" w:customStyle="1" w:styleId="afb">
    <w:name w:val="纯文本 字符"/>
    <w:link w:val="afa"/>
    <w:autoRedefine/>
    <w:semiHidden/>
    <w:qFormat/>
    <w:rPr>
      <w:rFonts w:ascii="宋体" w:eastAsia="宋体" w:hAnsi="宋体"/>
      <w:kern w:val="2"/>
      <w:sz w:val="28"/>
      <w:lang w:bidi="ar-SA"/>
    </w:rPr>
  </w:style>
  <w:style w:type="character" w:customStyle="1" w:styleId="CharChar0">
    <w:name w:val="样品清单 Char Char"/>
    <w:link w:val="affff4"/>
    <w:autoRedefine/>
    <w:qFormat/>
    <w:rPr>
      <w:rFonts w:ascii="Arial" w:eastAsia="黑体" w:hAnsi="Arial" w:cs="宋体"/>
      <w:b/>
      <w:bCs/>
      <w:kern w:val="2"/>
      <w:sz w:val="28"/>
      <w:szCs w:val="24"/>
      <w:lang w:val="en-US" w:eastAsia="zh-CN" w:bidi="ar-SA"/>
    </w:rPr>
  </w:style>
  <w:style w:type="paragraph" w:customStyle="1" w:styleId="affff4">
    <w:name w:val="样品清单"/>
    <w:basedOn w:val="4"/>
    <w:link w:val="CharChar0"/>
    <w:autoRedefine/>
    <w:semiHidden/>
    <w:qFormat/>
    <w:pPr>
      <w:tabs>
        <w:tab w:val="clear" w:pos="720"/>
      </w:tabs>
      <w:spacing w:line="0" w:lineRule="atLeast"/>
      <w:ind w:firstLine="0"/>
    </w:pPr>
    <w:rPr>
      <w:rFonts w:cs="宋体"/>
      <w:bCs/>
      <w:sz w:val="28"/>
    </w:rPr>
  </w:style>
  <w:style w:type="character" w:customStyle="1" w:styleId="Char7">
    <w:name w:val="文档结构图 Char"/>
    <w:autoRedefine/>
    <w:qFormat/>
    <w:rPr>
      <w:rFonts w:eastAsia="仿宋_GB2312"/>
      <w:kern w:val="2"/>
      <w:sz w:val="28"/>
      <w:szCs w:val="24"/>
      <w:lang w:val="en-US" w:eastAsia="zh-CN" w:bidi="ar-SA"/>
    </w:rPr>
  </w:style>
  <w:style w:type="character" w:customStyle="1" w:styleId="aff2">
    <w:name w:val="页脚 字符"/>
    <w:link w:val="aff1"/>
    <w:autoRedefine/>
    <w:semiHidden/>
    <w:qFormat/>
    <w:rPr>
      <w:rFonts w:eastAsia="宋体"/>
      <w:b/>
      <w:kern w:val="2"/>
      <w:sz w:val="21"/>
      <w:lang w:val="en-US" w:eastAsia="zh-CN" w:bidi="ar-SA"/>
    </w:rPr>
  </w:style>
  <w:style w:type="character" w:customStyle="1" w:styleId="8Char">
    <w:name w:val="标题 8 Char"/>
    <w:autoRedefine/>
    <w:qFormat/>
    <w:rPr>
      <w:rFonts w:ascii="Arial" w:eastAsia="黑体" w:hAnsi="Arial"/>
      <w:b/>
      <w:kern w:val="2"/>
      <w:sz w:val="24"/>
      <w:szCs w:val="24"/>
      <w:lang w:val="en-US" w:eastAsia="zh-CN" w:bidi="ar-SA"/>
    </w:rPr>
  </w:style>
  <w:style w:type="character" w:customStyle="1" w:styleId="Char8">
    <w:name w:val="批注文字 Char"/>
    <w:autoRedefine/>
    <w:semiHidden/>
    <w:qFormat/>
    <w:rPr>
      <w:rFonts w:eastAsia="宋体"/>
      <w:kern w:val="2"/>
      <w:sz w:val="18"/>
      <w:lang w:val="en-US" w:eastAsia="zh-CN" w:bidi="ar-SA"/>
    </w:rPr>
  </w:style>
  <w:style w:type="character" w:customStyle="1" w:styleId="GB2312Char">
    <w:name w:val="正文（GB2312加粗） Char"/>
    <w:link w:val="GB2312"/>
    <w:autoRedefine/>
    <w:qFormat/>
    <w:rPr>
      <w:rFonts w:eastAsia="仿宋_GB2312"/>
      <w:b/>
      <w:kern w:val="2"/>
      <w:sz w:val="24"/>
      <w:szCs w:val="24"/>
      <w:lang w:val="en-US" w:eastAsia="zh-CN" w:bidi="ar-SA"/>
    </w:rPr>
  </w:style>
  <w:style w:type="paragraph" w:customStyle="1" w:styleId="GB2312">
    <w:name w:val="正文（GB2312加粗）"/>
    <w:link w:val="GB2312Char"/>
    <w:autoRedefine/>
    <w:qFormat/>
    <w:pPr>
      <w:ind w:firstLineChars="200" w:firstLine="200"/>
    </w:pPr>
    <w:rPr>
      <w:rFonts w:eastAsia="仿宋_GB2312"/>
      <w:b/>
      <w:kern w:val="2"/>
      <w:sz w:val="24"/>
      <w:szCs w:val="24"/>
    </w:rPr>
  </w:style>
  <w:style w:type="character" w:customStyle="1" w:styleId="50">
    <w:name w:val="标题 5 字符"/>
    <w:link w:val="5"/>
    <w:autoRedefine/>
    <w:qFormat/>
    <w:rPr>
      <w:rFonts w:eastAsia="仿宋_GB2312"/>
      <w:b/>
      <w:kern w:val="2"/>
      <w:sz w:val="24"/>
      <w:szCs w:val="24"/>
      <w:lang w:val="en-US" w:eastAsia="zh-CN" w:bidi="ar-SA"/>
    </w:rPr>
  </w:style>
  <w:style w:type="character" w:customStyle="1" w:styleId="CharChar22">
    <w:name w:val="Char Char22"/>
    <w:autoRedefine/>
    <w:semiHidden/>
    <w:qFormat/>
    <w:rPr>
      <w:kern w:val="2"/>
      <w:sz w:val="18"/>
      <w:szCs w:val="18"/>
    </w:rPr>
  </w:style>
  <w:style w:type="character" w:customStyle="1" w:styleId="Char9">
    <w:name w:val="正文首行缩进两字符 Char"/>
    <w:autoRedefine/>
    <w:semiHidden/>
    <w:qFormat/>
    <w:rPr>
      <w:rFonts w:eastAsia="仿宋_GB2312"/>
      <w:kern w:val="2"/>
      <w:sz w:val="21"/>
      <w:lang w:val="en-US" w:eastAsia="zh-CN" w:bidi="ar-SA"/>
    </w:rPr>
  </w:style>
  <w:style w:type="character" w:customStyle="1" w:styleId="Chara">
    <w:name w:val="正文文本缩进 Char"/>
    <w:autoRedefine/>
    <w:semiHidden/>
    <w:qFormat/>
    <w:rPr>
      <w:rFonts w:ascii="Arial" w:eastAsia="宋体" w:hAnsi="Arial"/>
      <w:b/>
      <w:smallCaps/>
      <w:kern w:val="28"/>
      <w:sz w:val="36"/>
      <w:lang w:val="en-US" w:eastAsia="en-US" w:bidi="ar-SA"/>
    </w:rPr>
  </w:style>
  <w:style w:type="character" w:customStyle="1" w:styleId="TableTextChar">
    <w:name w:val="Table Text Char"/>
    <w:link w:val="TableText"/>
    <w:autoRedefine/>
    <w:semiHidden/>
    <w:qFormat/>
    <w:rPr>
      <w:rFonts w:ascii="Arial" w:eastAsia="Times New Roman" w:hAnsi="Arial"/>
      <w:kern w:val="2"/>
      <w:sz w:val="18"/>
      <w:lang w:val="en-US" w:eastAsia="zh-CN" w:bidi="ar-SA"/>
    </w:rPr>
  </w:style>
  <w:style w:type="paragraph" w:customStyle="1" w:styleId="TableText">
    <w:name w:val="Table Text"/>
    <w:link w:val="TableTextChar"/>
    <w:autoRedefine/>
    <w:semiHidden/>
    <w:qFormat/>
    <w:pPr>
      <w:snapToGrid w:val="0"/>
      <w:spacing w:before="80" w:after="80"/>
    </w:pPr>
    <w:rPr>
      <w:rFonts w:ascii="Arial" w:eastAsia="Times New Roman" w:hAnsi="Arial"/>
      <w:kern w:val="2"/>
      <w:sz w:val="18"/>
    </w:rPr>
  </w:style>
  <w:style w:type="character" w:customStyle="1" w:styleId="CharChar43">
    <w:name w:val="Char Char43"/>
    <w:autoRedefine/>
    <w:semiHidden/>
    <w:qFormat/>
    <w:rPr>
      <w:rFonts w:ascii="宋体" w:eastAsia="黑体" w:hAnsi="宋体"/>
      <w:b/>
      <w:kern w:val="2"/>
      <w:sz w:val="28"/>
      <w:szCs w:val="24"/>
      <w:lang w:val="en-US" w:eastAsia="zh-CN" w:bidi="ar-SA"/>
    </w:rPr>
  </w:style>
  <w:style w:type="character" w:customStyle="1" w:styleId="3Char0">
    <w:name w:val="正文文本缩进 3 Char"/>
    <w:autoRedefine/>
    <w:qFormat/>
    <w:rPr>
      <w:rFonts w:eastAsia="仿宋_GB2312"/>
      <w:kern w:val="2"/>
      <w:sz w:val="16"/>
      <w:szCs w:val="16"/>
      <w:lang w:val="en-US" w:eastAsia="zh-CN" w:bidi="ar-SA"/>
    </w:rPr>
  </w:style>
  <w:style w:type="character" w:customStyle="1" w:styleId="3Char1">
    <w:name w:val="正文文本 3 Char"/>
    <w:autoRedefine/>
    <w:qFormat/>
    <w:rPr>
      <w:rFonts w:eastAsia="仿宋_GB2312"/>
      <w:kern w:val="2"/>
      <w:sz w:val="16"/>
      <w:szCs w:val="24"/>
      <w:lang w:val="en-US" w:eastAsia="zh-CN" w:bidi="ar-SA"/>
    </w:rPr>
  </w:style>
  <w:style w:type="character" w:customStyle="1" w:styleId="l1">
    <w:name w:val="l1"/>
    <w:basedOn w:val="a0"/>
    <w:autoRedefine/>
    <w:semiHidden/>
    <w:qFormat/>
  </w:style>
  <w:style w:type="character" w:customStyle="1" w:styleId="CharChar21">
    <w:name w:val="Char Char21"/>
    <w:autoRedefine/>
    <w:semiHidden/>
    <w:qFormat/>
    <w:rPr>
      <w:rFonts w:eastAsia="仿宋_GB2312"/>
      <w:kern w:val="2"/>
      <w:sz w:val="28"/>
      <w:lang w:val="en-US" w:eastAsia="zh-CN" w:bidi="ar-SA"/>
    </w:rPr>
  </w:style>
  <w:style w:type="character" w:customStyle="1" w:styleId="GB2312CharChar">
    <w:name w:val="正文（GB2312加粗） Char Char"/>
    <w:autoRedefine/>
    <w:semiHidden/>
    <w:qFormat/>
    <w:rPr>
      <w:rFonts w:eastAsia="仿宋_GB2312"/>
      <w:b/>
      <w:kern w:val="2"/>
      <w:sz w:val="24"/>
      <w:szCs w:val="24"/>
      <w:lang w:val="en-US" w:eastAsia="zh-CN" w:bidi="ar-SA"/>
    </w:rPr>
  </w:style>
  <w:style w:type="character" w:customStyle="1" w:styleId="ss16">
    <w:name w:val="ss16"/>
    <w:autoRedefine/>
    <w:semiHidden/>
    <w:qFormat/>
    <w:rPr>
      <w:rFonts w:ascii="宋体" w:eastAsia="宋体" w:hAnsi="宋体" w:hint="eastAsia"/>
      <w:color w:val="000000"/>
      <w:sz w:val="9"/>
      <w:szCs w:val="9"/>
      <w:lang w:val="en-US" w:eastAsia="en-US" w:bidi="ar-SA"/>
    </w:rPr>
  </w:style>
  <w:style w:type="character" w:customStyle="1" w:styleId="4CharChar4">
    <w:name w:val="正文文字4 Char Char4"/>
    <w:autoRedefine/>
    <w:semiHidden/>
    <w:qFormat/>
    <w:rPr>
      <w:rFonts w:ascii="Arial" w:eastAsia="宋体" w:hAnsi="Arial"/>
      <w:b/>
      <w:smallCaps/>
      <w:kern w:val="28"/>
      <w:sz w:val="36"/>
      <w:lang w:val="en-US" w:eastAsia="en-US" w:bidi="ar-SA"/>
    </w:rPr>
  </w:style>
  <w:style w:type="character" w:customStyle="1" w:styleId="12CharChar2">
    <w:name w:val="标题1. 2. Char Char2"/>
    <w:autoRedefine/>
    <w:semiHidden/>
    <w:qFormat/>
    <w:rPr>
      <w:rFonts w:ascii="Arial" w:eastAsia="黑体" w:hAnsi="Arial"/>
      <w:b/>
      <w:kern w:val="2"/>
      <w:sz w:val="25"/>
      <w:szCs w:val="24"/>
      <w:lang w:val="en-US" w:eastAsia="zh-CN" w:bidi="ar-SA"/>
    </w:rPr>
  </w:style>
  <w:style w:type="character" w:customStyle="1" w:styleId="style61">
    <w:name w:val="style61"/>
    <w:autoRedefine/>
    <w:semiHidden/>
    <w:qFormat/>
    <w:rPr>
      <w:sz w:val="20"/>
      <w:szCs w:val="20"/>
    </w:rPr>
  </w:style>
  <w:style w:type="character" w:customStyle="1" w:styleId="crowed11">
    <w:name w:val="crowed11"/>
    <w:autoRedefine/>
    <w:semiHidden/>
    <w:qFormat/>
    <w:rPr>
      <w:rFonts w:hint="default"/>
      <w:sz w:val="24"/>
    </w:rPr>
  </w:style>
  <w:style w:type="character" w:customStyle="1" w:styleId="Charb">
    <w:name w:val="附件 Char"/>
    <w:autoRedefine/>
    <w:semiHidden/>
    <w:qFormat/>
    <w:rPr>
      <w:rFonts w:ascii="Verdana" w:eastAsia="黑体" w:hAnsi="Verdana"/>
      <w:b/>
      <w:bCs/>
      <w:smallCaps/>
      <w:kern w:val="2"/>
      <w:sz w:val="30"/>
      <w:lang w:val="en-US" w:eastAsia="zh-CN" w:bidi="ar-SA"/>
    </w:rPr>
  </w:style>
  <w:style w:type="character" w:customStyle="1" w:styleId="docpro">
    <w:name w:val="docpro"/>
    <w:basedOn w:val="a0"/>
    <w:autoRedefine/>
    <w:semiHidden/>
    <w:qFormat/>
  </w:style>
  <w:style w:type="character" w:customStyle="1" w:styleId="CharChar400">
    <w:name w:val="Char Char40"/>
    <w:autoRedefine/>
    <w:semiHidden/>
    <w:qFormat/>
    <w:rPr>
      <w:rFonts w:eastAsia="黑体"/>
      <w:b/>
      <w:bCs/>
      <w:kern w:val="44"/>
      <w:sz w:val="32"/>
      <w:szCs w:val="44"/>
      <w:lang w:val="en-US" w:eastAsia="zh-CN" w:bidi="ar-SA"/>
    </w:rPr>
  </w:style>
  <w:style w:type="character" w:customStyle="1" w:styleId="Charc">
    <w:name w:val="批注框文本 Char"/>
    <w:autoRedefine/>
    <w:semiHidden/>
    <w:qFormat/>
    <w:rPr>
      <w:rFonts w:ascii="宋体" w:eastAsia="宋体" w:hAnsi="宋体"/>
      <w:kern w:val="2"/>
      <w:sz w:val="24"/>
      <w:lang w:val="en-US" w:eastAsia="zh-CN" w:bidi="ar-SA"/>
    </w:rPr>
  </w:style>
  <w:style w:type="character" w:customStyle="1" w:styleId="29">
    <w:name w:val="正文文本首行缩进 2 字符"/>
    <w:link w:val="28"/>
    <w:autoRedefine/>
    <w:semiHidden/>
    <w:qFormat/>
    <w:rPr>
      <w:rFonts w:ascii="Arial" w:hAnsi="Arial"/>
      <w:b/>
      <w:smallCaps/>
      <w:kern w:val="28"/>
      <w:sz w:val="18"/>
      <w:szCs w:val="18"/>
      <w:lang w:bidi="ar-SA"/>
    </w:rPr>
  </w:style>
  <w:style w:type="character" w:customStyle="1" w:styleId="40">
    <w:name w:val="标题 4 字符"/>
    <w:link w:val="4"/>
    <w:autoRedefine/>
    <w:qFormat/>
    <w:rPr>
      <w:rFonts w:ascii="Arial" w:eastAsia="黑体" w:hAnsi="Arial"/>
      <w:b/>
      <w:kern w:val="2"/>
      <w:sz w:val="25"/>
      <w:szCs w:val="24"/>
      <w:lang w:val="en-US" w:eastAsia="zh-CN" w:bidi="ar-SA"/>
    </w:rPr>
  </w:style>
  <w:style w:type="character" w:customStyle="1" w:styleId="4Char0">
    <w:name w:val="标题 4(正文加粗） Char"/>
    <w:autoRedefine/>
    <w:semiHidden/>
    <w:qFormat/>
    <w:rPr>
      <w:rFonts w:ascii="Arial" w:eastAsia="黑体" w:hAnsi="Arial"/>
      <w:b/>
      <w:kern w:val="2"/>
      <w:sz w:val="24"/>
      <w:szCs w:val="24"/>
      <w:lang w:val="en-US" w:eastAsia="zh-CN" w:bidi="ar-SA"/>
    </w:rPr>
  </w:style>
  <w:style w:type="character" w:customStyle="1" w:styleId="14t1">
    <w:name w:val="14t1"/>
    <w:autoRedefine/>
    <w:semiHidden/>
    <w:qFormat/>
    <w:rPr>
      <w:rFonts w:ascii="宋体" w:eastAsia="宋体" w:hAnsi="宋体" w:hint="eastAsia"/>
      <w:sz w:val="11"/>
      <w:szCs w:val="11"/>
      <w:lang w:val="en-US" w:eastAsia="en-US" w:bidi="ar-SA"/>
    </w:rPr>
  </w:style>
  <w:style w:type="character" w:customStyle="1" w:styleId="Chard">
    <w:name w:val="小 Char"/>
    <w:autoRedefine/>
    <w:semiHidden/>
    <w:qFormat/>
    <w:rPr>
      <w:rFonts w:ascii="宋体" w:eastAsia="宋体" w:hAnsi="Courier New"/>
      <w:kern w:val="2"/>
      <w:sz w:val="21"/>
      <w:lang w:val="en-US" w:eastAsia="zh-CN" w:bidi="ar-SA"/>
    </w:rPr>
  </w:style>
  <w:style w:type="character" w:customStyle="1" w:styleId="font161">
    <w:name w:val="font161"/>
    <w:autoRedefine/>
    <w:semiHidden/>
    <w:qFormat/>
    <w:rPr>
      <w:rFonts w:ascii="Verdana" w:eastAsia="仿宋_GB2312" w:hAnsi="Verdana"/>
      <w:b/>
      <w:bCs/>
      <w:sz w:val="32"/>
      <w:szCs w:val="32"/>
      <w:lang w:val="en-US" w:eastAsia="en-US" w:bidi="ar-SA"/>
    </w:rPr>
  </w:style>
  <w:style w:type="character" w:customStyle="1" w:styleId="33">
    <w:name w:val="正文文本 3 字符"/>
    <w:link w:val="32"/>
    <w:autoRedefine/>
    <w:qFormat/>
    <w:rPr>
      <w:rFonts w:eastAsia="仿宋_GB2312"/>
      <w:kern w:val="2"/>
      <w:sz w:val="16"/>
      <w:szCs w:val="24"/>
      <w:lang w:val="en-US" w:eastAsia="zh-CN" w:bidi="ar-SA"/>
    </w:rPr>
  </w:style>
  <w:style w:type="character" w:customStyle="1" w:styleId="CharChar5">
    <w:name w:val="正文首行缩进两字符 Char Char"/>
    <w:link w:val="affff5"/>
    <w:autoRedefine/>
    <w:qFormat/>
    <w:rPr>
      <w:rFonts w:eastAsia="仿宋_GB2312"/>
      <w:kern w:val="2"/>
      <w:sz w:val="28"/>
      <w:szCs w:val="24"/>
      <w:lang w:val="en-US" w:eastAsia="zh-CN" w:bidi="ar-SA"/>
    </w:rPr>
  </w:style>
  <w:style w:type="paragraph" w:customStyle="1" w:styleId="affff5">
    <w:name w:val="正文首行缩进两字符"/>
    <w:basedOn w:val="a"/>
    <w:link w:val="CharChar5"/>
    <w:autoRedefine/>
    <w:semiHidden/>
    <w:qFormat/>
    <w:pPr>
      <w:spacing w:line="360" w:lineRule="auto"/>
    </w:pPr>
    <w:rPr>
      <w:sz w:val="28"/>
    </w:rPr>
  </w:style>
  <w:style w:type="character" w:customStyle="1" w:styleId="CharChar7">
    <w:name w:val="手改 Char Char"/>
    <w:autoRedefine/>
    <w:semiHidden/>
    <w:qFormat/>
    <w:rPr>
      <w:rFonts w:ascii="Verdana" w:eastAsia="仿宋_GB2312" w:hAnsi="Verdana"/>
      <w:kern w:val="2"/>
      <w:sz w:val="21"/>
      <w:szCs w:val="24"/>
      <w:lang w:val="en-US" w:eastAsia="en-US" w:bidi="ar-SA"/>
    </w:rPr>
  </w:style>
  <w:style w:type="character" w:customStyle="1" w:styleId="5Char">
    <w:name w:val="样式5 Char"/>
    <w:link w:val="59"/>
    <w:autoRedefine/>
    <w:qFormat/>
    <w:locked/>
    <w:rPr>
      <w:rFonts w:ascii="黑体" w:eastAsia="宋体" w:hAnsi="黑体"/>
      <w:b/>
      <w:kern w:val="2"/>
      <w:sz w:val="36"/>
      <w:szCs w:val="36"/>
      <w:lang w:val="en-US" w:eastAsia="zh-CN" w:bidi="ar-SA"/>
    </w:rPr>
  </w:style>
  <w:style w:type="paragraph" w:customStyle="1" w:styleId="59">
    <w:name w:val="样式5"/>
    <w:basedOn w:val="affff6"/>
    <w:link w:val="5Char"/>
    <w:autoRedefine/>
    <w:semiHidden/>
    <w:qFormat/>
    <w:pPr>
      <w:ind w:firstLine="867"/>
    </w:pPr>
  </w:style>
  <w:style w:type="paragraph" w:customStyle="1" w:styleId="affff6">
    <w:name w:val="采购人"/>
    <w:autoRedefine/>
    <w:semiHidden/>
    <w:qFormat/>
    <w:pPr>
      <w:tabs>
        <w:tab w:val="left" w:pos="560"/>
      </w:tabs>
      <w:spacing w:line="660" w:lineRule="exact"/>
      <w:ind w:firstLineChars="300" w:firstLine="300"/>
    </w:pPr>
    <w:rPr>
      <w:rFonts w:ascii="黑体" w:hAnsi="黑体"/>
      <w:b/>
      <w:kern w:val="2"/>
      <w:sz w:val="36"/>
      <w:szCs w:val="36"/>
    </w:rPr>
  </w:style>
  <w:style w:type="character" w:customStyle="1" w:styleId="0d1471">
    <w:name w:val="0d1471"/>
    <w:autoRedefine/>
    <w:semiHidden/>
    <w:qFormat/>
    <w:rPr>
      <w:rFonts w:ascii="Verdana" w:eastAsia="仿宋_GB2312" w:hAnsi="Verdana"/>
      <w:color w:val="000000"/>
      <w:sz w:val="11"/>
      <w:szCs w:val="11"/>
      <w:u w:val="none"/>
      <w:lang w:val="en-US" w:eastAsia="en-US" w:bidi="ar-SA"/>
    </w:rPr>
  </w:style>
  <w:style w:type="character" w:customStyle="1" w:styleId="3CharChar">
    <w:name w:val="标题 3 Char Char"/>
    <w:autoRedefine/>
    <w:semiHidden/>
    <w:qFormat/>
    <w:rPr>
      <w:rFonts w:eastAsia="黑体"/>
      <w:b/>
      <w:bCs/>
      <w:kern w:val="2"/>
      <w:sz w:val="24"/>
      <w:szCs w:val="32"/>
      <w:lang w:val="en-US" w:eastAsia="zh-CN" w:bidi="ar-SA"/>
    </w:rPr>
  </w:style>
  <w:style w:type="character" w:customStyle="1" w:styleId="af3">
    <w:name w:val="批注文字 字符"/>
    <w:link w:val="af2"/>
    <w:autoRedefine/>
    <w:semiHidden/>
    <w:qFormat/>
    <w:rPr>
      <w:rFonts w:eastAsia="宋体"/>
      <w:kern w:val="2"/>
      <w:sz w:val="18"/>
      <w:lang w:val="en-US" w:eastAsia="zh-CN" w:bidi="ar-SA"/>
    </w:rPr>
  </w:style>
  <w:style w:type="character" w:customStyle="1" w:styleId="CharChar80">
    <w:name w:val="普通文字 Char Char8"/>
    <w:autoRedefine/>
    <w:semiHidden/>
    <w:qFormat/>
    <w:rPr>
      <w:rFonts w:ascii="宋体" w:eastAsia="宋体" w:hAnsi="宋体"/>
      <w:kern w:val="2"/>
      <w:sz w:val="28"/>
      <w:lang w:bidi="ar-SA"/>
    </w:rPr>
  </w:style>
  <w:style w:type="character" w:customStyle="1" w:styleId="afd">
    <w:name w:val="日期 字符"/>
    <w:link w:val="afc"/>
    <w:autoRedefine/>
    <w:qFormat/>
    <w:rPr>
      <w:rFonts w:eastAsia="仿宋_GB2312"/>
      <w:kern w:val="2"/>
      <w:sz w:val="28"/>
      <w:szCs w:val="24"/>
      <w:lang w:val="en-US" w:eastAsia="zh-CN" w:bidi="ar-SA"/>
    </w:rPr>
  </w:style>
  <w:style w:type="character" w:customStyle="1" w:styleId="3CharCharChar">
    <w:name w:val="标题 3 Char Char Char"/>
    <w:autoRedefine/>
    <w:semiHidden/>
    <w:qFormat/>
    <w:rPr>
      <w:rFonts w:eastAsia="仿宋_GB2312"/>
      <w:b/>
      <w:kern w:val="2"/>
      <w:sz w:val="28"/>
      <w:lang w:val="en-US" w:eastAsia="zh-CN" w:bidi="ar-SA"/>
    </w:rPr>
  </w:style>
  <w:style w:type="character" w:customStyle="1" w:styleId="CharChar9">
    <w:name w:val="标书封面采购文件大字 Char Char"/>
    <w:link w:val="affff7"/>
    <w:autoRedefine/>
    <w:qFormat/>
    <w:rPr>
      <w:rFonts w:ascii="黑体" w:eastAsia="方正黑体_GBK" w:hAnsi="宋体"/>
      <w:b/>
      <w:kern w:val="2"/>
      <w:sz w:val="72"/>
      <w:szCs w:val="90"/>
      <w:lang w:val="en-US" w:eastAsia="zh-CN" w:bidi="ar-SA"/>
    </w:rPr>
  </w:style>
  <w:style w:type="paragraph" w:customStyle="1" w:styleId="affff7">
    <w:name w:val="标书封面采购文件大字"/>
    <w:next w:val="affff8"/>
    <w:link w:val="CharChar9"/>
    <w:autoRedefine/>
    <w:qFormat/>
    <w:pPr>
      <w:spacing w:line="1600" w:lineRule="exact"/>
      <w:jc w:val="center"/>
    </w:pPr>
    <w:rPr>
      <w:rFonts w:ascii="黑体" w:eastAsia="方正黑体_GBK" w:hAnsi="宋体"/>
      <w:b/>
      <w:kern w:val="2"/>
      <w:sz w:val="72"/>
      <w:szCs w:val="90"/>
    </w:rPr>
  </w:style>
  <w:style w:type="paragraph" w:customStyle="1" w:styleId="affff8">
    <w:name w:val="标书封面项目名称编号单位等"/>
    <w:autoRedefine/>
    <w:qFormat/>
    <w:pPr>
      <w:tabs>
        <w:tab w:val="left" w:pos="560"/>
      </w:tabs>
      <w:spacing w:line="660" w:lineRule="exact"/>
    </w:pPr>
    <w:rPr>
      <w:rFonts w:ascii="黑体" w:hAnsi="黑体"/>
      <w:b/>
      <w:kern w:val="2"/>
      <w:sz w:val="32"/>
      <w:szCs w:val="36"/>
    </w:rPr>
  </w:style>
  <w:style w:type="character" w:customStyle="1" w:styleId="maintdbg7601">
    <w:name w:val="main_tdbg_7601"/>
    <w:autoRedefine/>
    <w:semiHidden/>
    <w:qFormat/>
    <w:rPr>
      <w:rFonts w:ascii="Verdana" w:eastAsia="仿宋_GB2312" w:hAnsi="Verdana"/>
      <w:sz w:val="14"/>
      <w:szCs w:val="14"/>
      <w:lang w:val="en-US" w:eastAsia="en-US" w:bidi="ar-SA"/>
    </w:rPr>
  </w:style>
  <w:style w:type="character" w:customStyle="1" w:styleId="afff1">
    <w:name w:val="批注主题 字符"/>
    <w:link w:val="afff0"/>
    <w:autoRedefine/>
    <w:qFormat/>
    <w:rPr>
      <w:rFonts w:ascii="Verdana" w:eastAsia="仿宋_GB2312" w:hAnsi="Verdana"/>
      <w:b/>
      <w:bCs/>
      <w:kern w:val="2"/>
      <w:sz w:val="28"/>
      <w:szCs w:val="24"/>
      <w:lang w:val="en-US" w:eastAsia="zh-CN" w:bidi="ar-SA"/>
    </w:rPr>
  </w:style>
  <w:style w:type="character" w:customStyle="1" w:styleId="Chare">
    <w:name w:val="批注主题 Char"/>
    <w:autoRedefine/>
    <w:semiHidden/>
    <w:qFormat/>
    <w:rPr>
      <w:rFonts w:ascii="Verdana" w:eastAsia="仿宋_GB2312" w:hAnsi="Verdana"/>
      <w:b/>
      <w:bCs/>
      <w:kern w:val="2"/>
      <w:sz w:val="28"/>
      <w:lang w:val="en-US" w:eastAsia="en-US" w:bidi="ar-SA"/>
    </w:rPr>
  </w:style>
  <w:style w:type="character" w:customStyle="1" w:styleId="7Char">
    <w:name w:val="标题 7 Char"/>
    <w:autoRedefine/>
    <w:qFormat/>
    <w:rPr>
      <w:rFonts w:ascii="Arial" w:eastAsia="黑体" w:hAnsi="Arial"/>
      <w:b/>
      <w:kern w:val="2"/>
      <w:sz w:val="24"/>
      <w:szCs w:val="24"/>
      <w:lang w:val="en-US" w:eastAsia="zh-CN" w:bidi="ar-SA"/>
    </w:rPr>
  </w:style>
  <w:style w:type="character" w:customStyle="1" w:styleId="titleemph1">
    <w:name w:val="title_emph1"/>
    <w:autoRedefine/>
    <w:semiHidden/>
    <w:qFormat/>
    <w:rPr>
      <w:rFonts w:ascii="Arial" w:hAnsi="Arial" w:hint="default"/>
      <w:b/>
      <w:sz w:val="20"/>
    </w:rPr>
  </w:style>
  <w:style w:type="character" w:customStyle="1" w:styleId="CharChar23">
    <w:name w:val="Char Char23"/>
    <w:autoRedefine/>
    <w:semiHidden/>
    <w:qFormat/>
    <w:rPr>
      <w:kern w:val="2"/>
      <w:sz w:val="18"/>
      <w:szCs w:val="18"/>
    </w:rPr>
  </w:style>
  <w:style w:type="character" w:customStyle="1" w:styleId="TableHeadingCharChar">
    <w:name w:val="Table Heading Char Char"/>
    <w:autoRedefine/>
    <w:semiHidden/>
    <w:qFormat/>
    <w:rPr>
      <w:rFonts w:ascii="Arial" w:eastAsia="黑体" w:hAnsi="Arial"/>
      <w:kern w:val="2"/>
      <w:sz w:val="18"/>
      <w:lang w:val="en-US" w:eastAsia="zh-CN"/>
    </w:rPr>
  </w:style>
  <w:style w:type="character" w:customStyle="1" w:styleId="70">
    <w:name w:val="标题 7 字符"/>
    <w:link w:val="7"/>
    <w:autoRedefine/>
    <w:qFormat/>
    <w:rPr>
      <w:rFonts w:ascii="Arial" w:eastAsia="黑体" w:hAnsi="Arial"/>
      <w:b/>
      <w:kern w:val="2"/>
      <w:sz w:val="24"/>
      <w:szCs w:val="24"/>
      <w:lang w:val="en-US" w:eastAsia="zh-CN" w:bidi="ar-SA"/>
    </w:rPr>
  </w:style>
  <w:style w:type="character" w:customStyle="1" w:styleId="Charf">
    <w:name w:val="正文首行缩进 Char"/>
    <w:autoRedefine/>
    <w:qFormat/>
    <w:rPr>
      <w:rFonts w:ascii="宋体" w:eastAsia="仿宋_GB2312" w:hAnsi="宋体"/>
      <w:kern w:val="2"/>
      <w:sz w:val="24"/>
      <w:szCs w:val="24"/>
      <w:lang w:val="en-US" w:eastAsia="zh-CN" w:bidi="ar-SA"/>
    </w:rPr>
  </w:style>
  <w:style w:type="character" w:customStyle="1" w:styleId="Char11">
    <w:name w:val="批注主题 Char1"/>
    <w:autoRedefine/>
    <w:qFormat/>
    <w:rPr>
      <w:rFonts w:ascii="Verdana" w:eastAsia="仿宋_GB2312" w:hAnsi="Verdana"/>
      <w:b/>
      <w:bCs/>
      <w:kern w:val="2"/>
      <w:sz w:val="28"/>
      <w:szCs w:val="24"/>
      <w:lang w:val="en-US" w:eastAsia="zh-CN" w:bidi="ar-SA"/>
    </w:rPr>
  </w:style>
  <w:style w:type="character" w:customStyle="1" w:styleId="5Char0">
    <w:name w:val="标题 5 Char"/>
    <w:autoRedefine/>
    <w:qFormat/>
    <w:rPr>
      <w:rFonts w:eastAsia="仿宋_GB2312"/>
      <w:b/>
      <w:kern w:val="2"/>
      <w:sz w:val="24"/>
      <w:szCs w:val="24"/>
      <w:lang w:val="en-US" w:eastAsia="zh-CN" w:bidi="ar-SA"/>
    </w:rPr>
  </w:style>
  <w:style w:type="character" w:customStyle="1" w:styleId="H2Char">
    <w:name w:val="H2 Char"/>
    <w:autoRedefine/>
    <w:semiHidden/>
    <w:qFormat/>
    <w:rPr>
      <w:rFonts w:ascii="宋体" w:eastAsia="宋体" w:hAnsi="宋体"/>
      <w:kern w:val="2"/>
      <w:sz w:val="28"/>
      <w:lang w:val="en-US" w:eastAsia="zh-CN" w:bidi="ar-SA"/>
    </w:rPr>
  </w:style>
  <w:style w:type="character" w:customStyle="1" w:styleId="CharChar3100">
    <w:name w:val="Char Char310"/>
    <w:autoRedefine/>
    <w:semiHidden/>
    <w:qFormat/>
    <w:rPr>
      <w:rFonts w:eastAsia="宋体"/>
      <w:kern w:val="2"/>
      <w:sz w:val="18"/>
      <w:lang w:val="en-US" w:eastAsia="zh-CN"/>
    </w:rPr>
  </w:style>
  <w:style w:type="character" w:customStyle="1" w:styleId="CharChar37">
    <w:name w:val="Char Char37"/>
    <w:autoRedefine/>
    <w:semiHidden/>
    <w:qFormat/>
    <w:rPr>
      <w:rFonts w:eastAsia="仿宋_GB2312"/>
      <w:b/>
      <w:bCs/>
      <w:kern w:val="2"/>
      <w:sz w:val="24"/>
      <w:szCs w:val="32"/>
      <w:lang w:val="en-US" w:eastAsia="zh-CN" w:bidi="ar-SA"/>
    </w:rPr>
  </w:style>
  <w:style w:type="character" w:customStyle="1" w:styleId="title11">
    <w:name w:val="title11"/>
    <w:autoRedefine/>
    <w:semiHidden/>
    <w:qFormat/>
    <w:rPr>
      <w:rFonts w:ascii="Verdana" w:eastAsia="仿宋_GB2312" w:hAnsi="Verdana"/>
      <w:b/>
      <w:bCs/>
      <w:color w:val="FFFFFF"/>
      <w:sz w:val="11"/>
      <w:szCs w:val="11"/>
      <w:lang w:val="en-US" w:eastAsia="en-US" w:bidi="ar-SA"/>
    </w:rPr>
  </w:style>
  <w:style w:type="character" w:customStyle="1" w:styleId="aff5">
    <w:name w:val="页眉 字符"/>
    <w:link w:val="aff4"/>
    <w:autoRedefine/>
    <w:semiHidden/>
    <w:qFormat/>
    <w:rPr>
      <w:rFonts w:ascii="仿宋_GB2312" w:eastAsia="仿宋_GB2312"/>
      <w:kern w:val="2"/>
      <w:sz w:val="32"/>
      <w:lang w:bidi="ar-SA"/>
    </w:rPr>
  </w:style>
  <w:style w:type="character" w:customStyle="1" w:styleId="n-grey">
    <w:name w:val="n-grey"/>
    <w:basedOn w:val="a0"/>
    <w:autoRedefine/>
    <w:semiHidden/>
    <w:qFormat/>
  </w:style>
  <w:style w:type="character" w:customStyle="1" w:styleId="H1Char">
    <w:name w:val="H1 Char"/>
    <w:autoRedefine/>
    <w:semiHidden/>
    <w:qFormat/>
    <w:rPr>
      <w:rFonts w:eastAsia="黑体"/>
      <w:kern w:val="2"/>
      <w:sz w:val="44"/>
      <w:lang w:val="en-US" w:eastAsia="zh-CN" w:bidi="ar-SA"/>
    </w:rPr>
  </w:style>
  <w:style w:type="character" w:customStyle="1" w:styleId="CharChar33">
    <w:name w:val="Char Char33"/>
    <w:autoRedefine/>
    <w:semiHidden/>
    <w:qFormat/>
    <w:rPr>
      <w:rFonts w:eastAsia="黑体"/>
      <w:b/>
      <w:kern w:val="2"/>
      <w:sz w:val="32"/>
      <w:lang w:val="en-US" w:eastAsia="zh-CN" w:bidi="ar-SA"/>
    </w:rPr>
  </w:style>
  <w:style w:type="character" w:customStyle="1" w:styleId="CharChar70">
    <w:name w:val="普通文字 Char Char7"/>
    <w:autoRedefine/>
    <w:semiHidden/>
    <w:qFormat/>
    <w:rPr>
      <w:rFonts w:ascii="宋体" w:eastAsia="宋体" w:hAnsi="宋体"/>
      <w:kern w:val="2"/>
      <w:sz w:val="28"/>
      <w:lang w:bidi="ar-SA"/>
    </w:rPr>
  </w:style>
  <w:style w:type="character" w:customStyle="1" w:styleId="CharChara">
    <w:name w:val="政采招标大字 Char Char"/>
    <w:autoRedefine/>
    <w:semiHidden/>
    <w:qFormat/>
    <w:rPr>
      <w:rFonts w:ascii="黑体" w:eastAsia="黑体" w:hAnsi="宋体"/>
      <w:b/>
      <w:kern w:val="2"/>
      <w:sz w:val="90"/>
      <w:szCs w:val="90"/>
      <w:lang w:val="en-US" w:eastAsia="zh-CN" w:bidi="ar-SA"/>
    </w:rPr>
  </w:style>
  <w:style w:type="character" w:customStyle="1" w:styleId="CharChar51">
    <w:name w:val="普通文字 Char Char5"/>
    <w:autoRedefine/>
    <w:semiHidden/>
    <w:qFormat/>
    <w:rPr>
      <w:rFonts w:ascii="宋体" w:eastAsia="宋体" w:hAnsi="宋体"/>
      <w:kern w:val="2"/>
      <w:sz w:val="28"/>
      <w:lang w:bidi="ar-SA"/>
    </w:rPr>
  </w:style>
  <w:style w:type="character" w:customStyle="1" w:styleId="12CharChar3">
    <w:name w:val="标题1. 2. Char Char3"/>
    <w:autoRedefine/>
    <w:semiHidden/>
    <w:qFormat/>
    <w:rPr>
      <w:rFonts w:ascii="Arial" w:eastAsia="黑体" w:hAnsi="Arial"/>
      <w:b/>
      <w:kern w:val="2"/>
      <w:sz w:val="25"/>
      <w:szCs w:val="24"/>
      <w:lang w:val="en-US" w:eastAsia="zh-CN" w:bidi="ar-SA"/>
    </w:rPr>
  </w:style>
  <w:style w:type="character" w:customStyle="1" w:styleId="Charf0">
    <w:name w:val="文字 Char"/>
    <w:link w:val="affff9"/>
    <w:autoRedefine/>
    <w:qFormat/>
    <w:rPr>
      <w:rFonts w:ascii="宋体"/>
      <w:kern w:val="2"/>
      <w:sz w:val="28"/>
    </w:rPr>
  </w:style>
  <w:style w:type="paragraph" w:customStyle="1" w:styleId="affff9">
    <w:name w:val="文字"/>
    <w:basedOn w:val="a"/>
    <w:link w:val="Charf0"/>
    <w:autoRedefine/>
    <w:semiHidden/>
    <w:qFormat/>
    <w:pPr>
      <w:tabs>
        <w:tab w:val="left" w:pos="8520"/>
      </w:tabs>
      <w:spacing w:line="312" w:lineRule="auto"/>
      <w:ind w:right="-210" w:firstLine="556"/>
    </w:pPr>
    <w:rPr>
      <w:rFonts w:ascii="宋体" w:eastAsia="宋体"/>
      <w:sz w:val="28"/>
      <w:szCs w:val="20"/>
    </w:rPr>
  </w:style>
  <w:style w:type="character" w:customStyle="1" w:styleId="CharCharChar2">
    <w:name w:val="政采招标大字 Char Char Char"/>
    <w:autoRedefine/>
    <w:semiHidden/>
    <w:qFormat/>
    <w:rPr>
      <w:rFonts w:ascii="黑体" w:eastAsia="方正黑体_GBK" w:hAnsi="宋体"/>
      <w:b/>
      <w:kern w:val="2"/>
      <w:sz w:val="72"/>
      <w:szCs w:val="90"/>
      <w:lang w:val="en-US" w:eastAsia="zh-CN" w:bidi="ar-SA"/>
    </w:rPr>
  </w:style>
  <w:style w:type="character" w:customStyle="1" w:styleId="normaltext1">
    <w:name w:val="normaltext1"/>
    <w:autoRedefine/>
    <w:semiHidden/>
    <w:qFormat/>
    <w:rPr>
      <w:rFonts w:ascii="ˎ̥" w:eastAsia="仿宋_GB2312" w:hAnsi="ˎ̥" w:hint="default"/>
      <w:sz w:val="9"/>
      <w:szCs w:val="9"/>
      <w:lang w:val="en-US" w:eastAsia="en-US" w:bidi="ar-SA"/>
    </w:rPr>
  </w:style>
  <w:style w:type="character" w:customStyle="1" w:styleId="4CharChar">
    <w:name w:val="标题 4 Char Char"/>
    <w:autoRedefine/>
    <w:semiHidden/>
    <w:qFormat/>
    <w:rPr>
      <w:rFonts w:ascii="Arial" w:eastAsia="黑体" w:hAnsi="Arial"/>
      <w:b/>
      <w:bCs/>
      <w:kern w:val="2"/>
      <w:sz w:val="28"/>
      <w:szCs w:val="28"/>
      <w:lang w:val="en-US" w:eastAsia="zh-CN" w:bidi="ar-SA"/>
    </w:rPr>
  </w:style>
  <w:style w:type="character" w:customStyle="1" w:styleId="CharCharCharCharCharCharCharCharCharCharCharCharCharCharChar">
    <w:name w:val="Char Char Char Char Char Char Char Char Char Char Char Char Char Char Char"/>
    <w:autoRedefine/>
    <w:semiHidden/>
    <w:qFormat/>
    <w:rPr>
      <w:rFonts w:ascii="宋体" w:eastAsia="宋体" w:hAnsi="宋体"/>
      <w:kern w:val="2"/>
      <w:sz w:val="24"/>
      <w:lang w:val="en-US" w:eastAsia="zh-CN" w:bidi="ar-SA"/>
    </w:rPr>
  </w:style>
  <w:style w:type="character" w:customStyle="1" w:styleId="TableTextChar1CharCharChar">
    <w:name w:val="Table Text Char1 Char Char Char"/>
    <w:autoRedefine/>
    <w:semiHidden/>
    <w:qFormat/>
    <w:rPr>
      <w:rFonts w:ascii="Arial" w:hAnsi="Arial"/>
      <w:kern w:val="2"/>
      <w:sz w:val="18"/>
      <w:lang w:val="en-US" w:eastAsia="zh-CN" w:bidi="ar-SA"/>
    </w:rPr>
  </w:style>
  <w:style w:type="character" w:customStyle="1" w:styleId="style161">
    <w:name w:val="style161"/>
    <w:autoRedefine/>
    <w:semiHidden/>
    <w:qFormat/>
    <w:rPr>
      <w:rFonts w:ascii="Verdana" w:eastAsia="仿宋_GB2312" w:hAnsi="Verdana"/>
      <w:b/>
      <w:bCs/>
      <w:color w:val="333333"/>
      <w:sz w:val="24"/>
      <w:lang w:val="en-US" w:eastAsia="en-US" w:bidi="ar-SA"/>
    </w:rPr>
  </w:style>
  <w:style w:type="character" w:customStyle="1" w:styleId="intel3">
    <w:name w:val="intel3"/>
    <w:basedOn w:val="a0"/>
    <w:autoRedefine/>
    <w:semiHidden/>
    <w:qFormat/>
  </w:style>
  <w:style w:type="character" w:customStyle="1" w:styleId="style31">
    <w:name w:val="style31"/>
    <w:autoRedefine/>
    <w:semiHidden/>
    <w:qFormat/>
    <w:rPr>
      <w:rFonts w:ascii="Verdana" w:eastAsia="仿宋_GB2312" w:hAnsi="Verdana"/>
      <w:sz w:val="10"/>
      <w:szCs w:val="10"/>
      <w:lang w:val="en-US" w:eastAsia="en-US" w:bidi="ar-SA"/>
    </w:rPr>
  </w:style>
  <w:style w:type="character" w:customStyle="1" w:styleId="6Char">
    <w:name w:val="标题 6 Char"/>
    <w:autoRedefine/>
    <w:qFormat/>
    <w:rPr>
      <w:rFonts w:ascii="Arial" w:eastAsia="黑体" w:hAnsi="Arial"/>
      <w:b/>
      <w:kern w:val="2"/>
      <w:sz w:val="24"/>
      <w:szCs w:val="24"/>
      <w:lang w:val="en-US" w:eastAsia="zh-CN" w:bidi="ar-SA"/>
    </w:rPr>
  </w:style>
  <w:style w:type="character" w:customStyle="1" w:styleId="4Char2">
    <w:name w:val="标题 4(正文加粗） Char2"/>
    <w:autoRedefine/>
    <w:semiHidden/>
    <w:qFormat/>
    <w:rPr>
      <w:rFonts w:ascii="Arial" w:eastAsia="黑体" w:hAnsi="Arial"/>
      <w:b/>
      <w:kern w:val="2"/>
      <w:sz w:val="25"/>
      <w:szCs w:val="24"/>
      <w:lang w:val="en-US" w:eastAsia="zh-CN" w:bidi="ar-SA"/>
    </w:rPr>
  </w:style>
  <w:style w:type="character" w:customStyle="1" w:styleId="Charf1">
    <w:name w:val="项目编号名称单位地点等 Char"/>
    <w:link w:val="affffa"/>
    <w:autoRedefine/>
    <w:semiHidden/>
    <w:qFormat/>
    <w:rPr>
      <w:rFonts w:ascii="黑体" w:hAnsi="黑体"/>
      <w:b/>
      <w:kern w:val="2"/>
      <w:sz w:val="32"/>
      <w:szCs w:val="36"/>
      <w:lang w:val="en-US" w:eastAsia="zh-CN" w:bidi="ar-SA"/>
    </w:rPr>
  </w:style>
  <w:style w:type="paragraph" w:customStyle="1" w:styleId="affffa">
    <w:name w:val="项目编号名称单位地点等"/>
    <w:link w:val="Charf1"/>
    <w:autoRedefine/>
    <w:semiHidden/>
    <w:qFormat/>
    <w:pPr>
      <w:tabs>
        <w:tab w:val="left" w:pos="560"/>
      </w:tabs>
      <w:spacing w:line="660" w:lineRule="exact"/>
      <w:jc w:val="center"/>
    </w:pPr>
    <w:rPr>
      <w:rFonts w:ascii="黑体" w:hAnsi="黑体"/>
      <w:b/>
      <w:kern w:val="2"/>
      <w:sz w:val="32"/>
      <w:szCs w:val="36"/>
    </w:rPr>
  </w:style>
  <w:style w:type="character" w:customStyle="1" w:styleId="CharChar44">
    <w:name w:val="Char Char44"/>
    <w:autoRedefine/>
    <w:semiHidden/>
    <w:qFormat/>
    <w:rPr>
      <w:rFonts w:eastAsia="黑体"/>
      <w:b/>
      <w:bCs/>
      <w:kern w:val="44"/>
      <w:sz w:val="32"/>
      <w:szCs w:val="44"/>
      <w:lang w:val="en-US" w:eastAsia="zh-CN" w:bidi="ar-SA"/>
    </w:rPr>
  </w:style>
  <w:style w:type="character" w:customStyle="1" w:styleId="2Char">
    <w:name w:val="正文首行缩进 2 Char"/>
    <w:autoRedefine/>
    <w:semiHidden/>
    <w:qFormat/>
    <w:rPr>
      <w:rFonts w:ascii="Arial" w:hAnsi="Arial"/>
      <w:b/>
      <w:smallCaps/>
      <w:kern w:val="28"/>
      <w:sz w:val="18"/>
      <w:szCs w:val="18"/>
      <w:lang w:bidi="ar-SA"/>
    </w:rPr>
  </w:style>
  <w:style w:type="character" w:customStyle="1" w:styleId="CharChar20">
    <w:name w:val="手改 Char Char2"/>
    <w:autoRedefine/>
    <w:semiHidden/>
    <w:qFormat/>
    <w:rPr>
      <w:rFonts w:ascii="宋体" w:hAnsi="宋体"/>
      <w:kern w:val="2"/>
      <w:sz w:val="28"/>
      <w:lang w:bidi="ar-SA"/>
    </w:rPr>
  </w:style>
  <w:style w:type="character" w:customStyle="1" w:styleId="af7">
    <w:name w:val="正文文本缩进 字符"/>
    <w:link w:val="af6"/>
    <w:autoRedefine/>
    <w:semiHidden/>
    <w:qFormat/>
    <w:rPr>
      <w:rFonts w:ascii="Arial" w:eastAsia="宋体" w:hAnsi="Arial"/>
      <w:b/>
      <w:smallCaps/>
      <w:kern w:val="28"/>
      <w:sz w:val="36"/>
      <w:lang w:val="en-US" w:eastAsia="en-US" w:bidi="ar-SA"/>
    </w:rPr>
  </w:style>
  <w:style w:type="character" w:customStyle="1" w:styleId="80">
    <w:name w:val="标题 8 字符"/>
    <w:link w:val="8"/>
    <w:autoRedefine/>
    <w:qFormat/>
    <w:rPr>
      <w:rFonts w:ascii="Arial" w:eastAsia="黑体" w:hAnsi="Arial"/>
      <w:b/>
      <w:kern w:val="2"/>
      <w:sz w:val="24"/>
      <w:szCs w:val="24"/>
      <w:lang w:val="en-US" w:eastAsia="zh-CN" w:bidi="ar-SA"/>
    </w:rPr>
  </w:style>
  <w:style w:type="character" w:customStyle="1" w:styleId="Charf2">
    <w:name w:val="政采招标大字 Char"/>
    <w:link w:val="affffb"/>
    <w:autoRedefine/>
    <w:semiHidden/>
    <w:qFormat/>
    <w:rPr>
      <w:rFonts w:ascii="黑体" w:eastAsia="方正黑体_GBK" w:hAnsi="宋体"/>
      <w:b/>
      <w:kern w:val="2"/>
      <w:sz w:val="72"/>
      <w:szCs w:val="90"/>
      <w:lang w:val="en-US" w:eastAsia="zh-CN" w:bidi="ar-SA"/>
    </w:rPr>
  </w:style>
  <w:style w:type="paragraph" w:customStyle="1" w:styleId="affffb">
    <w:name w:val="政采招标大字"/>
    <w:link w:val="Charf2"/>
    <w:autoRedefine/>
    <w:semiHidden/>
    <w:qFormat/>
    <w:pPr>
      <w:spacing w:line="1600" w:lineRule="exact"/>
      <w:jc w:val="center"/>
    </w:pPr>
    <w:rPr>
      <w:rFonts w:ascii="黑体" w:eastAsia="方正黑体_GBK" w:hAnsi="宋体"/>
      <w:b/>
      <w:kern w:val="2"/>
      <w:sz w:val="72"/>
      <w:szCs w:val="90"/>
    </w:rPr>
  </w:style>
  <w:style w:type="character" w:customStyle="1" w:styleId="CharChar200">
    <w:name w:val="Char Char20"/>
    <w:autoRedefine/>
    <w:semiHidden/>
    <w:qFormat/>
    <w:rPr>
      <w:rFonts w:eastAsia="仿宋_GB2312"/>
      <w:b/>
      <w:bCs/>
      <w:kern w:val="2"/>
      <w:sz w:val="28"/>
      <w:lang w:bidi="ar-SA"/>
    </w:rPr>
  </w:style>
  <w:style w:type="character" w:customStyle="1" w:styleId="4CharChar5">
    <w:name w:val="正文文字4 Char Char5"/>
    <w:autoRedefine/>
    <w:semiHidden/>
    <w:qFormat/>
    <w:rPr>
      <w:rFonts w:ascii="Arial" w:eastAsia="宋体" w:hAnsi="Arial"/>
      <w:b/>
      <w:smallCaps/>
      <w:kern w:val="28"/>
      <w:sz w:val="36"/>
      <w:lang w:val="en-US" w:eastAsia="en-US" w:bidi="ar-SA"/>
    </w:rPr>
  </w:style>
  <w:style w:type="character" w:customStyle="1" w:styleId="4CharChar2">
    <w:name w:val="正文文字4 Char Char2"/>
    <w:autoRedefine/>
    <w:semiHidden/>
    <w:qFormat/>
    <w:rPr>
      <w:rFonts w:ascii="Arial" w:eastAsia="宋体" w:hAnsi="Arial"/>
      <w:b/>
      <w:smallCaps/>
      <w:kern w:val="28"/>
      <w:sz w:val="36"/>
      <w:lang w:val="en-US" w:eastAsia="en-US" w:bidi="ar-SA"/>
    </w:rPr>
  </w:style>
  <w:style w:type="character" w:customStyle="1" w:styleId="Charf3">
    <w:name w:val="页脚 Char"/>
    <w:autoRedefine/>
    <w:uiPriority w:val="99"/>
    <w:qFormat/>
    <w:rPr>
      <w:rFonts w:eastAsia="宋体"/>
      <w:b/>
      <w:kern w:val="2"/>
      <w:sz w:val="21"/>
      <w:lang w:val="en-US" w:eastAsia="zh-CN" w:bidi="ar-SA"/>
    </w:rPr>
  </w:style>
  <w:style w:type="character" w:customStyle="1" w:styleId="Charf4">
    <w:name w:val="正文缩进 Char"/>
    <w:autoRedefine/>
    <w:qFormat/>
    <w:rPr>
      <w:rFonts w:eastAsia="仿宋_GB2312"/>
      <w:kern w:val="2"/>
      <w:sz w:val="24"/>
      <w:szCs w:val="24"/>
      <w:lang w:val="en-US" w:eastAsia="zh-CN" w:bidi="ar-SA"/>
    </w:rPr>
  </w:style>
  <w:style w:type="character" w:customStyle="1" w:styleId="TableTextCharCharCharChar">
    <w:name w:val="Table Text Char Char Char Char"/>
    <w:link w:val="TableTextCharCharChar"/>
    <w:autoRedefine/>
    <w:semiHidden/>
    <w:qFormat/>
    <w:rPr>
      <w:rFonts w:ascii="Arial" w:eastAsia="Times New Roman" w:hAnsi="Arial"/>
      <w:kern w:val="2"/>
      <w:sz w:val="18"/>
      <w:lang w:val="en-US" w:eastAsia="zh-CN" w:bidi="ar-SA"/>
    </w:rPr>
  </w:style>
  <w:style w:type="paragraph" w:customStyle="1" w:styleId="TableTextCharCharChar">
    <w:name w:val="Table Text Char Char Char"/>
    <w:link w:val="TableTextCharCharCharChar"/>
    <w:autoRedefine/>
    <w:semiHidden/>
    <w:qFormat/>
    <w:pPr>
      <w:snapToGrid w:val="0"/>
      <w:spacing w:before="80" w:after="80"/>
    </w:pPr>
    <w:rPr>
      <w:rFonts w:ascii="Arial" w:eastAsia="Times New Roman" w:hAnsi="Arial"/>
      <w:kern w:val="2"/>
      <w:sz w:val="18"/>
    </w:rPr>
  </w:style>
  <w:style w:type="character" w:customStyle="1" w:styleId="af0">
    <w:name w:val="文档结构图 字符"/>
    <w:link w:val="af"/>
    <w:autoRedefine/>
    <w:qFormat/>
    <w:rPr>
      <w:rFonts w:eastAsia="仿宋_GB2312"/>
      <w:kern w:val="2"/>
      <w:sz w:val="28"/>
      <w:szCs w:val="24"/>
      <w:lang w:val="en-US" w:eastAsia="zh-CN" w:bidi="ar-SA"/>
    </w:rPr>
  </w:style>
  <w:style w:type="character" w:customStyle="1" w:styleId="CharChar52">
    <w:name w:val="手改 Char Char5"/>
    <w:autoRedefine/>
    <w:semiHidden/>
    <w:qFormat/>
    <w:rPr>
      <w:rFonts w:ascii="宋体" w:eastAsia="仿宋_GB2312" w:hAnsi="宋体"/>
      <w:kern w:val="2"/>
      <w:sz w:val="28"/>
      <w:lang w:val="en-US" w:eastAsia="en-US" w:bidi="ar-SA"/>
    </w:rPr>
  </w:style>
  <w:style w:type="character" w:customStyle="1" w:styleId="TableTextChar1CharChar">
    <w:name w:val="Table Text Char1 Char Char"/>
    <w:link w:val="TableTextChar1"/>
    <w:autoRedefine/>
    <w:semiHidden/>
    <w:qFormat/>
    <w:rPr>
      <w:rFonts w:ascii="Arial" w:eastAsia="Times New Roman" w:hAnsi="Arial"/>
      <w:kern w:val="2"/>
      <w:sz w:val="18"/>
      <w:lang w:val="en-US" w:eastAsia="zh-CN" w:bidi="ar-SA"/>
    </w:rPr>
  </w:style>
  <w:style w:type="paragraph" w:customStyle="1" w:styleId="TableTextChar1">
    <w:name w:val="Table Text Char1"/>
    <w:link w:val="TableTextChar1CharChar"/>
    <w:autoRedefine/>
    <w:semiHidden/>
    <w:qFormat/>
    <w:pPr>
      <w:snapToGrid w:val="0"/>
      <w:spacing w:before="80" w:after="80"/>
    </w:pPr>
    <w:rPr>
      <w:rFonts w:ascii="Arial" w:eastAsia="Times New Roman" w:hAnsi="Arial"/>
      <w:kern w:val="2"/>
      <w:sz w:val="18"/>
    </w:rPr>
  </w:style>
  <w:style w:type="character" w:customStyle="1" w:styleId="CharChar24">
    <w:name w:val="Char Char24"/>
    <w:autoRedefine/>
    <w:semiHidden/>
    <w:qFormat/>
    <w:rPr>
      <w:rFonts w:eastAsia="仿宋_GB2312"/>
      <w:kern w:val="2"/>
      <w:sz w:val="28"/>
      <w:lang w:val="en-US" w:eastAsia="zh-CN" w:bidi="ar-SA"/>
    </w:rPr>
  </w:style>
  <w:style w:type="character" w:customStyle="1" w:styleId="CharChar41">
    <w:name w:val="Char Char41"/>
    <w:autoRedefine/>
    <w:semiHidden/>
    <w:qFormat/>
    <w:rPr>
      <w:rFonts w:ascii="宋体" w:eastAsia="黑体" w:hAnsi="宋体"/>
      <w:b/>
      <w:kern w:val="2"/>
      <w:sz w:val="28"/>
      <w:szCs w:val="24"/>
      <w:lang w:val="en-US" w:eastAsia="zh-CN" w:bidi="ar-SA"/>
    </w:rPr>
  </w:style>
  <w:style w:type="character" w:customStyle="1" w:styleId="Charf5">
    <w:name w:val="日期 Char"/>
    <w:autoRedefine/>
    <w:qFormat/>
    <w:rPr>
      <w:rFonts w:eastAsia="仿宋_GB2312"/>
      <w:kern w:val="2"/>
      <w:sz w:val="28"/>
      <w:szCs w:val="24"/>
      <w:lang w:val="en-US" w:eastAsia="zh-CN" w:bidi="ar-SA"/>
    </w:rPr>
  </w:style>
  <w:style w:type="character" w:customStyle="1" w:styleId="CharChar300">
    <w:name w:val="Char Char30"/>
    <w:autoRedefine/>
    <w:semiHidden/>
    <w:qFormat/>
    <w:rPr>
      <w:b/>
      <w:kern w:val="2"/>
      <w:sz w:val="44"/>
    </w:rPr>
  </w:style>
  <w:style w:type="paragraph" w:customStyle="1" w:styleId="affffc">
    <w:name w:val="段"/>
    <w:autoRedefine/>
    <w:semiHidden/>
    <w:qFormat/>
    <w:pPr>
      <w:autoSpaceDE w:val="0"/>
      <w:autoSpaceDN w:val="0"/>
      <w:ind w:firstLineChars="200" w:firstLine="200"/>
      <w:jc w:val="both"/>
    </w:pPr>
    <w:rPr>
      <w:rFonts w:ascii="宋体"/>
      <w:sz w:val="21"/>
    </w:rPr>
  </w:style>
  <w:style w:type="paragraph" w:customStyle="1" w:styleId="font5">
    <w:name w:val="font5"/>
    <w:basedOn w:val="a"/>
    <w:autoRedefine/>
    <w:semiHidden/>
    <w:qFormat/>
    <w:pPr>
      <w:spacing w:before="100" w:beforeAutospacing="1" w:after="100" w:afterAutospacing="1"/>
    </w:pPr>
    <w:rPr>
      <w:rFonts w:ascii="Arial" w:hAnsi="Arial" w:cs="Arial"/>
      <w:kern w:val="0"/>
      <w:sz w:val="18"/>
      <w:szCs w:val="18"/>
    </w:rPr>
  </w:style>
  <w:style w:type="paragraph" w:customStyle="1" w:styleId="affffd">
    <w:name w:val="表中字小于正文（居中）"/>
    <w:autoRedefine/>
    <w:semiHidden/>
    <w:qFormat/>
    <w:pPr>
      <w:spacing w:line="280" w:lineRule="exact"/>
      <w:jc w:val="center"/>
    </w:pPr>
    <w:rPr>
      <w:rFonts w:ascii="黑体" w:eastAsia="仿宋_GB2312" w:hAnsi="宋体"/>
      <w:kern w:val="2"/>
      <w:sz w:val="21"/>
      <w:szCs w:val="90"/>
    </w:rPr>
  </w:style>
  <w:style w:type="paragraph" w:customStyle="1" w:styleId="512">
    <w:name w:val="标题 5（1） （2）"/>
    <w:next w:val="a"/>
    <w:autoRedefine/>
    <w:qFormat/>
    <w:pPr>
      <w:spacing w:beforeLines="10" w:afterLines="10"/>
      <w:ind w:firstLineChars="125" w:firstLine="125"/>
    </w:pPr>
    <w:rPr>
      <w:rFonts w:eastAsia="黑体"/>
      <w:b/>
      <w:kern w:val="2"/>
      <w:sz w:val="24"/>
      <w:szCs w:val="24"/>
    </w:rPr>
  </w:style>
  <w:style w:type="paragraph" w:customStyle="1" w:styleId="xl79">
    <w:name w:val="xl79"/>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kern w:val="0"/>
      <w:sz w:val="18"/>
      <w:szCs w:val="18"/>
    </w:rPr>
  </w:style>
  <w:style w:type="paragraph" w:customStyle="1" w:styleId="Style9">
    <w:name w:val="_Style 9"/>
    <w:basedOn w:val="a"/>
    <w:next w:val="af6"/>
    <w:autoRedefine/>
    <w:semiHidden/>
    <w:qFormat/>
    <w:pPr>
      <w:spacing w:line="0" w:lineRule="atLeast"/>
      <w:ind w:firstLine="560"/>
    </w:pPr>
  </w:style>
  <w:style w:type="paragraph" w:customStyle="1" w:styleId="affffe">
    <w:name w:val="简单回函地址"/>
    <w:basedOn w:val="a"/>
    <w:autoRedefine/>
    <w:semiHidden/>
    <w:qFormat/>
    <w:pPr>
      <w:adjustRightInd w:val="0"/>
      <w:snapToGrid w:val="0"/>
      <w:spacing w:line="360" w:lineRule="auto"/>
    </w:pPr>
  </w:style>
  <w:style w:type="paragraph" w:customStyle="1" w:styleId="afffff">
    <w:name w:val="È±Ê¡ÎÄ±¾"/>
    <w:basedOn w:val="a"/>
    <w:autoRedefine/>
    <w:semiHidden/>
    <w:qFormat/>
    <w:pPr>
      <w:overflowPunct w:val="0"/>
      <w:autoSpaceDE w:val="0"/>
      <w:autoSpaceDN w:val="0"/>
      <w:adjustRightInd w:val="0"/>
      <w:textAlignment w:val="baseline"/>
    </w:pPr>
    <w:rPr>
      <w:kern w:val="0"/>
    </w:rPr>
  </w:style>
  <w:style w:type="paragraph" w:customStyle="1" w:styleId="afffff0">
    <w:name w:val="表头文本"/>
    <w:autoRedefine/>
    <w:semiHidden/>
    <w:qFormat/>
    <w:pPr>
      <w:jc w:val="center"/>
    </w:pPr>
    <w:rPr>
      <w:rFonts w:ascii="Arial" w:hAnsi="Arial"/>
      <w:b/>
      <w:sz w:val="21"/>
    </w:rPr>
  </w:style>
  <w:style w:type="paragraph" w:customStyle="1" w:styleId="afffff1">
    <w:name w:val="质疑回复及说明正文"/>
    <w:autoRedefine/>
    <w:semiHidden/>
    <w:qFormat/>
    <w:pPr>
      <w:spacing w:line="600" w:lineRule="exact"/>
      <w:ind w:firstLine="680"/>
    </w:pPr>
    <w:rPr>
      <w:rFonts w:eastAsia="方正仿宋_GBK"/>
      <w:kern w:val="2"/>
      <w:sz w:val="32"/>
      <w:szCs w:val="24"/>
    </w:rPr>
  </w:style>
  <w:style w:type="paragraph" w:customStyle="1" w:styleId="afffff2">
    <w:name w:val="信息卡行距"/>
    <w:autoRedefine/>
    <w:semiHidden/>
    <w:qFormat/>
    <w:pPr>
      <w:spacing w:line="500" w:lineRule="exact"/>
    </w:pPr>
    <w:rPr>
      <w:rFonts w:eastAsia="仿宋_GB2312"/>
      <w:kern w:val="2"/>
      <w:sz w:val="28"/>
    </w:rPr>
  </w:style>
  <w:style w:type="paragraph" w:customStyle="1" w:styleId="g2">
    <w:name w:val="g2"/>
    <w:basedOn w:val="a"/>
    <w:autoRedefine/>
    <w:semiHidden/>
    <w:qFormat/>
    <w:pPr>
      <w:spacing w:before="100" w:beforeAutospacing="1" w:after="100" w:afterAutospacing="1"/>
    </w:pPr>
    <w:rPr>
      <w:rFonts w:ascii="仿宋_GB2312" w:hAnsi="宋体" w:cs="宋体"/>
      <w:kern w:val="0"/>
      <w:sz w:val="17"/>
      <w:szCs w:val="17"/>
    </w:rPr>
  </w:style>
  <w:style w:type="paragraph" w:customStyle="1" w:styleId="ItemList">
    <w:name w:val="Item List"/>
    <w:autoRedefine/>
    <w:semiHidden/>
    <w:qFormat/>
    <w:pPr>
      <w:tabs>
        <w:tab w:val="left" w:pos="1644"/>
      </w:tabs>
      <w:spacing w:line="300" w:lineRule="auto"/>
      <w:ind w:left="1644" w:hanging="510"/>
      <w:jc w:val="both"/>
    </w:pPr>
    <w:rPr>
      <w:rFonts w:ascii="Arial" w:hAnsi="Arial"/>
      <w:sz w:val="21"/>
    </w:rPr>
  </w:style>
  <w:style w:type="paragraph" w:customStyle="1" w:styleId="xl91">
    <w:name w:val="xl91"/>
    <w:basedOn w:val="a"/>
    <w:autoRedefine/>
    <w:semiHidden/>
    <w:qFormat/>
    <w:pPr>
      <w:pBdr>
        <w:top w:val="single" w:sz="4" w:space="0" w:color="auto"/>
        <w:bottom w:val="single" w:sz="4" w:space="0" w:color="auto"/>
      </w:pBdr>
      <w:spacing w:before="100" w:beforeAutospacing="1" w:after="100" w:afterAutospacing="1"/>
      <w:jc w:val="center"/>
    </w:pPr>
    <w:rPr>
      <w:rFonts w:ascii="宋体" w:eastAsia="宋体" w:hAnsi="宋体" w:cs="宋体"/>
      <w:bCs/>
      <w:color w:val="008000"/>
      <w:kern w:val="0"/>
      <w:sz w:val="20"/>
      <w:szCs w:val="20"/>
    </w:rPr>
  </w:style>
  <w:style w:type="paragraph" w:customStyle="1" w:styleId="afffff3">
    <w:name w:val="正文格式"/>
    <w:basedOn w:val="a"/>
    <w:autoRedefine/>
    <w:semiHidden/>
    <w:qFormat/>
    <w:pPr>
      <w:spacing w:before="156" w:line="0" w:lineRule="atLeast"/>
    </w:pPr>
    <w:rPr>
      <w:rFonts w:ascii="宋体" w:hAnsi="宋体" w:cs="宋体"/>
      <w:color w:val="000000"/>
      <w:kern w:val="0"/>
    </w:rPr>
  </w:style>
  <w:style w:type="paragraph" w:customStyle="1" w:styleId="2f3">
    <w:name w:val="附录2"/>
    <w:basedOn w:val="a"/>
    <w:next w:val="a"/>
    <w:autoRedefine/>
    <w:semiHidden/>
    <w:qFormat/>
    <w:pPr>
      <w:tabs>
        <w:tab w:val="left" w:pos="420"/>
        <w:tab w:val="left" w:pos="624"/>
      </w:tabs>
      <w:ind w:left="420" w:hanging="420"/>
      <w:outlineLvl w:val="1"/>
    </w:pPr>
    <w:rPr>
      <w:rFonts w:ascii="黑体" w:eastAsia="黑体" w:hAnsi="黑体"/>
      <w:b/>
      <w:sz w:val="32"/>
    </w:rPr>
  </w:style>
  <w:style w:type="paragraph" w:customStyle="1" w:styleId="xl104">
    <w:name w:val="xl104"/>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Cs/>
      <w:kern w:val="0"/>
      <w:sz w:val="20"/>
      <w:szCs w:val="20"/>
    </w:rPr>
  </w:style>
  <w:style w:type="paragraph" w:customStyle="1" w:styleId="afffff4">
    <w:name w:val="封面编号和时间"/>
    <w:basedOn w:val="a"/>
    <w:autoRedefine/>
    <w:semiHidden/>
    <w:qFormat/>
    <w:pPr>
      <w:tabs>
        <w:tab w:val="left" w:pos="560"/>
      </w:tabs>
      <w:spacing w:line="660" w:lineRule="exact"/>
      <w:ind w:firstLineChars="800" w:firstLine="800"/>
    </w:pPr>
    <w:rPr>
      <w:rFonts w:ascii="黑体" w:hAnsi="黑体"/>
      <w:b/>
      <w:sz w:val="36"/>
      <w:szCs w:val="36"/>
    </w:rPr>
  </w:style>
  <w:style w:type="paragraph" w:customStyle="1" w:styleId="210">
    <w:name w:val="正文文本 21"/>
    <w:basedOn w:val="a"/>
    <w:autoRedefine/>
    <w:semiHidden/>
    <w:qFormat/>
    <w:pPr>
      <w:adjustRightInd w:val="0"/>
      <w:spacing w:before="120" w:line="360" w:lineRule="auto"/>
      <w:ind w:firstLine="480"/>
      <w:textAlignment w:val="baseline"/>
    </w:pPr>
  </w:style>
  <w:style w:type="paragraph" w:customStyle="1" w:styleId="Charf6">
    <w:name w:val="段 Char"/>
    <w:autoRedefine/>
    <w:semiHidden/>
    <w:qFormat/>
    <w:pPr>
      <w:autoSpaceDE w:val="0"/>
      <w:autoSpaceDN w:val="0"/>
      <w:ind w:firstLineChars="200" w:firstLine="200"/>
      <w:jc w:val="both"/>
    </w:pPr>
    <w:rPr>
      <w:rFonts w:ascii="宋体"/>
      <w:sz w:val="21"/>
    </w:rPr>
  </w:style>
  <w:style w:type="paragraph" w:customStyle="1" w:styleId="afffff5">
    <w:name w:val="编号尖角"/>
    <w:autoRedefine/>
    <w:qFormat/>
    <w:pPr>
      <w:tabs>
        <w:tab w:val="left" w:pos="794"/>
      </w:tabs>
      <w:spacing w:line="320" w:lineRule="atLeast"/>
      <w:ind w:firstLine="794"/>
    </w:pPr>
    <w:rPr>
      <w:rFonts w:eastAsia="仿宋_GB2312"/>
      <w:bCs/>
      <w:kern w:val="44"/>
      <w:sz w:val="24"/>
      <w:szCs w:val="44"/>
    </w:rPr>
  </w:style>
  <w:style w:type="paragraph" w:customStyle="1" w:styleId="Char1CharCharChar">
    <w:name w:val="Char1 Char Char Char"/>
    <w:basedOn w:val="a"/>
    <w:autoRedefine/>
    <w:semiHidden/>
    <w:qFormat/>
    <w:rPr>
      <w:rFonts w:ascii="Tahoma" w:hAnsi="Tahoma"/>
    </w:rPr>
  </w:style>
  <w:style w:type="paragraph" w:customStyle="1" w:styleId="afffff6">
    <w:name w:val="编号"/>
    <w:autoRedefine/>
    <w:qFormat/>
    <w:pPr>
      <w:tabs>
        <w:tab w:val="left" w:pos="534"/>
      </w:tabs>
      <w:ind w:left="-146" w:firstLine="940"/>
    </w:pPr>
    <w:rPr>
      <w:rFonts w:ascii="仿宋_GB2312" w:eastAsia="仿宋_GB2312"/>
      <w:color w:val="000000"/>
      <w:kern w:val="2"/>
      <w:sz w:val="24"/>
      <w:szCs w:val="28"/>
    </w:rPr>
  </w:style>
  <w:style w:type="paragraph" w:customStyle="1" w:styleId="xl41">
    <w:name w:val="xl41"/>
    <w:basedOn w:val="a"/>
    <w:autoRedefine/>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8"/>
    </w:rPr>
  </w:style>
  <w:style w:type="paragraph" w:customStyle="1" w:styleId="CharCharChar3">
    <w:name w:val="Char Char Char"/>
    <w:basedOn w:val="a"/>
    <w:autoRedefine/>
    <w:semiHidden/>
    <w:qFormat/>
    <w:rPr>
      <w:rFonts w:ascii="Tahoma" w:hAnsi="Tahoma"/>
    </w:rPr>
  </w:style>
  <w:style w:type="paragraph" w:customStyle="1" w:styleId="afffff7">
    <w:name w:val="质疑回复及说明标题"/>
    <w:autoRedefine/>
    <w:semiHidden/>
    <w:qFormat/>
    <w:pPr>
      <w:ind w:firstLine="301"/>
      <w:jc w:val="center"/>
    </w:pPr>
    <w:rPr>
      <w:rFonts w:ascii="方正小标宋_GBK" w:eastAsia="方正小标宋_GBK" w:hAnsi="宋体" w:cs="宋体"/>
      <w:b/>
      <w:bCs/>
      <w:sz w:val="36"/>
      <w:szCs w:val="36"/>
    </w:rPr>
  </w:style>
  <w:style w:type="paragraph" w:customStyle="1" w:styleId="xl86">
    <w:name w:val="xl86"/>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Cs/>
      <w:color w:val="0000FF"/>
      <w:kern w:val="0"/>
      <w:sz w:val="20"/>
      <w:szCs w:val="20"/>
    </w:rPr>
  </w:style>
  <w:style w:type="paragraph" w:customStyle="1" w:styleId="xl46">
    <w:name w:val="xl46"/>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CharCharCharCharChar">
    <w:name w:val="Char Char Char Char Char"/>
    <w:basedOn w:val="a"/>
    <w:autoRedefine/>
    <w:semiHidden/>
    <w:qFormat/>
    <w:pPr>
      <w:tabs>
        <w:tab w:val="left" w:pos="425"/>
      </w:tabs>
      <w:ind w:left="425" w:hanging="425"/>
    </w:pPr>
    <w:rPr>
      <w:rFonts w:ascii="Tahoma" w:hAnsi="Tahoma"/>
    </w:rPr>
  </w:style>
  <w:style w:type="paragraph" w:customStyle="1" w:styleId="afffff8">
    <w:name w:val="身份证明授权委托投标函等行距"/>
    <w:autoRedefine/>
    <w:qFormat/>
    <w:pPr>
      <w:spacing w:line="560" w:lineRule="exact"/>
      <w:ind w:firstLineChars="200" w:firstLine="200"/>
    </w:pPr>
    <w:rPr>
      <w:rFonts w:eastAsia="仿宋_GB2312"/>
      <w:kern w:val="2"/>
      <w:sz w:val="24"/>
      <w:szCs w:val="24"/>
    </w:rPr>
  </w:style>
  <w:style w:type="paragraph" w:customStyle="1" w:styleId="412">
    <w:name w:val="样式 正文缩进正文（首行缩进两字）表正文正文非缩进特点标题4段1 + 首行缩进:  2 字符"/>
    <w:basedOn w:val="aa"/>
    <w:autoRedefine/>
    <w:semiHidden/>
    <w:qFormat/>
    <w:pPr>
      <w:ind w:firstLine="480"/>
    </w:pPr>
  </w:style>
  <w:style w:type="paragraph" w:customStyle="1" w:styleId="afffff9">
    <w:name w:val="首行缩进"/>
    <w:basedOn w:val="a"/>
    <w:autoRedefine/>
    <w:semiHidden/>
    <w:qFormat/>
    <w:pPr>
      <w:spacing w:line="360" w:lineRule="auto"/>
      <w:ind w:firstLine="420"/>
    </w:pPr>
  </w:style>
  <w:style w:type="paragraph" w:customStyle="1" w:styleId="afffffa">
    <w:name w:val="表中字同正文"/>
    <w:autoRedefine/>
    <w:qFormat/>
    <w:pPr>
      <w:spacing w:line="320" w:lineRule="exact"/>
    </w:pPr>
    <w:rPr>
      <w:rFonts w:ascii="黑体" w:eastAsia="仿宋_GB2312" w:hAnsi="宋体"/>
      <w:kern w:val="2"/>
      <w:sz w:val="24"/>
      <w:szCs w:val="90"/>
    </w:rPr>
  </w:style>
  <w:style w:type="paragraph" w:customStyle="1" w:styleId="074">
    <w:name w:val="样式 首行缩进:  0.74 厘米"/>
    <w:basedOn w:val="a"/>
    <w:autoRedefine/>
    <w:semiHidden/>
    <w:qFormat/>
    <w:pPr>
      <w:spacing w:line="360" w:lineRule="auto"/>
      <w:ind w:firstLine="420"/>
    </w:pPr>
  </w:style>
  <w:style w:type="paragraph" w:customStyle="1" w:styleId="Style17">
    <w:name w:val="_Style 17"/>
    <w:basedOn w:val="a"/>
    <w:next w:val="af6"/>
    <w:autoRedefine/>
    <w:semiHidden/>
    <w:qFormat/>
    <w:pPr>
      <w:spacing w:after="120"/>
      <w:ind w:leftChars="200" w:left="420"/>
    </w:pPr>
  </w:style>
  <w:style w:type="paragraph" w:customStyle="1" w:styleId="1d">
    <w:name w:val="修订1"/>
    <w:autoRedefine/>
    <w:semiHidden/>
    <w:qFormat/>
    <w:rPr>
      <w:kern w:val="2"/>
      <w:sz w:val="21"/>
    </w:rPr>
  </w:style>
  <w:style w:type="paragraph" w:customStyle="1" w:styleId="Char9CharCharCharCharCharChar">
    <w:name w:val="Char9 Char Char Char Char Char Char"/>
    <w:basedOn w:val="af"/>
    <w:autoRedefine/>
    <w:semiHidden/>
    <w:qFormat/>
    <w:pPr>
      <w:spacing w:line="360" w:lineRule="auto"/>
    </w:pPr>
    <w:rPr>
      <w:rFonts w:ascii="Tahoma" w:eastAsia="宋体" w:hAnsi="Tahoma"/>
      <w:sz w:val="24"/>
    </w:rPr>
  </w:style>
  <w:style w:type="paragraph" w:customStyle="1" w:styleId="320">
    <w:name w:val="标题3——2"/>
    <w:basedOn w:val="3"/>
    <w:next w:val="afff2"/>
    <w:autoRedefine/>
    <w:semiHidden/>
    <w:qFormat/>
    <w:pPr>
      <w:tabs>
        <w:tab w:val="left" w:pos="1280"/>
        <w:tab w:val="right" w:leader="dot" w:pos="8777"/>
      </w:tabs>
      <w:spacing w:beforeLines="100" w:line="240" w:lineRule="auto"/>
      <w:ind w:left="851" w:hanging="851"/>
      <w:outlineLvl w:val="9"/>
    </w:pPr>
    <w:rPr>
      <w:rFonts w:ascii="黑体" w:hAnsi="宋体"/>
      <w:sz w:val="30"/>
    </w:rPr>
  </w:style>
  <w:style w:type="paragraph" w:customStyle="1" w:styleId="16620">
    <w:name w:val="样式 标题 1 + 黑体 三号 非加粗 居中 段前: 6 磅 段后: 6 磅 行距: 固定值 20 磅"/>
    <w:basedOn w:val="1"/>
    <w:autoRedefine/>
    <w:semiHidden/>
    <w:qFormat/>
    <w:pPr>
      <w:spacing w:before="120" w:after="120" w:line="400" w:lineRule="exact"/>
    </w:pPr>
    <w:rPr>
      <w:rFonts w:ascii="黑体" w:hAnsi="黑体" w:cs="宋体"/>
      <w:b w:val="0"/>
      <w:bCs w:val="0"/>
      <w:szCs w:val="20"/>
    </w:rPr>
  </w:style>
  <w:style w:type="paragraph" w:customStyle="1" w:styleId="afffffb">
    <w:name w:val="项目编号、项目名称"/>
    <w:autoRedefine/>
    <w:semiHidden/>
    <w:qFormat/>
    <w:pPr>
      <w:tabs>
        <w:tab w:val="left" w:pos="560"/>
      </w:tabs>
      <w:spacing w:line="660" w:lineRule="exact"/>
      <w:jc w:val="center"/>
    </w:pPr>
    <w:rPr>
      <w:rFonts w:ascii="黑体" w:hAnsi="黑体"/>
      <w:b/>
      <w:kern w:val="2"/>
      <w:sz w:val="32"/>
      <w:szCs w:val="36"/>
    </w:rPr>
  </w:style>
  <w:style w:type="paragraph" w:customStyle="1" w:styleId="xl90">
    <w:name w:val="xl90"/>
    <w:basedOn w:val="a"/>
    <w:autoRedefine/>
    <w:semiHidden/>
    <w:qFormat/>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Cs/>
      <w:color w:val="008000"/>
      <w:kern w:val="0"/>
      <w:sz w:val="20"/>
      <w:szCs w:val="20"/>
    </w:rPr>
  </w:style>
  <w:style w:type="paragraph" w:customStyle="1" w:styleId="xl88">
    <w:name w:val="xl88"/>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Cs/>
      <w:color w:val="008000"/>
      <w:kern w:val="0"/>
      <w:sz w:val="20"/>
      <w:szCs w:val="20"/>
    </w:rPr>
  </w:style>
  <w:style w:type="paragraph" w:customStyle="1" w:styleId="1e">
    <w:name w:val="文本框样式1"/>
    <w:basedOn w:val="a"/>
    <w:autoRedefine/>
    <w:semiHidden/>
    <w:qFormat/>
    <w:pPr>
      <w:adjustRightInd w:val="0"/>
      <w:snapToGrid w:val="0"/>
      <w:spacing w:before="60" w:line="180" w:lineRule="exact"/>
      <w:jc w:val="center"/>
    </w:pPr>
  </w:style>
  <w:style w:type="paragraph" w:customStyle="1" w:styleId="afffffc">
    <w:name w:val="样式 宋体 五号 两端对齐 行距: 单倍行距"/>
    <w:basedOn w:val="a"/>
    <w:autoRedefine/>
    <w:semiHidden/>
    <w:qFormat/>
    <w:pPr>
      <w:adjustRightInd w:val="0"/>
      <w:textAlignment w:val="baseline"/>
    </w:pPr>
    <w:rPr>
      <w:rFonts w:ascii="宋体" w:hAnsi="宋体"/>
      <w:kern w:val="0"/>
    </w:rPr>
  </w:style>
  <w:style w:type="paragraph" w:customStyle="1" w:styleId="CharCharCharCharCharCharChar">
    <w:name w:val="Char Char Char Char Char Char Char"/>
    <w:basedOn w:val="a"/>
    <w:autoRedefine/>
    <w:semiHidden/>
    <w:qFormat/>
    <w:pPr>
      <w:snapToGrid w:val="0"/>
      <w:spacing w:line="360" w:lineRule="auto"/>
    </w:pPr>
    <w:rPr>
      <w:kern w:val="0"/>
      <w:lang w:eastAsia="en-US"/>
    </w:rPr>
  </w:style>
  <w:style w:type="paragraph" w:customStyle="1" w:styleId="afffffd">
    <w:name w:val="评标会审报告（小标题）"/>
    <w:autoRedefine/>
    <w:semiHidden/>
    <w:qFormat/>
    <w:pPr>
      <w:spacing w:line="360" w:lineRule="exact"/>
      <w:ind w:firstLineChars="200" w:firstLine="200"/>
    </w:pPr>
    <w:rPr>
      <w:rFonts w:eastAsia="黑体"/>
      <w:b/>
      <w:bCs/>
      <w:kern w:val="2"/>
      <w:sz w:val="28"/>
      <w:szCs w:val="32"/>
    </w:rPr>
  </w:style>
  <w:style w:type="paragraph" w:customStyle="1" w:styleId="afffffe">
    <w:name w:val="二级条标题"/>
    <w:basedOn w:val="a"/>
    <w:next w:val="affffc"/>
    <w:autoRedefine/>
    <w:semiHidden/>
    <w:qFormat/>
    <w:pPr>
      <w:ind w:left="840" w:firstLineChars="200" w:firstLine="200"/>
      <w:outlineLvl w:val="3"/>
    </w:pPr>
    <w:rPr>
      <w:rFonts w:ascii="黑体" w:eastAsia="黑体"/>
      <w:kern w:val="0"/>
      <w:szCs w:val="20"/>
    </w:rPr>
  </w:style>
  <w:style w:type="paragraph" w:customStyle="1" w:styleId="CharCharChar10">
    <w:name w:val="Char Char Char1"/>
    <w:basedOn w:val="a"/>
    <w:autoRedefine/>
    <w:semiHidden/>
    <w:qFormat/>
    <w:pPr>
      <w:spacing w:line="240" w:lineRule="exact"/>
    </w:pPr>
    <w:rPr>
      <w:rFonts w:ascii="Verdana" w:hAnsi="Verdana" w:cs="Verdana"/>
      <w:kern w:val="0"/>
      <w:szCs w:val="21"/>
      <w:lang w:eastAsia="en-US"/>
    </w:rPr>
  </w:style>
  <w:style w:type="paragraph" w:customStyle="1" w:styleId="4a">
    <w:name w:val="正文4"/>
    <w:basedOn w:val="a"/>
    <w:autoRedefine/>
    <w:semiHidden/>
    <w:qFormat/>
    <w:pPr>
      <w:tabs>
        <w:tab w:val="left" w:pos="1275"/>
      </w:tabs>
      <w:spacing w:before="60" w:after="60" w:line="360" w:lineRule="auto"/>
      <w:ind w:leftChars="400" w:left="820" w:hanging="705"/>
    </w:pPr>
  </w:style>
  <w:style w:type="paragraph" w:customStyle="1" w:styleId="TableDescription">
    <w:name w:val="Table Description"/>
    <w:next w:val="a"/>
    <w:autoRedefine/>
    <w:semiHidden/>
    <w:qFormat/>
    <w:pPr>
      <w:keepNext/>
      <w:snapToGrid w:val="0"/>
      <w:spacing w:before="160" w:after="80"/>
      <w:ind w:left="1134"/>
      <w:jc w:val="center"/>
    </w:pPr>
    <w:rPr>
      <w:rFonts w:ascii="Arial" w:eastAsia="黑体" w:hAnsi="Arial"/>
      <w:sz w:val="18"/>
    </w:rPr>
  </w:style>
  <w:style w:type="paragraph" w:customStyle="1" w:styleId="affffff">
    <w:name w:val="司法正文"/>
    <w:autoRedefine/>
    <w:semiHidden/>
    <w:qFormat/>
    <w:pPr>
      <w:widowControl w:val="0"/>
      <w:ind w:firstLineChars="200" w:firstLine="200"/>
      <w:jc w:val="both"/>
    </w:pPr>
    <w:rPr>
      <w:rFonts w:eastAsia="仿宋_GB2312"/>
      <w:sz w:val="32"/>
    </w:rPr>
  </w:style>
  <w:style w:type="paragraph" w:customStyle="1" w:styleId="affffff0">
    <w:name w:val="表中字小于正文（居中 ）"/>
    <w:basedOn w:val="a"/>
    <w:autoRedefine/>
    <w:semiHidden/>
    <w:qFormat/>
    <w:pPr>
      <w:spacing w:line="360" w:lineRule="exact"/>
      <w:jc w:val="center"/>
    </w:pPr>
    <w:rPr>
      <w:rFonts w:ascii="仿宋_GB2312" w:hAnsi="宋体"/>
      <w:szCs w:val="90"/>
    </w:rPr>
  </w:style>
  <w:style w:type="paragraph" w:customStyle="1" w:styleId="affffff1">
    <w:name w:val="保证金信息卡行距及首行不空格"/>
    <w:autoRedefine/>
    <w:qFormat/>
    <w:pPr>
      <w:spacing w:line="560" w:lineRule="exact"/>
    </w:pPr>
    <w:rPr>
      <w:rFonts w:ascii="黑体" w:eastAsia="仿宋_GB2312" w:hAnsi="宋体"/>
      <w:kern w:val="2"/>
      <w:sz w:val="24"/>
      <w:szCs w:val="90"/>
    </w:rPr>
  </w:style>
  <w:style w:type="paragraph" w:customStyle="1" w:styleId="xl27">
    <w:name w:val="xl27"/>
    <w:basedOn w:val="a"/>
    <w:autoRedefine/>
    <w:semiHidden/>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affffff2">
    <w:name w:val="标准书脚_奇数页"/>
    <w:autoRedefine/>
    <w:semiHidden/>
    <w:qFormat/>
    <w:pPr>
      <w:spacing w:before="120"/>
      <w:jc w:val="right"/>
    </w:pPr>
    <w:rPr>
      <w:sz w:val="18"/>
    </w:rPr>
  </w:style>
  <w:style w:type="paragraph" w:customStyle="1" w:styleId="xl75">
    <w:name w:val="xl75"/>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Cs/>
      <w:color w:val="008000"/>
      <w:kern w:val="0"/>
      <w:sz w:val="20"/>
      <w:szCs w:val="20"/>
    </w:rPr>
  </w:style>
  <w:style w:type="paragraph" w:customStyle="1" w:styleId="affffff3">
    <w:name w:val="正文表格"/>
    <w:basedOn w:val="a"/>
    <w:autoRedefine/>
    <w:semiHidden/>
    <w:qFormat/>
    <w:pPr>
      <w:adjustRightInd w:val="0"/>
      <w:spacing w:before="40" w:after="40"/>
    </w:pPr>
  </w:style>
  <w:style w:type="paragraph" w:customStyle="1" w:styleId="Title-Date">
    <w:name w:val="Title - Date"/>
    <w:basedOn w:val="affe"/>
    <w:next w:val="a"/>
    <w:autoRedefine/>
    <w:semiHidden/>
    <w:qFormat/>
    <w:pPr>
      <w:spacing w:after="720" w:line="360" w:lineRule="auto"/>
      <w:outlineLvl w:val="9"/>
    </w:pPr>
    <w:rPr>
      <w:rFonts w:cs="Times New Roman"/>
      <w:bCs w:val="0"/>
      <w:smallCaps/>
      <w:kern w:val="28"/>
      <w:sz w:val="28"/>
      <w:szCs w:val="20"/>
      <w:lang w:eastAsia="en-US"/>
    </w:rPr>
  </w:style>
  <w:style w:type="paragraph" w:customStyle="1" w:styleId="affffff4">
    <w:name w:val="质疑答复及公文一、标题"/>
    <w:next w:val="affffff5"/>
    <w:autoRedefine/>
    <w:qFormat/>
    <w:pPr>
      <w:wordWrap w:val="0"/>
      <w:spacing w:line="600" w:lineRule="exact"/>
      <w:ind w:firstLineChars="200" w:firstLine="200"/>
    </w:pPr>
    <w:rPr>
      <w:rFonts w:eastAsia="方正小标宋_GBK"/>
      <w:b/>
      <w:kern w:val="2"/>
      <w:sz w:val="32"/>
      <w:szCs w:val="32"/>
    </w:rPr>
  </w:style>
  <w:style w:type="paragraph" w:customStyle="1" w:styleId="affffff5">
    <w:name w:val="质疑答复及公文正文"/>
    <w:autoRedefine/>
    <w:qFormat/>
    <w:pPr>
      <w:wordWrap w:val="0"/>
      <w:spacing w:line="600" w:lineRule="exact"/>
      <w:ind w:firstLineChars="200" w:firstLine="200"/>
    </w:pPr>
    <w:rPr>
      <w:rFonts w:eastAsia="方正仿宋_GBK"/>
      <w:kern w:val="2"/>
      <w:sz w:val="32"/>
      <w:szCs w:val="24"/>
    </w:rPr>
  </w:style>
  <w:style w:type="paragraph" w:customStyle="1" w:styleId="220">
    <w:name w:val="样式 三级条标题 + 行距: 固定值 22 磅"/>
    <w:basedOn w:val="a"/>
    <w:autoRedefine/>
    <w:semiHidden/>
    <w:qFormat/>
    <w:pPr>
      <w:spacing w:line="440" w:lineRule="exact"/>
      <w:outlineLvl w:val="4"/>
    </w:pPr>
    <w:rPr>
      <w:rFonts w:ascii="黑体"/>
      <w:kern w:val="0"/>
      <w:szCs w:val="20"/>
    </w:rPr>
  </w:style>
  <w:style w:type="paragraph" w:customStyle="1" w:styleId="content">
    <w:name w:val="content"/>
    <w:basedOn w:val="a"/>
    <w:autoRedefine/>
    <w:semiHidden/>
    <w:qFormat/>
    <w:pPr>
      <w:spacing w:before="100" w:beforeAutospacing="1" w:after="100" w:afterAutospacing="1" w:line="280" w:lineRule="atLeast"/>
      <w:ind w:firstLine="375"/>
    </w:pPr>
    <w:rPr>
      <w:rFonts w:ascii="宋体" w:hAnsi="宋体"/>
      <w:color w:val="000000"/>
      <w:kern w:val="0"/>
      <w:sz w:val="18"/>
    </w:rPr>
  </w:style>
  <w:style w:type="paragraph" w:customStyle="1" w:styleId="CharChar10">
    <w:name w:val="Char Char1"/>
    <w:basedOn w:val="a"/>
    <w:autoRedefine/>
    <w:semiHidden/>
    <w:qFormat/>
    <w:pPr>
      <w:spacing w:line="240" w:lineRule="exact"/>
    </w:pPr>
    <w:rPr>
      <w:rFonts w:ascii="Verdana" w:hAnsi="Verdana"/>
      <w:kern w:val="0"/>
      <w:sz w:val="20"/>
      <w:lang w:eastAsia="en-US"/>
    </w:rPr>
  </w:style>
  <w:style w:type="paragraph" w:customStyle="1" w:styleId="00">
    <w:name w:val="00"/>
    <w:basedOn w:val="a"/>
    <w:autoRedefine/>
    <w:semiHidden/>
    <w:qFormat/>
    <w:pPr>
      <w:autoSpaceDE w:val="0"/>
      <w:autoSpaceDN w:val="0"/>
      <w:adjustRightInd w:val="0"/>
    </w:pPr>
    <w:rPr>
      <w:rFonts w:ascii="黑体" w:eastAsia="黑体"/>
      <w:b/>
      <w:kern w:val="0"/>
      <w:sz w:val="20"/>
    </w:rPr>
  </w:style>
  <w:style w:type="paragraph" w:customStyle="1" w:styleId="xl81">
    <w:name w:val="xl81"/>
    <w:basedOn w:val="a"/>
    <w:autoRedefine/>
    <w:semiHidden/>
    <w:qFormat/>
    <w:pPr>
      <w:pBdr>
        <w:top w:val="single" w:sz="4" w:space="0" w:color="auto"/>
        <w:left w:val="single" w:sz="4" w:space="0" w:color="auto"/>
        <w:bottom w:val="single" w:sz="4" w:space="0" w:color="auto"/>
      </w:pBdr>
      <w:spacing w:before="100" w:beforeAutospacing="1" w:after="100" w:afterAutospacing="1"/>
      <w:jc w:val="center"/>
    </w:pPr>
    <w:rPr>
      <w:rFonts w:hAnsi="宋体" w:cs="宋体"/>
      <w:b/>
      <w:kern w:val="0"/>
      <w:sz w:val="20"/>
      <w:szCs w:val="20"/>
    </w:rPr>
  </w:style>
  <w:style w:type="paragraph" w:customStyle="1" w:styleId="1f">
    <w:name w:val="（询）标题1"/>
    <w:basedOn w:val="a"/>
    <w:autoRedefine/>
    <w:semiHidden/>
    <w:qFormat/>
    <w:pPr>
      <w:spacing w:beforeLines="50"/>
      <w:outlineLvl w:val="1"/>
    </w:pPr>
    <w:rPr>
      <w:rFonts w:ascii="黑体" w:eastAsia="黑体"/>
      <w:b/>
      <w:szCs w:val="30"/>
    </w:rPr>
  </w:style>
  <w:style w:type="paragraph" w:customStyle="1" w:styleId="Web">
    <w:name w:val="普通 (Web)"/>
    <w:basedOn w:val="a"/>
    <w:autoRedefine/>
    <w:semiHidden/>
    <w:qFormat/>
    <w:pPr>
      <w:spacing w:before="100" w:beforeAutospacing="1" w:after="100" w:afterAutospacing="1"/>
    </w:pPr>
    <w:rPr>
      <w:rFonts w:ascii="宋体" w:hAnsi="宋体"/>
      <w:kern w:val="0"/>
    </w:rPr>
  </w:style>
  <w:style w:type="paragraph" w:customStyle="1" w:styleId="xl26">
    <w:name w:val="xl26"/>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rPr>
  </w:style>
  <w:style w:type="paragraph" w:customStyle="1" w:styleId="mtitle">
    <w:name w:val="mtitle"/>
    <w:basedOn w:val="a"/>
    <w:autoRedefine/>
    <w:semiHidden/>
    <w:qFormat/>
    <w:pPr>
      <w:spacing w:before="30"/>
      <w:jc w:val="center"/>
    </w:pPr>
    <w:rPr>
      <w:rFonts w:ascii="Arial Unicode MS" w:eastAsia="Arial Unicode MS" w:hAnsi="宋体"/>
      <w:color w:val="000000"/>
      <w:kern w:val="0"/>
      <w:sz w:val="44"/>
      <w:szCs w:val="44"/>
    </w:rPr>
  </w:style>
  <w:style w:type="paragraph" w:customStyle="1" w:styleId="affffff6">
    <w:name w:val="授权书和信息卡行距"/>
    <w:autoRedefine/>
    <w:semiHidden/>
    <w:qFormat/>
    <w:pPr>
      <w:spacing w:line="560" w:lineRule="exact"/>
      <w:ind w:left="200" w:hangingChars="200" w:hanging="200"/>
    </w:pPr>
    <w:rPr>
      <w:rFonts w:eastAsia="仿宋_GB2312"/>
      <w:kern w:val="2"/>
      <w:sz w:val="24"/>
      <w:szCs w:val="24"/>
    </w:rPr>
  </w:style>
  <w:style w:type="paragraph" w:customStyle="1" w:styleId="affffff7">
    <w:name w:val="表格"/>
    <w:basedOn w:val="a"/>
    <w:autoRedefine/>
    <w:semiHidden/>
    <w:qFormat/>
    <w:pPr>
      <w:jc w:val="center"/>
      <w:textAlignment w:val="center"/>
    </w:pPr>
    <w:rPr>
      <w:rFonts w:ascii="华文细黑" w:eastAsia="宋体" w:hAnsi="华文细黑"/>
      <w:kern w:val="0"/>
      <w:szCs w:val="20"/>
    </w:rPr>
  </w:style>
  <w:style w:type="paragraph" w:customStyle="1" w:styleId="affffff8">
    <w:name w:val="质疑答复及公文题目"/>
    <w:next w:val="affffff5"/>
    <w:autoRedefine/>
    <w:qFormat/>
    <w:pPr>
      <w:spacing w:line="600" w:lineRule="exact"/>
      <w:ind w:firstLineChars="83" w:firstLine="83"/>
      <w:jc w:val="center"/>
    </w:pPr>
    <w:rPr>
      <w:rFonts w:eastAsia="方正小标宋_GBK"/>
      <w:b/>
      <w:kern w:val="2"/>
      <w:sz w:val="44"/>
      <w:szCs w:val="24"/>
    </w:rPr>
  </w:style>
  <w:style w:type="paragraph" w:customStyle="1" w:styleId="xl80">
    <w:name w:val="xl80"/>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FigureDescription">
    <w:name w:val="Figure Description"/>
    <w:next w:val="a"/>
    <w:autoRedefine/>
    <w:semiHidden/>
    <w:qFormat/>
    <w:pPr>
      <w:snapToGrid w:val="0"/>
      <w:spacing w:before="80" w:after="320"/>
      <w:ind w:left="1134"/>
      <w:jc w:val="center"/>
    </w:pPr>
    <w:rPr>
      <w:rFonts w:ascii="Arial" w:eastAsia="黑体" w:hAnsi="Arial"/>
      <w:sz w:val="18"/>
    </w:rPr>
  </w:style>
  <w:style w:type="paragraph" w:customStyle="1" w:styleId="CharCharChar1CharCharCharCharCharCharCharCharChar1CharCharCharCharCharCharChar">
    <w:name w:val="Char Char Char1 Char Char Char Char Char Char Char Char Char1 Char Char Char Char Char Char Char"/>
    <w:basedOn w:val="a"/>
    <w:autoRedefine/>
    <w:semiHidden/>
    <w:qFormat/>
    <w:pPr>
      <w:snapToGrid w:val="0"/>
      <w:spacing w:line="360" w:lineRule="auto"/>
    </w:pPr>
  </w:style>
  <w:style w:type="paragraph" w:customStyle="1" w:styleId="font6">
    <w:name w:val="font6"/>
    <w:basedOn w:val="a"/>
    <w:autoRedefine/>
    <w:semiHidden/>
    <w:qFormat/>
    <w:pPr>
      <w:spacing w:before="100" w:beforeAutospacing="1" w:after="100" w:afterAutospacing="1"/>
    </w:pPr>
    <w:rPr>
      <w:rFonts w:ascii="宋体" w:hAnsi="宋体" w:cs="宋体"/>
      <w:kern w:val="0"/>
      <w:sz w:val="18"/>
      <w:szCs w:val="18"/>
    </w:rPr>
  </w:style>
  <w:style w:type="paragraph" w:customStyle="1" w:styleId="0740">
    <w:name w:val="标书正文:  0.74 厘米"/>
    <w:basedOn w:val="a"/>
    <w:autoRedefine/>
    <w:semiHidden/>
    <w:qFormat/>
    <w:pPr>
      <w:snapToGrid w:val="0"/>
      <w:spacing w:line="360" w:lineRule="auto"/>
      <w:ind w:firstLine="420"/>
    </w:pPr>
  </w:style>
  <w:style w:type="paragraph" w:customStyle="1" w:styleId="2f4">
    <w:name w:val="标题2"/>
    <w:basedOn w:val="2"/>
    <w:autoRedefine/>
    <w:semiHidden/>
    <w:qFormat/>
    <w:pPr>
      <w:spacing w:afterLines="30"/>
      <w:ind w:firstLineChars="196" w:firstLine="574"/>
      <w:outlineLvl w:val="9"/>
    </w:pPr>
    <w:rPr>
      <w:spacing w:val="6"/>
      <w:u w:val="single"/>
    </w:rPr>
  </w:style>
  <w:style w:type="paragraph" w:customStyle="1" w:styleId="affffff9">
    <w:name w:val="表格内文字"/>
    <w:basedOn w:val="afa"/>
    <w:autoRedefine/>
    <w:semiHidden/>
    <w:qFormat/>
    <w:pPr>
      <w:snapToGrid/>
      <w:spacing w:line="240" w:lineRule="auto"/>
    </w:pPr>
    <w:rPr>
      <w:color w:val="000000"/>
      <w:lang w:val="en-GB"/>
    </w:rPr>
  </w:style>
  <w:style w:type="paragraph" w:customStyle="1" w:styleId="1f0">
    <w:name w:val="附录1"/>
    <w:basedOn w:val="a"/>
    <w:next w:val="a"/>
    <w:autoRedefine/>
    <w:semiHidden/>
    <w:qFormat/>
    <w:pPr>
      <w:tabs>
        <w:tab w:val="left" w:pos="1304"/>
      </w:tabs>
      <w:ind w:left="425" w:hanging="425"/>
      <w:outlineLvl w:val="0"/>
    </w:pPr>
    <w:rPr>
      <w:rFonts w:ascii="黑体" w:eastAsia="黑体" w:hAnsi="黑体"/>
      <w:b/>
      <w:sz w:val="44"/>
    </w:rPr>
  </w:style>
  <w:style w:type="paragraph" w:customStyle="1" w:styleId="xl47">
    <w:name w:val="xl47"/>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affffffa">
    <w:name w:val="文件封面"/>
    <w:basedOn w:val="afa"/>
    <w:autoRedefine/>
    <w:semiHidden/>
    <w:qFormat/>
    <w:pPr>
      <w:spacing w:line="300" w:lineRule="auto"/>
      <w:jc w:val="center"/>
    </w:pPr>
    <w:rPr>
      <w:rFonts w:eastAsia="仿宋_GB2312" w:hAnsi="Courier New" w:cs="Courier New"/>
      <w:b/>
      <w:sz w:val="144"/>
      <w:szCs w:val="21"/>
    </w:rPr>
  </w:style>
  <w:style w:type="paragraph" w:customStyle="1" w:styleId="Char2CharCharCharCharCharChar">
    <w:name w:val="Char2 Char Char Char Char Char Char"/>
    <w:basedOn w:val="a"/>
    <w:autoRedefine/>
    <w:semiHidden/>
    <w:qFormat/>
    <w:rPr>
      <w:rFonts w:ascii="仿宋_GB2312"/>
      <w:b/>
      <w:sz w:val="30"/>
    </w:rPr>
  </w:style>
  <w:style w:type="paragraph" w:customStyle="1" w:styleId="CharChar14CharChar">
    <w:name w:val="Char Char14 Char Char"/>
    <w:basedOn w:val="a"/>
    <w:autoRedefine/>
    <w:semiHidden/>
    <w:qFormat/>
  </w:style>
  <w:style w:type="paragraph" w:customStyle="1" w:styleId="AANumbering">
    <w:name w:val="AA Numbering"/>
    <w:basedOn w:val="a"/>
    <w:autoRedefine/>
    <w:semiHidden/>
    <w:qFormat/>
    <w:pPr>
      <w:tabs>
        <w:tab w:val="left" w:pos="1134"/>
        <w:tab w:val="left" w:pos="1280"/>
      </w:tabs>
      <w:adjustRightInd w:val="0"/>
      <w:snapToGrid w:val="0"/>
      <w:spacing w:line="280" w:lineRule="atLeast"/>
    </w:pPr>
    <w:rPr>
      <w:rFonts w:eastAsia="PMingLiU"/>
      <w:kern w:val="0"/>
      <w:lang w:eastAsia="zh-TW"/>
    </w:rPr>
  </w:style>
  <w:style w:type="paragraph" w:customStyle="1" w:styleId="1xz">
    <w:name w:val="样式1xz"/>
    <w:basedOn w:val="a"/>
    <w:autoRedefine/>
    <w:semiHidden/>
    <w:qFormat/>
    <w:pPr>
      <w:tabs>
        <w:tab w:val="left" w:pos="1050"/>
        <w:tab w:val="right" w:leader="dot" w:pos="8296"/>
      </w:tabs>
    </w:pPr>
    <w:rPr>
      <w:caps/>
      <w:spacing w:val="20"/>
    </w:rPr>
  </w:style>
  <w:style w:type="paragraph" w:customStyle="1" w:styleId="affffffb">
    <w:name w:val="分包"/>
    <w:basedOn w:val="a"/>
    <w:autoRedefine/>
    <w:semiHidden/>
    <w:qFormat/>
    <w:pPr>
      <w:spacing w:before="48"/>
      <w:outlineLvl w:val="1"/>
    </w:pPr>
    <w:rPr>
      <w:b/>
    </w:rPr>
  </w:style>
  <w:style w:type="paragraph" w:customStyle="1" w:styleId="affffffc">
    <w:name w:val="章标题"/>
    <w:next w:val="a"/>
    <w:autoRedefine/>
    <w:semiHidden/>
    <w:qFormat/>
    <w:pPr>
      <w:spacing w:beforeLines="50" w:afterLines="50"/>
      <w:jc w:val="both"/>
      <w:outlineLvl w:val="1"/>
    </w:pPr>
    <w:rPr>
      <w:rFonts w:ascii="黑体" w:eastAsia="黑体"/>
      <w:sz w:val="24"/>
    </w:rPr>
  </w:style>
  <w:style w:type="paragraph" w:customStyle="1" w:styleId="affffffd">
    <w:name w:val="附录三级条标题"/>
    <w:basedOn w:val="a"/>
    <w:next w:val="affffc"/>
    <w:autoRedefine/>
    <w:semiHidden/>
    <w:qFormat/>
    <w:pPr>
      <w:wordWrap w:val="0"/>
      <w:overflowPunct w:val="0"/>
      <w:autoSpaceDE w:val="0"/>
      <w:autoSpaceDN w:val="0"/>
      <w:textAlignment w:val="baseline"/>
      <w:outlineLvl w:val="4"/>
    </w:pPr>
    <w:rPr>
      <w:rFonts w:ascii="黑体" w:eastAsia="黑体"/>
      <w:kern w:val="21"/>
      <w:szCs w:val="20"/>
    </w:rPr>
  </w:style>
  <w:style w:type="paragraph" w:customStyle="1" w:styleId="xl71">
    <w:name w:val="xl71"/>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kern w:val="0"/>
      <w:sz w:val="20"/>
      <w:szCs w:val="20"/>
    </w:rPr>
  </w:style>
  <w:style w:type="paragraph" w:customStyle="1" w:styleId="16615">
    <w:name w:val="样式 标题 1 + 居中 段前: 6 磅 段后: 6 磅 行距: 1.5 倍行距"/>
    <w:basedOn w:val="1"/>
    <w:autoRedefine/>
    <w:semiHidden/>
    <w:qFormat/>
    <w:pPr>
      <w:adjustRightInd w:val="0"/>
      <w:snapToGrid w:val="0"/>
      <w:spacing w:after="156" w:line="360" w:lineRule="auto"/>
    </w:pPr>
  </w:style>
  <w:style w:type="paragraph" w:customStyle="1" w:styleId="xl72">
    <w:name w:val="xl72"/>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color w:val="FF0000"/>
      <w:kern w:val="0"/>
      <w:sz w:val="20"/>
      <w:szCs w:val="20"/>
    </w:rPr>
  </w:style>
  <w:style w:type="paragraph" w:customStyle="1" w:styleId="affffffe">
    <w:name w:val="表格内容"/>
    <w:basedOn w:val="a"/>
    <w:autoRedefine/>
    <w:semiHidden/>
    <w:qFormat/>
    <w:pPr>
      <w:suppressLineNumbers/>
      <w:suppressAutoHyphens/>
    </w:pPr>
    <w:rPr>
      <w:rFonts w:eastAsia="宋体"/>
    </w:rPr>
  </w:style>
  <w:style w:type="paragraph" w:customStyle="1" w:styleId="afffffff">
    <w:name w:val="实施日期"/>
    <w:basedOn w:val="afffffff0"/>
    <w:autoRedefine/>
    <w:semiHidden/>
    <w:qFormat/>
    <w:pPr>
      <w:jc w:val="right"/>
    </w:pPr>
  </w:style>
  <w:style w:type="paragraph" w:customStyle="1" w:styleId="afffffff0">
    <w:name w:val="发布日期"/>
    <w:autoRedefine/>
    <w:semiHidden/>
    <w:qFormat/>
    <w:rPr>
      <w:rFonts w:eastAsia="黑体"/>
      <w:sz w:val="28"/>
    </w:rPr>
  </w:style>
  <w:style w:type="paragraph" w:customStyle="1" w:styleId="111">
    <w:name w:val="111"/>
    <w:basedOn w:val="2"/>
    <w:autoRedefine/>
    <w:semiHidden/>
    <w:qFormat/>
    <w:pPr>
      <w:spacing w:before="260" w:afterLines="30" w:line="416" w:lineRule="auto"/>
      <w:jc w:val="center"/>
    </w:pPr>
    <w:rPr>
      <w:rFonts w:ascii="Arial" w:hAnsi="Arial" w:cs="宋体"/>
      <w:bCs/>
      <w:sz w:val="32"/>
    </w:rPr>
  </w:style>
  <w:style w:type="paragraph" w:customStyle="1" w:styleId="ParaCharCharCharCharCharCharCharCharChar1CharCharCharChar">
    <w:name w:val="默认段落字体 Para Char Char Char Char Char Char Char Char Char1 Char Char Char Char"/>
    <w:basedOn w:val="a"/>
    <w:autoRedefine/>
    <w:semiHidden/>
    <w:qFormat/>
    <w:rPr>
      <w:rFonts w:ascii="Tahoma" w:hAnsi="Tahoma"/>
    </w:rPr>
  </w:style>
  <w:style w:type="paragraph" w:customStyle="1" w:styleId="xl102">
    <w:name w:val="xl102"/>
    <w:basedOn w:val="a"/>
    <w:autoRedefine/>
    <w:semiHidden/>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bCs/>
      <w:color w:val="008000"/>
      <w:kern w:val="0"/>
      <w:sz w:val="20"/>
      <w:szCs w:val="20"/>
    </w:rPr>
  </w:style>
  <w:style w:type="paragraph" w:customStyle="1" w:styleId="xl44">
    <w:name w:val="xl44"/>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CharCharCharCharCharChar1Char">
    <w:name w:val="Char Char Char Char Char Char1 Char"/>
    <w:basedOn w:val="af"/>
    <w:autoRedefine/>
    <w:semiHidden/>
    <w:qFormat/>
    <w:rPr>
      <w:rFonts w:ascii="Tahoma" w:hAnsi="Tahoma"/>
    </w:rPr>
  </w:style>
  <w:style w:type="paragraph" w:customStyle="1" w:styleId="afffffff1">
    <w:name w:val="政采大字"/>
    <w:basedOn w:val="a"/>
    <w:autoRedefine/>
    <w:semiHidden/>
    <w:qFormat/>
    <w:pPr>
      <w:spacing w:line="1600" w:lineRule="exact"/>
      <w:jc w:val="center"/>
    </w:pPr>
    <w:rPr>
      <w:rFonts w:ascii="黑体" w:eastAsia="黑体" w:hAnsi="宋体"/>
      <w:b/>
      <w:sz w:val="90"/>
      <w:szCs w:val="90"/>
    </w:rPr>
  </w:style>
  <w:style w:type="paragraph" w:customStyle="1" w:styleId="xl36">
    <w:name w:val="xl36"/>
    <w:basedOn w:val="a"/>
    <w:autoRedefine/>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8"/>
    </w:rPr>
  </w:style>
  <w:style w:type="paragraph" w:customStyle="1" w:styleId="WW-">
    <w:name w:val="WW-表格标题"/>
    <w:basedOn w:val="a"/>
    <w:autoRedefine/>
    <w:semiHidden/>
    <w:qFormat/>
    <w:pPr>
      <w:suppressLineNumbers/>
      <w:suppressAutoHyphens/>
    </w:pPr>
    <w:rPr>
      <w:rFonts w:eastAsia="宋体"/>
    </w:rPr>
  </w:style>
  <w:style w:type="paragraph" w:customStyle="1" w:styleId="CharCharCharCharCharCharCharCharCharChar">
    <w:name w:val="Char Char Char Char Char Char Char Char Char Char"/>
    <w:basedOn w:val="a"/>
    <w:autoRedefine/>
    <w:semiHidden/>
    <w:qFormat/>
    <w:pPr>
      <w:spacing w:line="240" w:lineRule="exact"/>
    </w:pPr>
    <w:rPr>
      <w:rFonts w:ascii="Verdana" w:hAnsi="Verdana"/>
      <w:kern w:val="0"/>
      <w:szCs w:val="20"/>
      <w:lang w:eastAsia="en-US"/>
    </w:rPr>
  </w:style>
  <w:style w:type="paragraph" w:customStyle="1" w:styleId="xl49">
    <w:name w:val="xl49"/>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20"/>
    </w:rPr>
  </w:style>
  <w:style w:type="paragraph" w:customStyle="1" w:styleId="afffffff2">
    <w:name w:val="开评标模版中标题"/>
    <w:next w:val="afffffff3"/>
    <w:autoRedefine/>
    <w:semiHidden/>
    <w:qFormat/>
    <w:pPr>
      <w:spacing w:beforeLines="14" w:afterLines="14" w:line="360" w:lineRule="exact"/>
      <w:ind w:firstLineChars="200" w:firstLine="200"/>
    </w:pPr>
    <w:rPr>
      <w:rFonts w:eastAsia="黑体"/>
      <w:b/>
      <w:bCs/>
      <w:kern w:val="2"/>
      <w:sz w:val="28"/>
      <w:szCs w:val="32"/>
    </w:rPr>
  </w:style>
  <w:style w:type="paragraph" w:customStyle="1" w:styleId="afffffff3">
    <w:name w:val="开评标模版中正文"/>
    <w:autoRedefine/>
    <w:qFormat/>
    <w:pPr>
      <w:spacing w:line="380" w:lineRule="exact"/>
      <w:ind w:firstLineChars="200" w:firstLine="200"/>
    </w:pPr>
    <w:rPr>
      <w:rFonts w:eastAsia="仿宋_GB2312"/>
      <w:bCs/>
      <w:kern w:val="44"/>
      <w:sz w:val="27"/>
      <w:szCs w:val="44"/>
    </w:rPr>
  </w:style>
  <w:style w:type="paragraph" w:customStyle="1" w:styleId="xl84">
    <w:name w:val="xl84"/>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kern w:val="0"/>
      <w:sz w:val="18"/>
      <w:szCs w:val="18"/>
    </w:rPr>
  </w:style>
  <w:style w:type="paragraph" w:customStyle="1" w:styleId="afffffff4">
    <w:name w:val="采购(）机构和时间"/>
    <w:basedOn w:val="a"/>
    <w:autoRedefine/>
    <w:semiHidden/>
    <w:qFormat/>
    <w:pPr>
      <w:tabs>
        <w:tab w:val="left" w:pos="560"/>
      </w:tabs>
      <w:spacing w:line="660" w:lineRule="exact"/>
      <w:jc w:val="center"/>
    </w:pPr>
    <w:rPr>
      <w:rFonts w:ascii="黑体" w:eastAsia="宋体" w:hAnsi="黑体"/>
      <w:b/>
      <w:sz w:val="36"/>
      <w:szCs w:val="36"/>
    </w:rPr>
  </w:style>
  <w:style w:type="paragraph" w:styleId="afffffff5">
    <w:name w:val="List Paragraph"/>
    <w:basedOn w:val="a"/>
    <w:autoRedefine/>
    <w:qFormat/>
    <w:pPr>
      <w:ind w:firstLine="420"/>
    </w:pPr>
  </w:style>
  <w:style w:type="paragraph" w:customStyle="1" w:styleId="xl57">
    <w:name w:val="xl57"/>
    <w:basedOn w:val="a"/>
    <w:autoRedefine/>
    <w:semiHidden/>
    <w:qFormat/>
    <w:pPr>
      <w:pBdr>
        <w:top w:val="single" w:sz="4" w:space="0" w:color="auto"/>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g3">
    <w:name w:val="g3"/>
    <w:basedOn w:val="a"/>
    <w:autoRedefine/>
    <w:semiHidden/>
    <w:qFormat/>
    <w:pPr>
      <w:spacing w:before="100" w:beforeAutospacing="1" w:after="100" w:afterAutospacing="1"/>
    </w:pPr>
    <w:rPr>
      <w:rFonts w:ascii="宋体" w:eastAsia="宋体" w:hAnsi="宋体" w:cs="宋体"/>
      <w:kern w:val="0"/>
    </w:rPr>
  </w:style>
  <w:style w:type="paragraph" w:customStyle="1" w:styleId="afffffff6">
    <w:name w:val="二级列表"/>
    <w:basedOn w:val="a"/>
    <w:autoRedefine/>
    <w:semiHidden/>
    <w:qFormat/>
    <w:pPr>
      <w:tabs>
        <w:tab w:val="left" w:pos="2120"/>
      </w:tabs>
    </w:pPr>
    <w:rPr>
      <w:b/>
    </w:rPr>
  </w:style>
  <w:style w:type="paragraph" w:customStyle="1" w:styleId="200">
    <w:name w:val="标题 20"/>
    <w:basedOn w:val="6"/>
    <w:autoRedefine/>
    <w:semiHidden/>
    <w:qFormat/>
    <w:pPr>
      <w:tabs>
        <w:tab w:val="clear" w:pos="1152"/>
      </w:tabs>
      <w:adjustRightInd/>
      <w:snapToGrid/>
      <w:spacing w:line="317" w:lineRule="auto"/>
      <w:ind w:left="0" w:firstLine="0"/>
    </w:pPr>
    <w:rPr>
      <w:rFonts w:ascii="宋体" w:eastAsia="宋体" w:hAnsi="宋体"/>
      <w:b w:val="0"/>
      <w:bCs/>
    </w:rPr>
  </w:style>
  <w:style w:type="paragraph" w:customStyle="1" w:styleId="NewNew">
    <w:name w:val="正文 New New"/>
    <w:autoRedefine/>
    <w:semiHidden/>
    <w:qFormat/>
    <w:pPr>
      <w:widowControl w:val="0"/>
      <w:jc w:val="both"/>
    </w:pPr>
    <w:rPr>
      <w:kern w:val="2"/>
      <w:sz w:val="21"/>
      <w:szCs w:val="24"/>
    </w:rPr>
  </w:style>
  <w:style w:type="paragraph" w:customStyle="1" w:styleId="ParaChar">
    <w:name w:val="默认段落字体 Para Char"/>
    <w:basedOn w:val="a"/>
    <w:autoRedefine/>
    <w:semiHidden/>
    <w:qFormat/>
  </w:style>
  <w:style w:type="paragraph" w:customStyle="1" w:styleId="afffffff7">
    <w:name w:val="机关公文正文"/>
    <w:autoRedefine/>
    <w:semiHidden/>
    <w:qFormat/>
    <w:pPr>
      <w:spacing w:line="600" w:lineRule="exact"/>
      <w:ind w:firstLineChars="200" w:firstLine="200"/>
    </w:pPr>
    <w:rPr>
      <w:rFonts w:eastAsia="方正仿宋_GBK"/>
      <w:kern w:val="2"/>
      <w:sz w:val="32"/>
      <w:szCs w:val="24"/>
    </w:rPr>
  </w:style>
  <w:style w:type="paragraph" w:customStyle="1" w:styleId="2TimesNewRoman5020">
    <w:name w:val="样式 标题 2 + Times New Roman 四号 非加粗 段前: 5 磅 段后: 0 磅 行距: 固定值 20..."/>
    <w:basedOn w:val="2"/>
    <w:autoRedefine/>
    <w:semiHidden/>
    <w:qFormat/>
    <w:pPr>
      <w:adjustRightInd/>
      <w:snapToGrid/>
      <w:spacing w:beforeLines="0" w:afterLines="0" w:line="400" w:lineRule="exact"/>
      <w:ind w:firstLineChars="0" w:firstLine="0"/>
    </w:pPr>
    <w:rPr>
      <w:rFonts w:ascii="Times New Roman" w:hAnsi="Times New Roman" w:cs="宋体"/>
      <w:b w:val="0"/>
      <w:sz w:val="28"/>
      <w:szCs w:val="20"/>
    </w:rPr>
  </w:style>
  <w:style w:type="paragraph" w:customStyle="1" w:styleId="StyleHeading3h3Heading3-oldLevel3HeadH3level3PIM3se">
    <w:name w:val="Style Heading 3h3Heading 3 - oldLevel 3 HeadH3level_3PIM 3se..."/>
    <w:basedOn w:val="3"/>
    <w:autoRedefine/>
    <w:semiHidden/>
    <w:qFormat/>
    <w:pPr>
      <w:tabs>
        <w:tab w:val="left" w:pos="709"/>
      </w:tabs>
      <w:spacing w:line="415" w:lineRule="auto"/>
      <w:ind w:left="709" w:hanging="709"/>
    </w:pPr>
  </w:style>
  <w:style w:type="paragraph" w:customStyle="1" w:styleId="xl32">
    <w:name w:val="xl32"/>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kern w:val="0"/>
      <w:sz w:val="18"/>
      <w:szCs w:val="18"/>
    </w:rPr>
  </w:style>
  <w:style w:type="paragraph" w:customStyle="1" w:styleId="afffffff8">
    <w:name w:val="教委一级"/>
    <w:basedOn w:val="a"/>
    <w:autoRedefine/>
    <w:semiHidden/>
    <w:qFormat/>
    <w:pPr>
      <w:adjustRightInd w:val="0"/>
      <w:snapToGrid w:val="0"/>
      <w:spacing w:afterLines="100"/>
      <w:jc w:val="center"/>
      <w:textAlignment w:val="baseline"/>
      <w:outlineLvl w:val="0"/>
    </w:pPr>
    <w:rPr>
      <w:rFonts w:ascii="黑体" w:eastAsia="黑体" w:hAnsi="宋体"/>
      <w:b/>
      <w:color w:val="000000"/>
      <w:sz w:val="32"/>
      <w:szCs w:val="32"/>
    </w:rPr>
  </w:style>
  <w:style w:type="paragraph" w:customStyle="1" w:styleId="Style5">
    <w:name w:val="_Style 5"/>
    <w:basedOn w:val="a"/>
    <w:autoRedefine/>
    <w:semiHidden/>
    <w:qFormat/>
    <w:pPr>
      <w:pageBreakBefore/>
    </w:pPr>
    <w:rPr>
      <w:rFonts w:ascii="宋体" w:cs="宋体"/>
      <w:sz w:val="28"/>
      <w:szCs w:val="28"/>
    </w:rPr>
  </w:style>
  <w:style w:type="paragraph" w:customStyle="1" w:styleId="ly">
    <w:name w:val="ly"/>
    <w:basedOn w:val="a"/>
    <w:autoRedefine/>
    <w:semiHidden/>
    <w:qFormat/>
    <w:pPr>
      <w:spacing w:before="30"/>
      <w:jc w:val="right"/>
    </w:pPr>
    <w:rPr>
      <w:rFonts w:ascii="方正书宋简体" w:eastAsia="方正书宋简体" w:hAnsi="宋体"/>
      <w:color w:val="000000"/>
      <w:kern w:val="0"/>
      <w:szCs w:val="21"/>
    </w:rPr>
  </w:style>
  <w:style w:type="paragraph" w:customStyle="1" w:styleId="INStep">
    <w:name w:val="IN Step"/>
    <w:basedOn w:val="a"/>
    <w:autoRedefine/>
    <w:semiHidden/>
    <w:qFormat/>
    <w:pPr>
      <w:keepLines/>
      <w:tabs>
        <w:tab w:val="left" w:pos="1134"/>
      </w:tabs>
      <w:spacing w:before="80" w:after="80" w:line="300" w:lineRule="auto"/>
      <w:ind w:left="1134" w:hanging="907"/>
      <w:outlineLvl w:val="8"/>
    </w:pPr>
    <w:rPr>
      <w:rFonts w:ascii="Arial" w:hAnsi="Arial"/>
      <w:kern w:val="0"/>
    </w:rPr>
  </w:style>
  <w:style w:type="paragraph" w:customStyle="1" w:styleId="CharCharChar1CharCharCharCharCharCharCharCharCharCharCharCharChar">
    <w:name w:val="Char Char Char1 Char Char Char Char Char Char Char Char Char Char Char Char Char"/>
    <w:basedOn w:val="a"/>
    <w:autoRedefine/>
    <w:semiHidden/>
    <w:qFormat/>
    <w:pPr>
      <w:spacing w:line="240" w:lineRule="exact"/>
    </w:pPr>
    <w:rPr>
      <w:rFonts w:ascii="Verdana" w:hAnsi="Verdana"/>
      <w:kern w:val="0"/>
      <w:sz w:val="18"/>
      <w:lang w:eastAsia="en-US"/>
    </w:rPr>
  </w:style>
  <w:style w:type="paragraph" w:customStyle="1" w:styleId="afffffff9">
    <w:name w:val="表格文字（大）"/>
    <w:basedOn w:val="a"/>
    <w:autoRedefine/>
    <w:semiHidden/>
    <w:qFormat/>
    <w:pPr>
      <w:spacing w:before="20" w:after="20"/>
    </w:pPr>
    <w:rPr>
      <w:rFonts w:ascii="Century Gothic" w:hAnsi="Century Gothic"/>
    </w:rPr>
  </w:style>
  <w:style w:type="paragraph" w:customStyle="1" w:styleId="5a">
    <w:name w:val="标题5"/>
    <w:basedOn w:val="a"/>
    <w:autoRedefine/>
    <w:semiHidden/>
    <w:qFormat/>
    <w:pPr>
      <w:tabs>
        <w:tab w:val="left" w:pos="0"/>
      </w:tabs>
      <w:autoSpaceDE w:val="0"/>
      <w:autoSpaceDN w:val="0"/>
      <w:adjustRightInd w:val="0"/>
      <w:snapToGrid w:val="0"/>
      <w:spacing w:line="320" w:lineRule="atLeast"/>
    </w:pPr>
    <w:rPr>
      <w:rFonts w:ascii="宋体"/>
      <w:kern w:val="0"/>
    </w:rPr>
  </w:style>
  <w:style w:type="paragraph" w:customStyle="1" w:styleId="xl68">
    <w:name w:val="xl68"/>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afffffffa">
    <w:name w:val="列表样式(一级)"/>
    <w:basedOn w:val="a"/>
    <w:autoRedefine/>
    <w:semiHidden/>
    <w:qFormat/>
    <w:pPr>
      <w:tabs>
        <w:tab w:val="left" w:pos="255"/>
      </w:tabs>
      <w:spacing w:before="160" w:line="280" w:lineRule="exact"/>
      <w:ind w:left="255"/>
    </w:pPr>
    <w:rPr>
      <w:rFonts w:ascii="Arial" w:eastAsia="华文细黑" w:hAnsi="Arial"/>
      <w:color w:val="505050"/>
      <w:sz w:val="16"/>
      <w:szCs w:val="16"/>
    </w:rPr>
  </w:style>
  <w:style w:type="paragraph" w:customStyle="1" w:styleId="afffffffb">
    <w:name w:val="封面内容、采购人、机构"/>
    <w:basedOn w:val="afffff4"/>
    <w:autoRedefine/>
    <w:semiHidden/>
    <w:qFormat/>
    <w:pPr>
      <w:ind w:firstLineChars="400" w:firstLine="400"/>
    </w:pPr>
  </w:style>
  <w:style w:type="paragraph" w:customStyle="1" w:styleId="xl54">
    <w:name w:val="xl54"/>
    <w:basedOn w:val="a"/>
    <w:autoRedefine/>
    <w:semiHidden/>
    <w:qFormat/>
    <w:pPr>
      <w:pBdr>
        <w:top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font0">
    <w:name w:val="font0"/>
    <w:basedOn w:val="a"/>
    <w:autoRedefine/>
    <w:semiHidden/>
    <w:qFormat/>
    <w:pPr>
      <w:spacing w:before="100" w:beforeAutospacing="1" w:after="100" w:afterAutospacing="1"/>
    </w:pPr>
    <w:rPr>
      <w:rFonts w:ascii="宋体" w:hAnsi="宋体" w:hint="eastAsia"/>
      <w:kern w:val="0"/>
    </w:rPr>
  </w:style>
  <w:style w:type="paragraph" w:customStyle="1" w:styleId="1f1">
    <w:name w:val="正文1"/>
    <w:basedOn w:val="a"/>
    <w:autoRedefine/>
    <w:semiHidden/>
    <w:qFormat/>
    <w:pPr>
      <w:spacing w:line="300" w:lineRule="auto"/>
    </w:pPr>
  </w:style>
  <w:style w:type="paragraph" w:customStyle="1" w:styleId="xl95">
    <w:name w:val="xl95"/>
    <w:basedOn w:val="a"/>
    <w:autoRedefine/>
    <w:semiHidden/>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bCs/>
      <w:color w:val="008000"/>
      <w:kern w:val="0"/>
      <w:sz w:val="20"/>
      <w:szCs w:val="20"/>
    </w:rPr>
  </w:style>
  <w:style w:type="paragraph" w:customStyle="1" w:styleId="xl45">
    <w:name w:val="xl45"/>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rPr>
  </w:style>
  <w:style w:type="paragraph" w:customStyle="1" w:styleId="afffffffc">
    <w:name w:val="自动编号"/>
    <w:basedOn w:val="a"/>
    <w:autoRedefine/>
    <w:semiHidden/>
    <w:qFormat/>
    <w:rPr>
      <w:rFonts w:ascii="仿宋_GB2312"/>
      <w:color w:val="000000"/>
      <w:szCs w:val="28"/>
    </w:rPr>
  </w:style>
  <w:style w:type="paragraph" w:customStyle="1" w:styleId="xl53">
    <w:name w:val="xl53"/>
    <w:basedOn w:val="a"/>
    <w:autoRedefine/>
    <w:semiHidden/>
    <w:qFormat/>
    <w:pPr>
      <w:pBdr>
        <w:left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1f2">
    <w:name w:val="小标题 1"/>
    <w:basedOn w:val="a"/>
    <w:autoRedefine/>
    <w:semiHidden/>
    <w:qFormat/>
    <w:pPr>
      <w:autoSpaceDE w:val="0"/>
      <w:autoSpaceDN w:val="0"/>
      <w:adjustRightInd w:val="0"/>
      <w:spacing w:line="360" w:lineRule="atLeast"/>
    </w:pPr>
    <w:rPr>
      <w:rFonts w:ascii="文鼎粗黑" w:eastAsia="文鼎粗黑"/>
      <w:kern w:val="0"/>
    </w:rPr>
  </w:style>
  <w:style w:type="paragraph" w:customStyle="1" w:styleId="xl55">
    <w:name w:val="xl55"/>
    <w:basedOn w:val="a"/>
    <w:autoRedefine/>
    <w:semiHidden/>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afffffffd">
    <w:name w:val="（询）附件"/>
    <w:basedOn w:val="1f"/>
    <w:autoRedefine/>
    <w:semiHidden/>
    <w:qFormat/>
    <w:rPr>
      <w:rFonts w:ascii="仿宋_GB2312"/>
    </w:rPr>
  </w:style>
  <w:style w:type="paragraph" w:customStyle="1" w:styleId="xl24">
    <w:name w:val="xl24"/>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1f3">
    <w:name w:val="标题1"/>
    <w:basedOn w:val="a"/>
    <w:autoRedefine/>
    <w:semiHidden/>
    <w:qFormat/>
    <w:pPr>
      <w:spacing w:before="100" w:beforeAutospacing="1" w:after="100" w:afterAutospacing="1"/>
    </w:pPr>
    <w:rPr>
      <w:rFonts w:ascii="宋体" w:eastAsia="宋体" w:hAnsi="宋体" w:cs="宋体"/>
      <w:kern w:val="0"/>
    </w:rPr>
  </w:style>
  <w:style w:type="paragraph" w:customStyle="1" w:styleId="afffffffe">
    <w:name w:val="一级条标题"/>
    <w:basedOn w:val="affffffc"/>
    <w:next w:val="affffc"/>
    <w:autoRedefine/>
    <w:semiHidden/>
    <w:qFormat/>
    <w:pPr>
      <w:spacing w:beforeLines="0" w:afterLines="0"/>
      <w:ind w:left="525"/>
      <w:outlineLvl w:val="2"/>
    </w:pPr>
    <w:rPr>
      <w:sz w:val="21"/>
    </w:rPr>
  </w:style>
  <w:style w:type="paragraph" w:customStyle="1" w:styleId="affffffff">
    <w:name w:val="内容标题"/>
    <w:basedOn w:val="af"/>
    <w:autoRedefine/>
    <w:semiHidden/>
    <w:qFormat/>
    <w:rPr>
      <w:rFonts w:ascii="Tahoma" w:hAnsi="Tahoma"/>
    </w:rPr>
  </w:style>
  <w:style w:type="paragraph" w:customStyle="1" w:styleId="2f5">
    <w:name w:val="（询）标题2"/>
    <w:basedOn w:val="a"/>
    <w:autoRedefine/>
    <w:semiHidden/>
    <w:qFormat/>
    <w:pPr>
      <w:spacing w:beforeLines="14"/>
      <w:outlineLvl w:val="0"/>
    </w:pPr>
    <w:rPr>
      <w:rFonts w:ascii="仿宋_GB2312" w:hAnsi="宋体"/>
      <w:b/>
      <w:szCs w:val="28"/>
    </w:rPr>
  </w:style>
  <w:style w:type="paragraph" w:customStyle="1" w:styleId="1f4">
    <w:name w:val="分包1格式"/>
    <w:basedOn w:val="4"/>
    <w:autoRedefine/>
    <w:semiHidden/>
    <w:qFormat/>
    <w:pPr>
      <w:tabs>
        <w:tab w:val="clear" w:pos="720"/>
      </w:tabs>
      <w:spacing w:line="0" w:lineRule="atLeast"/>
      <w:ind w:firstLine="0"/>
      <w:jc w:val="center"/>
    </w:pPr>
    <w:rPr>
      <w:rFonts w:ascii="宋体" w:eastAsia="宋体" w:hAnsi="宋体" w:cs="宋体"/>
      <w:bCs/>
      <w:sz w:val="32"/>
    </w:rPr>
  </w:style>
  <w:style w:type="paragraph" w:customStyle="1" w:styleId="CharCharCharCharCharChar1Char1">
    <w:name w:val="Char Char Char Char Char Char1 Char1"/>
    <w:basedOn w:val="a"/>
    <w:autoRedefine/>
    <w:semiHidden/>
    <w:qFormat/>
    <w:pPr>
      <w:spacing w:line="240" w:lineRule="exact"/>
    </w:pPr>
    <w:rPr>
      <w:rFonts w:ascii="Verdana" w:hAnsi="Verdana"/>
      <w:kern w:val="0"/>
      <w:lang w:eastAsia="en-US"/>
    </w:rPr>
  </w:style>
  <w:style w:type="paragraph" w:customStyle="1" w:styleId="Note">
    <w:name w:val="Note"/>
    <w:basedOn w:val="a"/>
    <w:autoRedefine/>
    <w:semiHidden/>
    <w:qFormat/>
    <w:pPr>
      <w:pBdr>
        <w:top w:val="single" w:sz="12" w:space="3" w:color="auto"/>
        <w:bottom w:val="single" w:sz="12" w:space="3" w:color="auto"/>
      </w:pBdr>
      <w:spacing w:line="360" w:lineRule="auto"/>
    </w:pPr>
  </w:style>
  <w:style w:type="paragraph" w:customStyle="1" w:styleId="2f6">
    <w:name w:val="样式 首行缩进:  2 字符"/>
    <w:basedOn w:val="a"/>
    <w:autoRedefine/>
    <w:semiHidden/>
    <w:qFormat/>
    <w:pPr>
      <w:ind w:firstLine="480"/>
    </w:pPr>
    <w:rPr>
      <w:rFonts w:cs="宋体"/>
      <w:kern w:val="44"/>
      <w:sz w:val="44"/>
    </w:rPr>
  </w:style>
  <w:style w:type="paragraph" w:customStyle="1" w:styleId="xl65">
    <w:name w:val="xl65"/>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kern w:val="0"/>
    </w:rPr>
  </w:style>
  <w:style w:type="paragraph" w:customStyle="1" w:styleId="1f5">
    <w:name w:val="纯文本1"/>
    <w:basedOn w:val="a"/>
    <w:autoRedefine/>
    <w:semiHidden/>
    <w:qFormat/>
    <w:pPr>
      <w:adjustRightInd w:val="0"/>
      <w:snapToGrid w:val="0"/>
      <w:spacing w:line="360" w:lineRule="auto"/>
    </w:pPr>
    <w:rPr>
      <w:rFonts w:ascii="宋体" w:hAnsi="Courier New"/>
      <w:kern w:val="0"/>
      <w:sz w:val="20"/>
    </w:rPr>
  </w:style>
  <w:style w:type="paragraph" w:customStyle="1" w:styleId="font10">
    <w:name w:val="font10"/>
    <w:basedOn w:val="a"/>
    <w:autoRedefine/>
    <w:semiHidden/>
    <w:qFormat/>
    <w:pPr>
      <w:spacing w:before="100" w:beforeAutospacing="1" w:after="100" w:afterAutospacing="1"/>
    </w:pPr>
    <w:rPr>
      <w:rFonts w:ascii="宋体" w:hAnsi="宋体" w:cs="宋体"/>
      <w:color w:val="000000"/>
      <w:kern w:val="0"/>
      <w:sz w:val="20"/>
    </w:rPr>
  </w:style>
  <w:style w:type="paragraph" w:customStyle="1" w:styleId="affffffff0">
    <w:name w:val="开评标模版中小标题"/>
    <w:next w:val="afffffff3"/>
    <w:autoRedefine/>
    <w:qFormat/>
    <w:pPr>
      <w:spacing w:beforeLines="14" w:afterLines="14" w:line="360" w:lineRule="exact"/>
      <w:ind w:firstLineChars="200" w:firstLine="200"/>
    </w:pPr>
    <w:rPr>
      <w:rFonts w:eastAsia="黑体"/>
      <w:b/>
      <w:bCs/>
      <w:kern w:val="2"/>
      <w:sz w:val="28"/>
      <w:szCs w:val="32"/>
    </w:rPr>
  </w:style>
  <w:style w:type="paragraph" w:customStyle="1" w:styleId="310">
    <w:name w:val="正文文本 31"/>
    <w:basedOn w:val="a"/>
    <w:autoRedefine/>
    <w:semiHidden/>
    <w:qFormat/>
    <w:pPr>
      <w:spacing w:after="120"/>
    </w:pPr>
    <w:rPr>
      <w:rFonts w:eastAsia="宋体"/>
      <w:sz w:val="16"/>
      <w:szCs w:val="16"/>
    </w:rPr>
  </w:style>
  <w:style w:type="paragraph" w:customStyle="1" w:styleId="affffffff1">
    <w:name w:val="开评标用正文"/>
    <w:basedOn w:val="1"/>
    <w:autoRedefine/>
    <w:semiHidden/>
    <w:qFormat/>
    <w:pPr>
      <w:spacing w:beforeLines="0" w:afterLines="0" w:line="360" w:lineRule="exact"/>
      <w:ind w:firstLineChars="200" w:firstLine="200"/>
      <w:jc w:val="left"/>
      <w:outlineLvl w:val="9"/>
    </w:pPr>
    <w:rPr>
      <w:rFonts w:eastAsia="仿宋_GB2312"/>
      <w:b w:val="0"/>
      <w:sz w:val="28"/>
    </w:rPr>
  </w:style>
  <w:style w:type="paragraph" w:customStyle="1" w:styleId="Style16">
    <w:name w:val="_Style 16"/>
    <w:basedOn w:val="a"/>
    <w:next w:val="af6"/>
    <w:autoRedefine/>
    <w:semiHidden/>
    <w:qFormat/>
    <w:pPr>
      <w:spacing w:after="120"/>
      <w:ind w:leftChars="200" w:left="420"/>
    </w:pPr>
  </w:style>
  <w:style w:type="paragraph" w:customStyle="1" w:styleId="affffffff2">
    <w:name w:val="表头样式"/>
    <w:basedOn w:val="a"/>
    <w:autoRedefine/>
    <w:semiHidden/>
    <w:qFormat/>
    <w:pPr>
      <w:autoSpaceDE w:val="0"/>
      <w:autoSpaceDN w:val="0"/>
      <w:adjustRightInd w:val="0"/>
      <w:spacing w:line="360" w:lineRule="auto"/>
    </w:pPr>
    <w:rPr>
      <w:b/>
      <w:kern w:val="0"/>
    </w:rPr>
  </w:style>
  <w:style w:type="paragraph" w:customStyle="1" w:styleId="xl35">
    <w:name w:val="xl35"/>
    <w:basedOn w:val="a"/>
    <w:autoRedefine/>
    <w:semiHidden/>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Cs w:val="28"/>
    </w:rPr>
  </w:style>
  <w:style w:type="paragraph" w:customStyle="1" w:styleId="affffffff3">
    <w:name w:val="_"/>
    <w:basedOn w:val="a"/>
    <w:autoRedefine/>
    <w:semiHidden/>
    <w:qFormat/>
    <w:pPr>
      <w:adjustRightInd w:val="0"/>
      <w:spacing w:line="360" w:lineRule="auto"/>
      <w:ind w:left="480"/>
      <w:textAlignment w:val="baseline"/>
    </w:pPr>
    <w:rPr>
      <w:kern w:val="0"/>
    </w:rPr>
  </w:style>
  <w:style w:type="paragraph" w:customStyle="1" w:styleId="font9">
    <w:name w:val="font9"/>
    <w:basedOn w:val="a"/>
    <w:autoRedefine/>
    <w:semiHidden/>
    <w:qFormat/>
    <w:pPr>
      <w:spacing w:before="100" w:beforeAutospacing="1" w:after="100" w:afterAutospacing="1"/>
    </w:pPr>
    <w:rPr>
      <w:b/>
      <w:bCs/>
      <w:kern w:val="0"/>
    </w:rPr>
  </w:style>
  <w:style w:type="paragraph" w:customStyle="1" w:styleId="1f6">
    <w:name w:val="1.正文"/>
    <w:basedOn w:val="a"/>
    <w:autoRedefine/>
    <w:semiHidden/>
    <w:qFormat/>
    <w:pPr>
      <w:spacing w:line="360" w:lineRule="auto"/>
      <w:ind w:leftChars="225" w:left="540" w:firstLineChars="225" w:firstLine="540"/>
    </w:pPr>
  </w:style>
  <w:style w:type="paragraph" w:customStyle="1" w:styleId="xl23">
    <w:name w:val="xl23"/>
    <w:basedOn w:val="a"/>
    <w:autoRedefine/>
    <w:semiHidden/>
    <w:qFormat/>
    <w:pPr>
      <w:spacing w:before="100" w:beforeAutospacing="1" w:after="100" w:afterAutospacing="1" w:line="360" w:lineRule="auto"/>
      <w:textAlignment w:val="top"/>
    </w:pPr>
    <w:rPr>
      <w:kern w:val="0"/>
    </w:rPr>
  </w:style>
  <w:style w:type="paragraph" w:customStyle="1" w:styleId="xl97">
    <w:name w:val="xl97"/>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Cs/>
      <w:color w:val="008000"/>
      <w:kern w:val="0"/>
      <w:sz w:val="20"/>
      <w:szCs w:val="20"/>
    </w:rPr>
  </w:style>
  <w:style w:type="paragraph" w:customStyle="1" w:styleId="NewNewNewNewNewNewNewNewNewNewNewNewNewNew">
    <w:name w:val="正文 New New New New New New New New New New New New New New"/>
    <w:autoRedefine/>
    <w:semiHidden/>
    <w:qFormat/>
    <w:pPr>
      <w:widowControl w:val="0"/>
      <w:jc w:val="both"/>
    </w:pPr>
    <w:rPr>
      <w:kern w:val="2"/>
      <w:sz w:val="21"/>
      <w:szCs w:val="24"/>
    </w:rPr>
  </w:style>
  <w:style w:type="paragraph" w:customStyle="1" w:styleId="CharCharCharCharChar1Char">
    <w:name w:val="Char Char Char Char Char1 Char"/>
    <w:basedOn w:val="a"/>
    <w:autoRedefine/>
    <w:semiHidden/>
    <w:qFormat/>
    <w:rPr>
      <w:rFonts w:ascii="Tahoma" w:hAnsi="Tahoma"/>
    </w:rPr>
  </w:style>
  <w:style w:type="paragraph" w:customStyle="1" w:styleId="affffffff4">
    <w:name w:val="表格标题"/>
    <w:basedOn w:val="a"/>
    <w:autoRedefine/>
    <w:semiHidden/>
    <w:qFormat/>
    <w:pPr>
      <w:suppressLineNumbers/>
      <w:suppressAutoHyphens/>
    </w:pPr>
    <w:rPr>
      <w:rFonts w:eastAsia="宋体"/>
    </w:rPr>
  </w:style>
  <w:style w:type="paragraph" w:customStyle="1" w:styleId="affffffff5">
    <w:name w:val="表中字小于正文（靠左）"/>
    <w:basedOn w:val="affffff0"/>
    <w:autoRedefine/>
    <w:semiHidden/>
    <w:qFormat/>
    <w:pPr>
      <w:jc w:val="left"/>
    </w:pPr>
  </w:style>
  <w:style w:type="paragraph" w:customStyle="1" w:styleId="affffffff6">
    <w:name w:val="没有缩进（为图形使用）"/>
    <w:basedOn w:val="a"/>
    <w:autoRedefine/>
    <w:semiHidden/>
    <w:qFormat/>
    <w:pPr>
      <w:spacing w:before="120" w:after="120" w:line="360" w:lineRule="auto"/>
    </w:pPr>
  </w:style>
  <w:style w:type="paragraph" w:customStyle="1" w:styleId="CharCharCharCharCharCharCharCharCharCharCharCharChar">
    <w:name w:val="Char Char Char Char Char Char Char Char Char Char Char Char Char"/>
    <w:basedOn w:val="a"/>
    <w:autoRedefine/>
    <w:semiHidden/>
    <w:qFormat/>
    <w:pPr>
      <w:spacing w:line="240" w:lineRule="exact"/>
    </w:pPr>
    <w:rPr>
      <w:rFonts w:ascii="Verdana" w:hAnsi="Verdana"/>
      <w:kern w:val="0"/>
      <w:lang w:eastAsia="en-US"/>
    </w:rPr>
  </w:style>
  <w:style w:type="paragraph" w:customStyle="1" w:styleId="CharCharCharChar">
    <w:name w:val="文档正文 Char Char Char Char"/>
    <w:basedOn w:val="a"/>
    <w:autoRedefine/>
    <w:semiHidden/>
    <w:qFormat/>
    <w:pPr>
      <w:adjustRightInd w:val="0"/>
      <w:spacing w:line="440" w:lineRule="exact"/>
      <w:ind w:firstLine="420"/>
      <w:textAlignment w:val="baseline"/>
    </w:pPr>
    <w:rPr>
      <w:rFonts w:ascii="Arial Narrow" w:hAnsi="Arial Narrow"/>
      <w:kern w:val="0"/>
    </w:rPr>
  </w:style>
  <w:style w:type="paragraph" w:customStyle="1" w:styleId="151">
    <w:name w:val="样式 行距: 1.5 倍行距1"/>
    <w:basedOn w:val="a"/>
    <w:autoRedefine/>
    <w:semiHidden/>
    <w:qFormat/>
    <w:pPr>
      <w:snapToGrid w:val="0"/>
    </w:pPr>
  </w:style>
  <w:style w:type="paragraph" w:customStyle="1" w:styleId="affffffff7">
    <w:name w:val="询价项目编号"/>
    <w:autoRedefine/>
    <w:qFormat/>
    <w:pPr>
      <w:spacing w:line="560" w:lineRule="exact"/>
      <w:jc w:val="center"/>
    </w:pPr>
    <w:rPr>
      <w:rFonts w:eastAsia="仿宋_GB2312"/>
      <w:kern w:val="2"/>
      <w:sz w:val="24"/>
      <w:szCs w:val="24"/>
    </w:rPr>
  </w:style>
  <w:style w:type="paragraph" w:customStyle="1" w:styleId="bt">
    <w:name w:val="bt"/>
    <w:basedOn w:val="a"/>
    <w:next w:val="a3"/>
    <w:autoRedefine/>
    <w:semiHidden/>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GB23122">
    <w:name w:val="样式 仿宋_GB2312 首行缩进:  2 字符"/>
    <w:basedOn w:val="a"/>
    <w:autoRedefine/>
    <w:semiHidden/>
    <w:qFormat/>
    <w:pPr>
      <w:spacing w:line="600" w:lineRule="exact"/>
      <w:ind w:firstLineChars="150" w:firstLine="420"/>
    </w:pPr>
    <w:rPr>
      <w:rFonts w:ascii="仿宋_GB2312" w:hAnsi="Arial"/>
      <w:color w:val="000000"/>
      <w:kern w:val="0"/>
      <w:lang w:val="zh-CN"/>
    </w:rPr>
  </w:style>
  <w:style w:type="paragraph" w:customStyle="1" w:styleId="rw">
    <w:name w:val="rw"/>
    <w:basedOn w:val="a"/>
    <w:autoRedefine/>
    <w:semiHidden/>
    <w:qFormat/>
    <w:pPr>
      <w:spacing w:before="30"/>
      <w:ind w:left="100" w:right="100"/>
      <w:jc w:val="right"/>
    </w:pPr>
    <w:rPr>
      <w:rFonts w:ascii="方正仿宋简体" w:eastAsia="方正仿宋简体" w:hAnsi="宋体"/>
      <w:color w:val="000000"/>
      <w:kern w:val="0"/>
      <w:szCs w:val="21"/>
    </w:rPr>
  </w:style>
  <w:style w:type="paragraph" w:customStyle="1" w:styleId="affffffff8">
    <w:name w:val="正文（首行不缩进）"/>
    <w:basedOn w:val="a"/>
    <w:autoRedefine/>
    <w:semiHidden/>
    <w:qFormat/>
    <w:pPr>
      <w:autoSpaceDE w:val="0"/>
      <w:autoSpaceDN w:val="0"/>
      <w:adjustRightInd w:val="0"/>
      <w:spacing w:line="360" w:lineRule="auto"/>
    </w:pPr>
    <w:rPr>
      <w:kern w:val="0"/>
    </w:rPr>
  </w:style>
  <w:style w:type="paragraph" w:customStyle="1" w:styleId="style12">
    <w:name w:val="style12"/>
    <w:basedOn w:val="a"/>
    <w:autoRedefine/>
    <w:semiHidden/>
    <w:qFormat/>
    <w:pPr>
      <w:spacing w:before="100" w:beforeAutospacing="1" w:after="100" w:afterAutospacing="1"/>
    </w:pPr>
    <w:rPr>
      <w:rFonts w:ascii="宋体" w:eastAsia="宋体" w:hAnsi="宋体" w:cs="宋体"/>
      <w:kern w:val="0"/>
      <w:sz w:val="18"/>
      <w:szCs w:val="18"/>
    </w:rPr>
  </w:style>
  <w:style w:type="paragraph" w:customStyle="1" w:styleId="CharCharCharCharCharChar">
    <w:name w:val="Char Char 字元 字元 字元 Char Char Char Char"/>
    <w:basedOn w:val="a"/>
    <w:autoRedefine/>
    <w:semiHidden/>
    <w:qFormat/>
    <w:pPr>
      <w:adjustRightInd w:val="0"/>
      <w:spacing w:line="360" w:lineRule="auto"/>
    </w:pPr>
    <w:rPr>
      <w:kern w:val="0"/>
    </w:rPr>
  </w:style>
  <w:style w:type="paragraph" w:customStyle="1" w:styleId="pa-27">
    <w:name w:val="pa-27"/>
    <w:basedOn w:val="a"/>
    <w:autoRedefine/>
    <w:semiHidden/>
    <w:qFormat/>
    <w:pPr>
      <w:spacing w:line="360" w:lineRule="atLeast"/>
      <w:ind w:firstLine="420"/>
    </w:pPr>
    <w:rPr>
      <w:rFonts w:ascii="宋体" w:eastAsia="宋体" w:hAnsi="宋体" w:cs="宋体"/>
      <w:kern w:val="0"/>
    </w:rPr>
  </w:style>
  <w:style w:type="paragraph" w:customStyle="1" w:styleId="affffffff9">
    <w:name w:val="编号拾符"/>
    <w:autoRedefine/>
    <w:qFormat/>
    <w:pPr>
      <w:tabs>
        <w:tab w:val="left" w:pos="794"/>
      </w:tabs>
      <w:ind w:firstLine="794"/>
    </w:pPr>
    <w:rPr>
      <w:rFonts w:ascii="黑体" w:eastAsia="仿宋_GB2312"/>
      <w:color w:val="000000"/>
      <w:kern w:val="2"/>
      <w:sz w:val="24"/>
      <w:szCs w:val="28"/>
    </w:rPr>
  </w:style>
  <w:style w:type="paragraph" w:customStyle="1" w:styleId="affffffffa">
    <w:name w:val="评标、会审、复核报告（正文）"/>
    <w:autoRedefine/>
    <w:semiHidden/>
    <w:qFormat/>
    <w:pPr>
      <w:spacing w:line="400" w:lineRule="exact"/>
      <w:ind w:firstLineChars="200" w:firstLine="200"/>
    </w:pPr>
    <w:rPr>
      <w:rFonts w:eastAsia="仿宋_GB2312"/>
      <w:bCs/>
      <w:kern w:val="44"/>
      <w:sz w:val="28"/>
      <w:szCs w:val="44"/>
    </w:rPr>
  </w:style>
  <w:style w:type="paragraph" w:customStyle="1" w:styleId="affffffffb">
    <w:name w:val="采购(建设）机构和时间"/>
    <w:basedOn w:val="a"/>
    <w:autoRedefine/>
    <w:semiHidden/>
    <w:qFormat/>
    <w:pPr>
      <w:tabs>
        <w:tab w:val="left" w:pos="560"/>
      </w:tabs>
      <w:spacing w:line="660" w:lineRule="exact"/>
      <w:jc w:val="center"/>
    </w:pPr>
    <w:rPr>
      <w:rFonts w:ascii="黑体" w:eastAsia="宋体" w:hAnsi="黑体"/>
      <w:b/>
      <w:sz w:val="36"/>
      <w:szCs w:val="36"/>
    </w:rPr>
  </w:style>
  <w:style w:type="paragraph" w:customStyle="1" w:styleId="xl77">
    <w:name w:val="xl77"/>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Cs/>
      <w:color w:val="008000"/>
      <w:kern w:val="0"/>
      <w:sz w:val="20"/>
      <w:szCs w:val="20"/>
    </w:rPr>
  </w:style>
  <w:style w:type="paragraph" w:customStyle="1" w:styleId="112">
    <w:name w:val="（符号）三标题1.1"/>
    <w:basedOn w:val="a"/>
    <w:autoRedefine/>
    <w:semiHidden/>
    <w:qFormat/>
    <w:pPr>
      <w:tabs>
        <w:tab w:val="left" w:pos="700"/>
      </w:tabs>
      <w:spacing w:line="500" w:lineRule="exact"/>
      <w:ind w:left="700" w:hanging="700"/>
    </w:pPr>
    <w:rPr>
      <w:rFonts w:ascii="宋体" w:hAnsi="宋体"/>
    </w:rPr>
  </w:style>
  <w:style w:type="paragraph" w:customStyle="1" w:styleId="affffffffc">
    <w:name w:val="标准书眉一"/>
    <w:autoRedefine/>
    <w:semiHidden/>
    <w:qFormat/>
    <w:pPr>
      <w:jc w:val="both"/>
    </w:pPr>
  </w:style>
  <w:style w:type="paragraph" w:customStyle="1" w:styleId="3f2">
    <w:name w:val="样式3"/>
    <w:basedOn w:val="1"/>
    <w:next w:val="1"/>
    <w:autoRedefine/>
    <w:semiHidden/>
    <w:qFormat/>
    <w:pPr>
      <w:adjustRightInd w:val="0"/>
      <w:snapToGrid w:val="0"/>
      <w:spacing w:line="576" w:lineRule="auto"/>
    </w:pPr>
  </w:style>
  <w:style w:type="paragraph" w:customStyle="1" w:styleId="4b">
    <w:name w:val="样式4"/>
    <w:basedOn w:val="4"/>
    <w:autoRedefine/>
    <w:semiHidden/>
    <w:qFormat/>
    <w:pPr>
      <w:adjustRightInd w:val="0"/>
      <w:snapToGrid w:val="0"/>
      <w:spacing w:before="280" w:line="374" w:lineRule="auto"/>
      <w:ind w:firstLine="0"/>
    </w:pPr>
  </w:style>
  <w:style w:type="paragraph" w:customStyle="1" w:styleId="xl69">
    <w:name w:val="xl69"/>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kern w:val="0"/>
      <w:sz w:val="20"/>
      <w:szCs w:val="20"/>
    </w:rPr>
  </w:style>
  <w:style w:type="paragraph" w:customStyle="1" w:styleId="affffffffd">
    <w:name w:val="缺省文本"/>
    <w:basedOn w:val="a"/>
    <w:autoRedefine/>
    <w:semiHidden/>
    <w:qFormat/>
    <w:pPr>
      <w:tabs>
        <w:tab w:val="left" w:pos="1260"/>
      </w:tabs>
      <w:autoSpaceDE w:val="0"/>
      <w:autoSpaceDN w:val="0"/>
      <w:adjustRightInd w:val="0"/>
      <w:spacing w:line="360" w:lineRule="auto"/>
    </w:pPr>
    <w:rPr>
      <w:kern w:val="0"/>
    </w:rPr>
  </w:style>
  <w:style w:type="paragraph" w:customStyle="1" w:styleId="205205">
    <w:name w:val="样式 样式 首行缩进:  2 字符 段后: 0.5 行 + 首行缩进:  2 字符 段后: 0.5 行"/>
    <w:basedOn w:val="a"/>
    <w:autoRedefine/>
    <w:semiHidden/>
    <w:qFormat/>
    <w:pPr>
      <w:spacing w:afterLines="50" w:line="360" w:lineRule="auto"/>
      <w:ind w:firstLine="560"/>
    </w:pPr>
    <w:rPr>
      <w:rFonts w:eastAsia="宋体" w:cs="宋体"/>
    </w:rPr>
  </w:style>
  <w:style w:type="paragraph" w:customStyle="1" w:styleId="affffffffe">
    <w:name w:val="表号"/>
    <w:basedOn w:val="a"/>
    <w:autoRedefine/>
    <w:semiHidden/>
    <w:qFormat/>
    <w:pPr>
      <w:tabs>
        <w:tab w:val="left" w:pos="360"/>
        <w:tab w:val="left" w:pos="648"/>
      </w:tabs>
      <w:autoSpaceDE w:val="0"/>
      <w:autoSpaceDN w:val="0"/>
      <w:adjustRightInd w:val="0"/>
      <w:spacing w:before="210" w:after="210"/>
      <w:ind w:left="425" w:hanging="137"/>
      <w:jc w:val="center"/>
    </w:pPr>
    <w:rPr>
      <w:kern w:val="0"/>
      <w:lang w:eastAsia="en-US"/>
    </w:rPr>
  </w:style>
  <w:style w:type="paragraph" w:customStyle="1" w:styleId="afffffffff">
    <w:name w:val="表中字（居中 ）"/>
    <w:basedOn w:val="a"/>
    <w:autoRedefine/>
    <w:semiHidden/>
    <w:qFormat/>
    <w:pPr>
      <w:spacing w:line="360" w:lineRule="exact"/>
      <w:jc w:val="center"/>
    </w:pPr>
    <w:rPr>
      <w:rFonts w:ascii="仿宋_GB2312" w:hAnsi="宋体"/>
      <w:szCs w:val="90"/>
    </w:rPr>
  </w:style>
  <w:style w:type="paragraph" w:customStyle="1" w:styleId="afffffffff0">
    <w:name w:val="质疑答复正文"/>
    <w:autoRedefine/>
    <w:semiHidden/>
    <w:qFormat/>
    <w:pPr>
      <w:spacing w:line="600" w:lineRule="exact"/>
      <w:ind w:firstLineChars="200" w:firstLine="200"/>
    </w:pPr>
    <w:rPr>
      <w:rFonts w:eastAsia="方正仿宋_GBK"/>
      <w:kern w:val="2"/>
      <w:sz w:val="32"/>
      <w:szCs w:val="24"/>
    </w:rPr>
  </w:style>
  <w:style w:type="paragraph" w:customStyle="1" w:styleId="xl48">
    <w:name w:val="xl48"/>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rPr>
  </w:style>
  <w:style w:type="paragraph" w:customStyle="1" w:styleId="1f7">
    <w:name w:val="样式1"/>
    <w:basedOn w:val="4"/>
    <w:autoRedefine/>
    <w:semiHidden/>
    <w:qFormat/>
    <w:pPr>
      <w:spacing w:before="500" w:after="260" w:line="560" w:lineRule="atLeast"/>
    </w:pPr>
  </w:style>
  <w:style w:type="paragraph" w:customStyle="1" w:styleId="20257">
    <w:name w:val="样式 样式 正文首行缩进 2 + 左  0 字符 + 首行缩进:  2.57 字符"/>
    <w:basedOn w:val="a"/>
    <w:next w:val="a"/>
    <w:autoRedefine/>
    <w:semiHidden/>
    <w:qFormat/>
    <w:pPr>
      <w:adjustRightInd w:val="0"/>
      <w:snapToGrid w:val="0"/>
      <w:spacing w:after="120"/>
      <w:ind w:firstLineChars="257" w:firstLine="540"/>
    </w:pPr>
  </w:style>
  <w:style w:type="paragraph" w:customStyle="1" w:styleId="xl99">
    <w:name w:val="xl99"/>
    <w:basedOn w:val="a"/>
    <w:autoRedefine/>
    <w:semiHidden/>
    <w:qFormat/>
    <w:pPr>
      <w:pBdr>
        <w:left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afffffffff1">
    <w:name w:val="开评标模版中编号时间签字（竖向）"/>
    <w:autoRedefine/>
    <w:qFormat/>
    <w:pPr>
      <w:widowControl w:val="0"/>
      <w:ind w:firstLineChars="200" w:firstLine="200"/>
    </w:pPr>
    <w:rPr>
      <w:rFonts w:eastAsia="黑体"/>
      <w:b/>
      <w:kern w:val="2"/>
      <w:sz w:val="26"/>
      <w:szCs w:val="24"/>
    </w:rPr>
  </w:style>
  <w:style w:type="paragraph" w:customStyle="1" w:styleId="Char1CharCharChar1">
    <w:name w:val="Char1 Char Char Char1"/>
    <w:basedOn w:val="a"/>
    <w:autoRedefine/>
    <w:semiHidden/>
    <w:qFormat/>
  </w:style>
  <w:style w:type="paragraph" w:customStyle="1" w:styleId="CharChar1CharCharCharCharCharCharCharCharCharCharCharCharCharChar">
    <w:name w:val="Char Char1 Char Char Char Char Char Char Char Char Char Char Char Char Char Char"/>
    <w:basedOn w:val="a"/>
    <w:autoRedefine/>
    <w:semiHidden/>
    <w:qFormat/>
    <w:pPr>
      <w:spacing w:line="240" w:lineRule="exact"/>
    </w:pPr>
    <w:rPr>
      <w:rFonts w:ascii="Verdana" w:hAnsi="Verdana"/>
      <w:kern w:val="0"/>
      <w:sz w:val="20"/>
      <w:lang w:eastAsia="en-US"/>
    </w:rPr>
  </w:style>
  <w:style w:type="paragraph" w:customStyle="1" w:styleId="p0">
    <w:name w:val="p0"/>
    <w:basedOn w:val="a"/>
    <w:autoRedefine/>
    <w:semiHidden/>
    <w:qFormat/>
    <w:rPr>
      <w:rFonts w:ascii="Calibri" w:eastAsia="宋体" w:hAnsi="Calibri" w:cs="宋体"/>
      <w:kern w:val="0"/>
    </w:rPr>
  </w:style>
  <w:style w:type="paragraph" w:customStyle="1" w:styleId="tabletext0">
    <w:name w:val="tabletext"/>
    <w:basedOn w:val="a"/>
    <w:autoRedefine/>
    <w:semiHidden/>
    <w:qFormat/>
    <w:pPr>
      <w:spacing w:before="100" w:beforeAutospacing="1" w:after="100" w:afterAutospacing="1"/>
    </w:pPr>
    <w:rPr>
      <w:rFonts w:ascii="宋体" w:hAnsi="宋体" w:cs="宋体"/>
      <w:kern w:val="0"/>
    </w:rPr>
  </w:style>
  <w:style w:type="paragraph" w:customStyle="1" w:styleId="CharCharCharCharCharChar0">
    <w:name w:val="Char Char Char Char Char Char"/>
    <w:basedOn w:val="a"/>
    <w:autoRedefine/>
    <w:semiHidden/>
    <w:qFormat/>
    <w:pPr>
      <w:spacing w:line="240" w:lineRule="exact"/>
    </w:pPr>
    <w:rPr>
      <w:rFonts w:ascii="Verdana" w:hAnsi="Verdana"/>
      <w:kern w:val="0"/>
      <w:szCs w:val="20"/>
      <w:lang w:eastAsia="en-US"/>
    </w:rPr>
  </w:style>
  <w:style w:type="paragraph" w:customStyle="1" w:styleId="afffffffff2">
    <w:name w:val="项目编号、时间、签字"/>
    <w:autoRedefine/>
    <w:semiHidden/>
    <w:qFormat/>
    <w:pPr>
      <w:widowControl w:val="0"/>
      <w:ind w:firstLineChars="200" w:firstLine="200"/>
    </w:pPr>
    <w:rPr>
      <w:rFonts w:eastAsia="黑体"/>
      <w:b/>
      <w:kern w:val="2"/>
      <w:sz w:val="24"/>
      <w:szCs w:val="24"/>
    </w:rPr>
  </w:style>
  <w:style w:type="paragraph" w:customStyle="1" w:styleId="xl37">
    <w:name w:val="xl37"/>
    <w:basedOn w:val="a"/>
    <w:autoRedefine/>
    <w:semiHidden/>
    <w:qFormat/>
    <w:pPr>
      <w:pBdr>
        <w:top w:val="single" w:sz="4" w:space="0" w:color="auto"/>
        <w:bottom w:val="single" w:sz="4" w:space="0" w:color="auto"/>
      </w:pBdr>
      <w:spacing w:before="100" w:beforeAutospacing="1" w:after="100" w:afterAutospacing="1"/>
      <w:jc w:val="center"/>
    </w:pPr>
    <w:rPr>
      <w:rFonts w:ascii="宋体" w:hAnsi="宋体" w:cs="宋体"/>
      <w:b/>
      <w:bCs/>
      <w:kern w:val="0"/>
      <w:szCs w:val="28"/>
    </w:rPr>
  </w:style>
  <w:style w:type="paragraph" w:customStyle="1" w:styleId="afffffffff3">
    <w:name w:val="项目编号、名称"/>
    <w:basedOn w:val="a"/>
    <w:autoRedefine/>
    <w:semiHidden/>
    <w:qFormat/>
    <w:pPr>
      <w:tabs>
        <w:tab w:val="left" w:pos="560"/>
      </w:tabs>
      <w:spacing w:line="660" w:lineRule="exact"/>
      <w:jc w:val="center"/>
    </w:pPr>
    <w:rPr>
      <w:rFonts w:ascii="黑体" w:hAnsi="黑体"/>
      <w:b/>
      <w:sz w:val="36"/>
      <w:szCs w:val="36"/>
    </w:rPr>
  </w:style>
  <w:style w:type="paragraph" w:customStyle="1" w:styleId="rr">
    <w:name w:val="rr"/>
    <w:basedOn w:val="a"/>
    <w:autoRedefine/>
    <w:semiHidden/>
    <w:qFormat/>
    <w:pPr>
      <w:spacing w:before="100" w:beforeAutospacing="1" w:after="100" w:afterAutospacing="1"/>
    </w:pPr>
    <w:rPr>
      <w:rFonts w:ascii="宋体" w:eastAsia="宋体" w:hAnsi="宋体" w:hint="eastAsia"/>
      <w:kern w:val="0"/>
      <w:szCs w:val="21"/>
    </w:rPr>
  </w:style>
  <w:style w:type="paragraph" w:customStyle="1" w:styleId="1f8">
    <w:name w:val="编号1."/>
    <w:basedOn w:val="a"/>
    <w:autoRedefine/>
    <w:semiHidden/>
    <w:qFormat/>
    <w:rPr>
      <w:rFonts w:ascii="仿宋_GB2312"/>
      <w:color w:val="000000"/>
      <w:szCs w:val="28"/>
    </w:rPr>
  </w:style>
  <w:style w:type="paragraph" w:customStyle="1" w:styleId="CharCharCharCharCharCharCharChar2Char">
    <w:name w:val="Char Char Char Char Char Char Char Char2 Char"/>
    <w:basedOn w:val="a"/>
    <w:autoRedefine/>
    <w:semiHidden/>
    <w:qFormat/>
    <w:pPr>
      <w:spacing w:line="240" w:lineRule="exact"/>
    </w:pPr>
    <w:rPr>
      <w:rFonts w:ascii="Verdana" w:hAnsi="Verdana"/>
      <w:kern w:val="0"/>
      <w:lang w:eastAsia="en-US"/>
    </w:rPr>
  </w:style>
  <w:style w:type="paragraph" w:customStyle="1" w:styleId="xl94">
    <w:name w:val="xl94"/>
    <w:basedOn w:val="a"/>
    <w:autoRedefine/>
    <w:semiHidden/>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Cs/>
      <w:color w:val="008000"/>
      <w:kern w:val="0"/>
      <w:sz w:val="20"/>
      <w:szCs w:val="20"/>
    </w:rPr>
  </w:style>
  <w:style w:type="paragraph" w:customStyle="1" w:styleId="xl56">
    <w:name w:val="xl56"/>
    <w:basedOn w:val="a"/>
    <w:autoRedefine/>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ParaCharCharCharCharCharCharChar">
    <w:name w:val="默认段落字体 Para Char Char Char Char Char Char Char"/>
    <w:basedOn w:val="a"/>
    <w:autoRedefine/>
    <w:semiHidden/>
    <w:qFormat/>
    <w:rPr>
      <w:rFonts w:ascii="Tahoma" w:hAnsi="Tahoma"/>
    </w:rPr>
  </w:style>
  <w:style w:type="paragraph" w:customStyle="1" w:styleId="2f7">
    <w:name w:val="正文字缩2字"/>
    <w:basedOn w:val="a"/>
    <w:autoRedefine/>
    <w:semiHidden/>
    <w:qFormat/>
    <w:pPr>
      <w:spacing w:before="60" w:after="60" w:line="360" w:lineRule="auto"/>
      <w:ind w:leftChars="200" w:left="200"/>
    </w:pPr>
  </w:style>
  <w:style w:type="paragraph" w:customStyle="1" w:styleId="TableContents">
    <w:name w:val="Table Contents"/>
    <w:basedOn w:val="a3"/>
    <w:autoRedefine/>
    <w:semiHidden/>
    <w:qFormat/>
    <w:pPr>
      <w:suppressAutoHyphens/>
      <w:spacing w:after="0"/>
    </w:pPr>
    <w:rPr>
      <w:kern w:val="0"/>
    </w:rPr>
  </w:style>
  <w:style w:type="paragraph" w:customStyle="1" w:styleId="afffffffff4">
    <w:name w:val="图标"/>
    <w:basedOn w:val="a"/>
    <w:next w:val="a"/>
    <w:autoRedefine/>
    <w:semiHidden/>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kern w:val="0"/>
    </w:rPr>
  </w:style>
  <w:style w:type="paragraph" w:customStyle="1" w:styleId="64">
    <w:name w:val="6'"/>
    <w:basedOn w:val="a"/>
    <w:autoRedefine/>
    <w:semiHidden/>
    <w:qFormat/>
    <w:pPr>
      <w:autoSpaceDE w:val="0"/>
      <w:autoSpaceDN w:val="0"/>
      <w:adjustRightInd w:val="0"/>
      <w:snapToGrid w:val="0"/>
      <w:jc w:val="center"/>
      <w:textAlignment w:val="baseline"/>
    </w:pPr>
    <w:rPr>
      <w:rFonts w:eastAsia="宋体"/>
      <w:spacing w:val="20"/>
      <w:kern w:val="28"/>
      <w:szCs w:val="20"/>
    </w:rPr>
  </w:style>
  <w:style w:type="paragraph" w:customStyle="1" w:styleId="xl28">
    <w:name w:val="xl28"/>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afffffffff5">
    <w:name w:val="采购时间"/>
    <w:autoRedefine/>
    <w:semiHidden/>
    <w:qFormat/>
    <w:pPr>
      <w:tabs>
        <w:tab w:val="left" w:pos="560"/>
      </w:tabs>
      <w:spacing w:line="660" w:lineRule="exact"/>
      <w:ind w:firstLineChars="1000" w:firstLine="1000"/>
    </w:pPr>
    <w:rPr>
      <w:rFonts w:ascii="黑体" w:hAnsi="黑体"/>
      <w:b/>
      <w:kern w:val="2"/>
      <w:sz w:val="36"/>
      <w:szCs w:val="36"/>
    </w:rPr>
  </w:style>
  <w:style w:type="paragraph" w:customStyle="1" w:styleId="afffffffff6">
    <w:name w:val="质疑答复标题"/>
    <w:next w:val="afffffffff0"/>
    <w:autoRedefine/>
    <w:semiHidden/>
    <w:qFormat/>
    <w:pPr>
      <w:spacing w:line="600" w:lineRule="exact"/>
      <w:ind w:firstLineChars="83" w:firstLine="83"/>
      <w:jc w:val="center"/>
    </w:pPr>
    <w:rPr>
      <w:rFonts w:eastAsia="方正小标宋_GBK"/>
      <w:b/>
      <w:kern w:val="2"/>
      <w:sz w:val="44"/>
      <w:szCs w:val="24"/>
    </w:rPr>
  </w:style>
  <w:style w:type="paragraph" w:customStyle="1" w:styleId="ParaCharCharCharCharCharCharCharCharCharCharCharCharChar">
    <w:name w:val="默认段落字体 Para Char Char Char Char Char Char Char Char Char Char Char Char Char"/>
    <w:basedOn w:val="a"/>
    <w:autoRedefine/>
    <w:semiHidden/>
    <w:qFormat/>
  </w:style>
  <w:style w:type="paragraph" w:customStyle="1" w:styleId="afffffffff7">
    <w:name w:val="af"/>
    <w:basedOn w:val="a"/>
    <w:autoRedefine/>
    <w:semiHidden/>
    <w:qFormat/>
    <w:pPr>
      <w:spacing w:line="300" w:lineRule="atLeast"/>
    </w:pPr>
    <w:rPr>
      <w:rFonts w:ascii="宋体" w:hAnsi="宋体"/>
      <w:kern w:val="0"/>
      <w:sz w:val="18"/>
    </w:rPr>
  </w:style>
  <w:style w:type="paragraph" w:customStyle="1" w:styleId="3f3">
    <w:name w:val="附录3"/>
    <w:basedOn w:val="a"/>
    <w:next w:val="a"/>
    <w:autoRedefine/>
    <w:semiHidden/>
    <w:qFormat/>
    <w:pPr>
      <w:tabs>
        <w:tab w:val="left" w:pos="851"/>
      </w:tabs>
      <w:ind w:left="425" w:firstLineChars="200" w:hanging="425"/>
      <w:outlineLvl w:val="2"/>
    </w:pPr>
    <w:rPr>
      <w:rFonts w:eastAsia="黑体"/>
      <w:b/>
      <w:sz w:val="32"/>
    </w:rPr>
  </w:style>
  <w:style w:type="paragraph" w:customStyle="1" w:styleId="WW-0">
    <w:name w:val="WW-表格内容"/>
    <w:basedOn w:val="a"/>
    <w:autoRedefine/>
    <w:semiHidden/>
    <w:qFormat/>
    <w:pPr>
      <w:suppressLineNumbers/>
      <w:suppressAutoHyphens/>
    </w:pPr>
    <w:rPr>
      <w:rFonts w:eastAsia="宋体"/>
    </w:rPr>
  </w:style>
  <w:style w:type="paragraph" w:customStyle="1" w:styleId="xl43">
    <w:name w:val="xl43"/>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afffffffff8">
    <w:name w:val="评标会审报告（正文）"/>
    <w:basedOn w:val="1"/>
    <w:autoRedefine/>
    <w:semiHidden/>
    <w:qFormat/>
    <w:pPr>
      <w:spacing w:beforeLines="0" w:afterLines="0" w:line="360" w:lineRule="exact"/>
      <w:ind w:firstLineChars="200" w:firstLine="200"/>
      <w:jc w:val="left"/>
      <w:outlineLvl w:val="9"/>
    </w:pPr>
    <w:rPr>
      <w:rFonts w:eastAsia="仿宋_GB2312"/>
      <w:b w:val="0"/>
      <w:sz w:val="28"/>
    </w:rPr>
  </w:style>
  <w:style w:type="paragraph" w:customStyle="1" w:styleId="605">
    <w:name w:val="样式 标题 6第五层条 + 三号 段前: 0.5 行"/>
    <w:basedOn w:val="6"/>
    <w:autoRedefine/>
    <w:semiHidden/>
    <w:qFormat/>
    <w:pPr>
      <w:adjustRightInd/>
      <w:snapToGrid/>
      <w:spacing w:beforeLines="50"/>
      <w:ind w:firstLineChars="200" w:firstLine="200"/>
    </w:pPr>
    <w:rPr>
      <w:snapToGrid w:val="0"/>
      <w:kern w:val="24"/>
      <w:sz w:val="28"/>
    </w:rPr>
  </w:style>
  <w:style w:type="paragraph" w:customStyle="1" w:styleId="afffffffff9">
    <w:name w:val="开评标模版中编章名称"/>
    <w:basedOn w:val="1"/>
    <w:autoRedefine/>
    <w:qFormat/>
    <w:pPr>
      <w:outlineLvl w:val="9"/>
    </w:pPr>
  </w:style>
  <w:style w:type="paragraph" w:customStyle="1" w:styleId="5b">
    <w:name w:val="表中字小号5号"/>
    <w:autoRedefine/>
    <w:qFormat/>
    <w:pPr>
      <w:spacing w:line="280" w:lineRule="exact"/>
    </w:pPr>
    <w:rPr>
      <w:rFonts w:ascii="黑体" w:eastAsia="仿宋_GB2312" w:hAnsi="宋体"/>
      <w:kern w:val="2"/>
      <w:sz w:val="21"/>
      <w:szCs w:val="90"/>
    </w:rPr>
  </w:style>
  <w:style w:type="paragraph" w:customStyle="1" w:styleId="2013">
    <w:name w:val="2013段落"/>
    <w:basedOn w:val="a"/>
    <w:autoRedefine/>
    <w:semiHidden/>
    <w:qFormat/>
    <w:pPr>
      <w:spacing w:line="0" w:lineRule="atLeast"/>
    </w:pPr>
    <w:rPr>
      <w:rFonts w:ascii="宋体" w:hAnsi="宋体" w:cs="宋体"/>
      <w:color w:val="000000"/>
      <w:kern w:val="0"/>
    </w:rPr>
  </w:style>
  <w:style w:type="paragraph" w:customStyle="1" w:styleId="CharCharCharCharChar0">
    <w:name w:val="文档正文 Char Char Char Char Char"/>
    <w:basedOn w:val="a"/>
    <w:autoRedefine/>
    <w:semiHidden/>
    <w:qFormat/>
    <w:pPr>
      <w:adjustRightInd w:val="0"/>
      <w:spacing w:line="440" w:lineRule="exact"/>
      <w:ind w:firstLine="420"/>
      <w:textAlignment w:val="baseline"/>
    </w:pPr>
    <w:rPr>
      <w:rFonts w:ascii="Arial Narrow" w:hAnsi="Arial Narrow"/>
      <w:kern w:val="0"/>
    </w:rPr>
  </w:style>
  <w:style w:type="paragraph" w:customStyle="1" w:styleId="unnamed2">
    <w:name w:val="unnamed2"/>
    <w:basedOn w:val="a"/>
    <w:autoRedefine/>
    <w:semiHidden/>
    <w:qFormat/>
    <w:pPr>
      <w:spacing w:before="60" w:after="60" w:line="300" w:lineRule="atLeast"/>
      <w:ind w:left="15" w:right="15" w:firstLine="400"/>
    </w:pPr>
    <w:rPr>
      <w:rFonts w:ascii="宋体" w:hAnsi="宋体" w:cs="宋体"/>
      <w:color w:val="000000"/>
      <w:kern w:val="0"/>
      <w:szCs w:val="21"/>
    </w:rPr>
  </w:style>
  <w:style w:type="paragraph" w:customStyle="1" w:styleId="CharCharCharCharCharCharCharCharCharCharCharCharCharCharCharChar">
    <w:name w:val="Char Char Char Char Char Char Char Char Char Char Char Char Char Char Char Char"/>
    <w:basedOn w:val="a"/>
    <w:autoRedefine/>
    <w:semiHidden/>
    <w:qFormat/>
    <w:pPr>
      <w:tabs>
        <w:tab w:val="left" w:pos="360"/>
      </w:tabs>
    </w:pPr>
  </w:style>
  <w:style w:type="paragraph" w:customStyle="1" w:styleId="xl74">
    <w:name w:val="xl74"/>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CharCharChar2CharCharCharCharCharCharCharCharCharChar">
    <w:name w:val="Char Char Char2 Char Char Char Char Char Char Char Char Char Char"/>
    <w:basedOn w:val="TOC2"/>
    <w:autoRedefine/>
    <w:semiHidden/>
    <w:qFormat/>
    <w:pPr>
      <w:tabs>
        <w:tab w:val="right" w:leader="dot" w:pos="8494"/>
        <w:tab w:val="right" w:leader="dot" w:pos="9000"/>
      </w:tabs>
      <w:adjustRightInd w:val="0"/>
      <w:snapToGrid w:val="0"/>
      <w:spacing w:before="120" w:line="500" w:lineRule="exact"/>
      <w:ind w:left="210"/>
    </w:pPr>
  </w:style>
  <w:style w:type="paragraph" w:customStyle="1" w:styleId="def">
    <w:name w:val="def正文"/>
    <w:basedOn w:val="a3"/>
    <w:autoRedefine/>
    <w:semiHidden/>
    <w:qFormat/>
    <w:pPr>
      <w:widowControl/>
      <w:spacing w:line="360" w:lineRule="auto"/>
      <w:ind w:firstLine="510"/>
    </w:pPr>
    <w:rPr>
      <w:rFonts w:ascii="Times New Roman" w:eastAsia="宋体"/>
      <w:kern w:val="0"/>
      <w:sz w:val="24"/>
      <w:szCs w:val="24"/>
    </w:rPr>
  </w:style>
  <w:style w:type="paragraph" w:customStyle="1" w:styleId="120">
    <w:name w:val="标题（1） （2）"/>
    <w:autoRedefine/>
    <w:semiHidden/>
    <w:qFormat/>
    <w:pPr>
      <w:spacing w:beforeLines="10" w:afterLines="10"/>
      <w:ind w:firstLineChars="125" w:firstLine="125"/>
    </w:pPr>
    <w:rPr>
      <w:rFonts w:eastAsia="黑体"/>
      <w:b/>
      <w:kern w:val="2"/>
      <w:sz w:val="24"/>
      <w:szCs w:val="24"/>
    </w:rPr>
  </w:style>
  <w:style w:type="paragraph" w:customStyle="1" w:styleId="Char3CharCharChar">
    <w:name w:val="Char3 Char Char Char"/>
    <w:basedOn w:val="a"/>
    <w:autoRedefine/>
    <w:semiHidden/>
    <w:qFormat/>
    <w:pPr>
      <w:tabs>
        <w:tab w:val="left" w:pos="720"/>
      </w:tabs>
    </w:pPr>
  </w:style>
  <w:style w:type="paragraph" w:customStyle="1" w:styleId="Title-Revision">
    <w:name w:val="Title - Revision"/>
    <w:basedOn w:val="affe"/>
    <w:autoRedefine/>
    <w:semiHidden/>
    <w:qFormat/>
    <w:pPr>
      <w:spacing w:before="720" w:after="240" w:line="360" w:lineRule="auto"/>
      <w:outlineLvl w:val="9"/>
    </w:pPr>
    <w:rPr>
      <w:rFonts w:cs="Times New Roman"/>
      <w:bCs w:val="0"/>
      <w:smallCaps/>
      <w:kern w:val="28"/>
      <w:sz w:val="36"/>
      <w:szCs w:val="20"/>
      <w:lang w:eastAsia="en-US"/>
    </w:rPr>
  </w:style>
  <w:style w:type="paragraph" w:customStyle="1" w:styleId="afffffffffa">
    <w:name w:val="表中字小于正文（左对齐）"/>
    <w:autoRedefine/>
    <w:semiHidden/>
    <w:qFormat/>
    <w:pPr>
      <w:spacing w:line="280" w:lineRule="exact"/>
    </w:pPr>
    <w:rPr>
      <w:rFonts w:ascii="黑体" w:eastAsia="仿宋_GB2312" w:hAnsi="宋体"/>
      <w:kern w:val="2"/>
      <w:sz w:val="21"/>
      <w:szCs w:val="90"/>
    </w:rPr>
  </w:style>
  <w:style w:type="paragraph" w:customStyle="1" w:styleId="xl50">
    <w:name w:val="xl50"/>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1f9">
    <w:name w:val="自定样式1"/>
    <w:basedOn w:val="a"/>
    <w:autoRedefine/>
    <w:semiHidden/>
    <w:qFormat/>
    <w:pPr>
      <w:suppressAutoHyphens/>
      <w:jc w:val="center"/>
    </w:pPr>
    <w:rPr>
      <w:rFonts w:ascii="宋体" w:eastAsia="宋体" w:hAnsi="宋体"/>
      <w:color w:val="000000"/>
      <w:sz w:val="18"/>
    </w:rPr>
  </w:style>
  <w:style w:type="paragraph" w:customStyle="1" w:styleId="xl38">
    <w:name w:val="xl38"/>
    <w:basedOn w:val="a"/>
    <w:autoRedefine/>
    <w:semiHidden/>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Cs w:val="28"/>
    </w:rPr>
  </w:style>
  <w:style w:type="paragraph" w:customStyle="1" w:styleId="221">
    <w:name w:val="样式 首行缩进:  2 字符2"/>
    <w:basedOn w:val="a"/>
    <w:autoRedefine/>
    <w:semiHidden/>
    <w:qFormat/>
    <w:pPr>
      <w:spacing w:line="480" w:lineRule="exact"/>
    </w:pPr>
    <w:rPr>
      <w:rFonts w:cs="宋体"/>
      <w:sz w:val="30"/>
    </w:rPr>
  </w:style>
  <w:style w:type="paragraph" w:customStyle="1" w:styleId="TableTextCharChar">
    <w:name w:val="Table Text Char Char"/>
    <w:autoRedefine/>
    <w:semiHidden/>
    <w:qFormat/>
    <w:pPr>
      <w:snapToGrid w:val="0"/>
      <w:spacing w:before="80" w:after="80"/>
    </w:pPr>
    <w:rPr>
      <w:rFonts w:ascii="Arial" w:hAnsi="Arial"/>
      <w:kern w:val="2"/>
      <w:sz w:val="18"/>
    </w:rPr>
  </w:style>
  <w:style w:type="paragraph" w:customStyle="1" w:styleId="afffffffffb">
    <w:name w:val="可研正文"/>
    <w:basedOn w:val="a3"/>
    <w:autoRedefine/>
    <w:semiHidden/>
    <w:qFormat/>
    <w:pPr>
      <w:adjustRightInd w:val="0"/>
      <w:snapToGrid w:val="0"/>
      <w:spacing w:after="0" w:line="440" w:lineRule="exact"/>
      <w:ind w:firstLine="567"/>
    </w:pPr>
    <w:rPr>
      <w:rFonts w:ascii="仿宋_GB2312"/>
    </w:rPr>
  </w:style>
  <w:style w:type="paragraph" w:customStyle="1" w:styleId="xl100">
    <w:name w:val="xl100"/>
    <w:basedOn w:val="a"/>
    <w:autoRedefine/>
    <w:semiHidden/>
    <w:qFormat/>
    <w:pPr>
      <w:pBdr>
        <w:left w:val="single" w:sz="4" w:space="0" w:color="auto"/>
        <w:bottom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afffffffffc">
    <w:name w:val="表格文本"/>
    <w:autoRedefine/>
    <w:semiHidden/>
    <w:qFormat/>
    <w:pPr>
      <w:tabs>
        <w:tab w:val="decimal" w:pos="0"/>
      </w:tabs>
    </w:pPr>
    <w:rPr>
      <w:rFonts w:ascii="Arial" w:hAnsi="Arial"/>
      <w:sz w:val="21"/>
    </w:rPr>
  </w:style>
  <w:style w:type="paragraph" w:customStyle="1" w:styleId="xl25">
    <w:name w:val="xl25"/>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olor w:val="000000"/>
      <w:kern w:val="0"/>
    </w:rPr>
  </w:style>
  <w:style w:type="paragraph" w:customStyle="1" w:styleId="afffffffffd">
    <w:name w:val="我的正文"/>
    <w:autoRedefine/>
    <w:semiHidden/>
    <w:qFormat/>
    <w:pPr>
      <w:spacing w:line="320" w:lineRule="exact"/>
      <w:ind w:firstLineChars="200" w:firstLine="200"/>
    </w:pPr>
    <w:rPr>
      <w:rFonts w:eastAsia="仿宋_GB2312"/>
      <w:kern w:val="2"/>
      <w:sz w:val="24"/>
      <w:szCs w:val="24"/>
    </w:rPr>
  </w:style>
  <w:style w:type="paragraph" w:customStyle="1" w:styleId="xl34">
    <w:name w:val="xl34"/>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afffffffffe">
    <w:name w:val="表中字（居中）"/>
    <w:autoRedefine/>
    <w:semiHidden/>
    <w:qFormat/>
    <w:pPr>
      <w:spacing w:line="320" w:lineRule="exact"/>
      <w:jc w:val="center"/>
    </w:pPr>
    <w:rPr>
      <w:rFonts w:ascii="黑体" w:eastAsia="仿宋_GB2312" w:hAnsi="宋体"/>
      <w:kern w:val="2"/>
      <w:sz w:val="24"/>
      <w:szCs w:val="90"/>
    </w:rPr>
  </w:style>
  <w:style w:type="paragraph" w:customStyle="1" w:styleId="pa-34">
    <w:name w:val="pa-34"/>
    <w:basedOn w:val="a"/>
    <w:autoRedefine/>
    <w:semiHidden/>
    <w:qFormat/>
    <w:pPr>
      <w:spacing w:line="360" w:lineRule="atLeast"/>
      <w:ind w:firstLine="420"/>
    </w:pPr>
    <w:rPr>
      <w:rFonts w:ascii="宋体" w:eastAsia="宋体" w:hAnsi="宋体" w:cs="宋体"/>
      <w:kern w:val="0"/>
    </w:rPr>
  </w:style>
  <w:style w:type="paragraph" w:customStyle="1" w:styleId="affffffffff">
    <w:name w:val="文档正文"/>
    <w:basedOn w:val="a"/>
    <w:autoRedefine/>
    <w:semiHidden/>
    <w:qFormat/>
    <w:pPr>
      <w:adjustRightInd w:val="0"/>
      <w:snapToGrid w:val="0"/>
      <w:spacing w:line="440" w:lineRule="exact"/>
      <w:ind w:firstLine="567"/>
      <w:textAlignment w:val="baseline"/>
    </w:pPr>
    <w:rPr>
      <w:rFonts w:ascii="Arial Narrow" w:hAnsi="Arial Narrow"/>
      <w:kern w:val="0"/>
    </w:rPr>
  </w:style>
  <w:style w:type="paragraph" w:customStyle="1" w:styleId="CharChar1Char">
    <w:name w:val="Char Char1 Char"/>
    <w:basedOn w:val="a"/>
    <w:autoRedefine/>
    <w:semiHidden/>
    <w:qFormat/>
    <w:rPr>
      <w:rFonts w:ascii="Tahoma" w:hAnsi="Tahoma"/>
    </w:rPr>
  </w:style>
  <w:style w:type="paragraph" w:customStyle="1" w:styleId="affffffffff0">
    <w:name w:val="正文 + 三号"/>
    <w:basedOn w:val="a"/>
    <w:autoRedefine/>
    <w:semiHidden/>
    <w:qFormat/>
  </w:style>
  <w:style w:type="paragraph" w:customStyle="1" w:styleId="CharCharCharCharCharCharChar1">
    <w:name w:val="Char Char Char Char Char Char Char1"/>
    <w:basedOn w:val="a"/>
    <w:autoRedefine/>
    <w:semiHidden/>
    <w:qFormat/>
    <w:pPr>
      <w:snapToGrid w:val="0"/>
      <w:spacing w:line="360" w:lineRule="auto"/>
    </w:pPr>
    <w:rPr>
      <w:kern w:val="0"/>
      <w:lang w:eastAsia="en-US"/>
    </w:rPr>
  </w:style>
  <w:style w:type="paragraph" w:customStyle="1" w:styleId="TableHeading">
    <w:name w:val="Table Heading"/>
    <w:autoRedefine/>
    <w:semiHidden/>
    <w:qFormat/>
    <w:pPr>
      <w:keepNext/>
      <w:snapToGrid w:val="0"/>
      <w:spacing w:before="80" w:after="80"/>
      <w:jc w:val="center"/>
    </w:pPr>
    <w:rPr>
      <w:rFonts w:ascii="Arial" w:eastAsia="黑体" w:hAnsi="Arial"/>
      <w:sz w:val="18"/>
    </w:rPr>
  </w:style>
  <w:style w:type="paragraph" w:customStyle="1" w:styleId="affffffffff1">
    <w:name w:val="封面大字"/>
    <w:basedOn w:val="a"/>
    <w:autoRedefine/>
    <w:semiHidden/>
    <w:qFormat/>
    <w:pPr>
      <w:spacing w:line="1600" w:lineRule="exact"/>
      <w:jc w:val="center"/>
    </w:pPr>
    <w:rPr>
      <w:rFonts w:ascii="黑体" w:eastAsia="黑体" w:hAnsi="宋体"/>
      <w:b/>
      <w:sz w:val="90"/>
      <w:szCs w:val="90"/>
    </w:rPr>
  </w:style>
  <w:style w:type="paragraph" w:customStyle="1" w:styleId="p15">
    <w:name w:val="p15"/>
    <w:basedOn w:val="a"/>
    <w:autoRedefine/>
    <w:semiHidden/>
    <w:qFormat/>
    <w:rPr>
      <w:kern w:val="0"/>
      <w:szCs w:val="21"/>
    </w:rPr>
  </w:style>
  <w:style w:type="paragraph" w:customStyle="1" w:styleId="2f8">
    <w:name w:val="样式2"/>
    <w:basedOn w:val="4"/>
    <w:autoRedefine/>
    <w:semiHidden/>
    <w:qFormat/>
    <w:pPr>
      <w:spacing w:line="400" w:lineRule="exact"/>
      <w:jc w:val="center"/>
      <w:outlineLvl w:val="0"/>
    </w:pPr>
    <w:rPr>
      <w:b w:val="0"/>
      <w:sz w:val="44"/>
    </w:rPr>
  </w:style>
  <w:style w:type="paragraph" w:customStyle="1" w:styleId="xl92">
    <w:name w:val="xl92"/>
    <w:basedOn w:val="a"/>
    <w:autoRedefine/>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Cs/>
      <w:color w:val="008000"/>
      <w:kern w:val="0"/>
      <w:sz w:val="20"/>
      <w:szCs w:val="20"/>
    </w:rPr>
  </w:style>
  <w:style w:type="paragraph" w:customStyle="1" w:styleId="affffffffff2">
    <w:name w:val="工程项目名称"/>
    <w:autoRedefine/>
    <w:semiHidden/>
    <w:qFormat/>
    <w:pPr>
      <w:jc w:val="center"/>
    </w:pPr>
    <w:rPr>
      <w:rFonts w:ascii="黑体" w:eastAsia="黑体" w:hAnsi="黑体"/>
      <w:b/>
      <w:kern w:val="2"/>
      <w:sz w:val="44"/>
      <w:szCs w:val="36"/>
    </w:rPr>
  </w:style>
  <w:style w:type="paragraph" w:customStyle="1" w:styleId="font7">
    <w:name w:val="font7"/>
    <w:basedOn w:val="a"/>
    <w:autoRedefine/>
    <w:semiHidden/>
    <w:qFormat/>
    <w:pPr>
      <w:spacing w:before="100" w:beforeAutospacing="1" w:after="100" w:afterAutospacing="1"/>
    </w:pPr>
    <w:rPr>
      <w:rFonts w:ascii="宋体" w:hAnsi="宋体" w:cs="宋体"/>
      <w:color w:val="FF0000"/>
      <w:kern w:val="0"/>
      <w:sz w:val="18"/>
      <w:szCs w:val="18"/>
    </w:rPr>
  </w:style>
  <w:style w:type="paragraph" w:customStyle="1" w:styleId="CharCharCharCharChar1Char1">
    <w:name w:val="Char Char Char Char Char1 Char1"/>
    <w:basedOn w:val="a"/>
    <w:autoRedefine/>
    <w:semiHidden/>
    <w:qFormat/>
    <w:rPr>
      <w:rFonts w:ascii="Tahoma" w:hAnsi="Tahoma"/>
    </w:rPr>
  </w:style>
  <w:style w:type="paragraph" w:customStyle="1" w:styleId="Charf7">
    <w:name w:val="Char"/>
    <w:basedOn w:val="a"/>
    <w:autoRedefine/>
    <w:semiHidden/>
    <w:qFormat/>
    <w:pPr>
      <w:jc w:val="center"/>
    </w:pPr>
  </w:style>
  <w:style w:type="paragraph" w:customStyle="1" w:styleId="xl89">
    <w:name w:val="xl89"/>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Cs/>
      <w:color w:val="008000"/>
      <w:kern w:val="0"/>
      <w:sz w:val="20"/>
      <w:szCs w:val="20"/>
    </w:rPr>
  </w:style>
  <w:style w:type="paragraph" w:customStyle="1" w:styleId="xl93">
    <w:name w:val="xl93"/>
    <w:basedOn w:val="a"/>
    <w:autoRedefine/>
    <w:semiHidden/>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Cs/>
      <w:color w:val="008000"/>
      <w:kern w:val="0"/>
      <w:sz w:val="20"/>
      <w:szCs w:val="20"/>
    </w:rPr>
  </w:style>
  <w:style w:type="paragraph" w:customStyle="1" w:styleId="affffffffff3">
    <w:name w:val="关键词"/>
    <w:basedOn w:val="a"/>
    <w:next w:val="a"/>
    <w:autoRedefine/>
    <w:semiHidden/>
    <w:qFormat/>
    <w:pPr>
      <w:spacing w:line="360" w:lineRule="auto"/>
    </w:pPr>
    <w:rPr>
      <w:rFonts w:eastAsia="黑体"/>
      <w:sz w:val="20"/>
    </w:rPr>
  </w:style>
  <w:style w:type="paragraph" w:customStyle="1" w:styleId="CSS1Char">
    <w:name w:val="CSS1级正文 Char"/>
    <w:basedOn w:val="a3"/>
    <w:autoRedefine/>
    <w:semiHidden/>
    <w:qFormat/>
    <w:pPr>
      <w:adjustRightInd w:val="0"/>
      <w:snapToGrid w:val="0"/>
      <w:spacing w:after="0" w:line="360" w:lineRule="auto"/>
      <w:ind w:firstLine="480"/>
    </w:pPr>
  </w:style>
  <w:style w:type="paragraph" w:customStyle="1" w:styleId="affffffffff4">
    <w:name w:val="图例"/>
    <w:basedOn w:val="a"/>
    <w:autoRedefine/>
    <w:semiHidden/>
    <w:qFormat/>
    <w:pPr>
      <w:spacing w:before="120" w:after="120" w:line="360" w:lineRule="auto"/>
      <w:jc w:val="center"/>
    </w:pPr>
    <w:rPr>
      <w:b/>
    </w:rPr>
  </w:style>
  <w:style w:type="paragraph" w:customStyle="1" w:styleId="affffffffff5">
    <w:name w:val="开评标模版中编号时间签字（横向）"/>
    <w:basedOn w:val="a"/>
    <w:autoRedefine/>
    <w:qFormat/>
    <w:pPr>
      <w:spacing w:line="340" w:lineRule="exact"/>
      <w:ind w:firstLineChars="500" w:firstLine="500"/>
    </w:pPr>
    <w:rPr>
      <w:rFonts w:ascii="仿宋_GB2312" w:eastAsia="黑体"/>
      <w:b/>
      <w:sz w:val="26"/>
    </w:rPr>
  </w:style>
  <w:style w:type="paragraph" w:customStyle="1" w:styleId="4c">
    <w:name w:val="附录4"/>
    <w:basedOn w:val="a"/>
    <w:next w:val="a"/>
    <w:autoRedefine/>
    <w:semiHidden/>
    <w:qFormat/>
    <w:pPr>
      <w:tabs>
        <w:tab w:val="left" w:pos="1134"/>
      </w:tabs>
      <w:spacing w:line="300" w:lineRule="auto"/>
      <w:ind w:left="1361" w:firstLineChars="200" w:hanging="1361"/>
      <w:outlineLvl w:val="3"/>
    </w:pPr>
    <w:rPr>
      <w:rFonts w:ascii="Arial" w:eastAsia="黑体" w:hAnsi="Arial"/>
      <w:kern w:val="0"/>
    </w:rPr>
  </w:style>
  <w:style w:type="paragraph" w:customStyle="1" w:styleId="CharCharCharChar0">
    <w:name w:val="Char Char Char Char"/>
    <w:basedOn w:val="a"/>
    <w:autoRedefine/>
    <w:semiHidden/>
    <w:qFormat/>
  </w:style>
  <w:style w:type="paragraph" w:customStyle="1" w:styleId="1fa">
    <w:name w:val="文本1"/>
    <w:basedOn w:val="a"/>
    <w:autoRedefine/>
    <w:semiHidden/>
    <w:qFormat/>
    <w:pPr>
      <w:adjustRightInd w:val="0"/>
      <w:spacing w:line="312" w:lineRule="atLeast"/>
      <w:jc w:val="center"/>
      <w:textAlignment w:val="baseline"/>
    </w:pPr>
    <w:rPr>
      <w:kern w:val="0"/>
      <w:sz w:val="18"/>
    </w:rPr>
  </w:style>
  <w:style w:type="paragraph" w:customStyle="1" w:styleId="affffffffff6">
    <w:name w:val="恒智正文"/>
    <w:basedOn w:val="a"/>
    <w:autoRedefine/>
    <w:semiHidden/>
    <w:qFormat/>
    <w:pPr>
      <w:spacing w:line="360" w:lineRule="auto"/>
    </w:pPr>
  </w:style>
  <w:style w:type="paragraph" w:customStyle="1" w:styleId="xl87">
    <w:name w:val="xl87"/>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kern w:val="0"/>
      <w:sz w:val="20"/>
      <w:szCs w:val="20"/>
    </w:rPr>
  </w:style>
  <w:style w:type="paragraph" w:customStyle="1" w:styleId="affffffffff7">
    <w:name w:val="机关公文大标题"/>
    <w:next w:val="afffffff7"/>
    <w:autoRedefine/>
    <w:semiHidden/>
    <w:qFormat/>
    <w:pPr>
      <w:spacing w:line="600" w:lineRule="exact"/>
      <w:ind w:firstLineChars="83" w:firstLine="83"/>
      <w:jc w:val="center"/>
    </w:pPr>
    <w:rPr>
      <w:rFonts w:eastAsia="方正小标宋_GBK"/>
      <w:b/>
      <w:kern w:val="2"/>
      <w:sz w:val="44"/>
      <w:szCs w:val="24"/>
    </w:rPr>
  </w:style>
  <w:style w:type="paragraph" w:customStyle="1" w:styleId="1fb">
    <w:name w:val="目录1"/>
    <w:basedOn w:val="TOC1"/>
    <w:autoRedefine/>
    <w:semiHidden/>
    <w:qFormat/>
    <w:pPr>
      <w:spacing w:before="120" w:after="120" w:line="320" w:lineRule="exact"/>
      <w:ind w:firstLineChars="200" w:firstLine="480"/>
    </w:pPr>
    <w:rPr>
      <w:bCs/>
      <w:caps/>
    </w:rPr>
  </w:style>
  <w:style w:type="paragraph" w:customStyle="1" w:styleId="xl52">
    <w:name w:val="xl52"/>
    <w:basedOn w:val="a"/>
    <w:autoRedefine/>
    <w:semiHidden/>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4d">
    <w:name w:val="题注4"/>
    <w:basedOn w:val="a"/>
    <w:next w:val="ac"/>
    <w:autoRedefine/>
    <w:semiHidden/>
    <w:qFormat/>
    <w:pPr>
      <w:ind w:leftChars="-64" w:left="-132" w:rightChars="-50" w:right="-105" w:hanging="2"/>
      <w:jc w:val="center"/>
    </w:pPr>
    <w:rPr>
      <w:b/>
      <w:color w:val="FF0000"/>
      <w:szCs w:val="21"/>
      <w:lang w:val="en-GB"/>
    </w:rPr>
  </w:style>
  <w:style w:type="paragraph" w:customStyle="1" w:styleId="xl67">
    <w:name w:val="xl67"/>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color w:val="FF0000"/>
      <w:kern w:val="0"/>
      <w:sz w:val="20"/>
      <w:szCs w:val="20"/>
    </w:rPr>
  </w:style>
  <w:style w:type="paragraph" w:customStyle="1" w:styleId="1fc">
    <w:name w:val="首行缩进 1"/>
    <w:basedOn w:val="a"/>
    <w:autoRedefine/>
    <w:semiHidden/>
    <w:qFormat/>
    <w:pPr>
      <w:spacing w:after="120" w:line="360" w:lineRule="auto"/>
    </w:pPr>
  </w:style>
  <w:style w:type="paragraph" w:customStyle="1" w:styleId="xl98">
    <w:name w:val="xl98"/>
    <w:basedOn w:val="a"/>
    <w:autoRedefine/>
    <w:semiHidden/>
    <w:qFormat/>
    <w:pPr>
      <w:pBdr>
        <w:top w:val="single" w:sz="4" w:space="0" w:color="auto"/>
        <w:left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affffffffff8">
    <w:name w:val="质疑答复小标题"/>
    <w:next w:val="afffffffff0"/>
    <w:autoRedefine/>
    <w:semiHidden/>
    <w:qFormat/>
    <w:pPr>
      <w:spacing w:line="600" w:lineRule="exact"/>
      <w:ind w:firstLineChars="200" w:firstLine="200"/>
    </w:pPr>
    <w:rPr>
      <w:rFonts w:eastAsia="方正小标宋_GBK"/>
      <w:b/>
      <w:kern w:val="2"/>
      <w:sz w:val="32"/>
      <w:szCs w:val="32"/>
    </w:rPr>
  </w:style>
  <w:style w:type="paragraph" w:customStyle="1" w:styleId="affffffffff9">
    <w:name w:val="集中采购机构和时间"/>
    <w:basedOn w:val="a"/>
    <w:autoRedefine/>
    <w:semiHidden/>
    <w:qFormat/>
    <w:pPr>
      <w:tabs>
        <w:tab w:val="left" w:pos="560"/>
      </w:tabs>
      <w:spacing w:line="660" w:lineRule="exact"/>
      <w:jc w:val="center"/>
    </w:pPr>
    <w:rPr>
      <w:rFonts w:ascii="黑体" w:eastAsia="宋体" w:hAnsi="黑体"/>
      <w:b/>
      <w:sz w:val="36"/>
      <w:szCs w:val="36"/>
    </w:rPr>
  </w:style>
  <w:style w:type="paragraph" w:customStyle="1" w:styleId="CharCharCharChar1">
    <w:name w:val="Char Char Char Char1"/>
    <w:basedOn w:val="af"/>
    <w:autoRedefine/>
    <w:semiHidden/>
    <w:qFormat/>
    <w:pPr>
      <w:spacing w:line="360" w:lineRule="auto"/>
    </w:pPr>
  </w:style>
  <w:style w:type="paragraph" w:customStyle="1" w:styleId="Char12">
    <w:name w:val="Char1"/>
    <w:basedOn w:val="a"/>
    <w:autoRedefine/>
    <w:semiHidden/>
    <w:qFormat/>
  </w:style>
  <w:style w:type="paragraph" w:customStyle="1" w:styleId="affffffffffa">
    <w:name w:val="标题无"/>
    <w:basedOn w:val="a"/>
    <w:autoRedefine/>
    <w:semiHidden/>
    <w:qFormat/>
    <w:pPr>
      <w:spacing w:line="360" w:lineRule="auto"/>
    </w:pPr>
  </w:style>
  <w:style w:type="paragraph" w:customStyle="1" w:styleId="style1">
    <w:name w:val="style1"/>
    <w:basedOn w:val="a"/>
    <w:autoRedefine/>
    <w:semiHidden/>
    <w:qFormat/>
    <w:pPr>
      <w:spacing w:before="100" w:beforeAutospacing="1" w:after="100" w:afterAutospacing="1"/>
    </w:pPr>
    <w:rPr>
      <w:rFonts w:ascii="宋体" w:hAnsi="宋体"/>
      <w:kern w:val="0"/>
    </w:rPr>
  </w:style>
  <w:style w:type="paragraph" w:customStyle="1" w:styleId="affffffffffb">
    <w:name w:val="表文字"/>
    <w:autoRedefine/>
    <w:semiHidden/>
    <w:qFormat/>
    <w:rPr>
      <w:rFonts w:ascii="宋体"/>
      <w:kern w:val="2"/>
    </w:rPr>
  </w:style>
  <w:style w:type="paragraph" w:customStyle="1" w:styleId="ItemStep">
    <w:name w:val="Item Step"/>
    <w:autoRedefine/>
    <w:semiHidden/>
    <w:qFormat/>
    <w:pPr>
      <w:tabs>
        <w:tab w:val="left" w:pos="1644"/>
      </w:tabs>
      <w:ind w:left="1644" w:hanging="510"/>
      <w:outlineLvl w:val="4"/>
    </w:pPr>
    <w:rPr>
      <w:rFonts w:ascii="Arial" w:hAnsi="Arial"/>
      <w:sz w:val="21"/>
    </w:rPr>
  </w:style>
  <w:style w:type="paragraph" w:customStyle="1" w:styleId="xl66">
    <w:name w:val="xl66"/>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kern w:val="0"/>
      <w:sz w:val="20"/>
      <w:szCs w:val="20"/>
    </w:rPr>
  </w:style>
  <w:style w:type="paragraph" w:customStyle="1" w:styleId="affffffffffc">
    <w:name w:val="操作步骤"/>
    <w:basedOn w:val="a"/>
    <w:autoRedefine/>
    <w:semiHidden/>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rPr>
  </w:style>
  <w:style w:type="paragraph" w:customStyle="1" w:styleId="affffffffffd">
    <w:name w:val="封面正文"/>
    <w:autoRedefine/>
    <w:semiHidden/>
    <w:qFormat/>
    <w:pPr>
      <w:jc w:val="both"/>
    </w:pPr>
  </w:style>
  <w:style w:type="paragraph" w:customStyle="1" w:styleId="affffffffffe">
    <w:name w:val="项目名、采购人及代理机构"/>
    <w:basedOn w:val="afffffffffff"/>
    <w:autoRedefine/>
    <w:semiHidden/>
    <w:qFormat/>
    <w:pPr>
      <w:ind w:firstLineChars="400" w:firstLine="400"/>
    </w:pPr>
  </w:style>
  <w:style w:type="paragraph" w:customStyle="1" w:styleId="afffffffffff">
    <w:name w:val="封面编号、时间"/>
    <w:basedOn w:val="a"/>
    <w:autoRedefine/>
    <w:semiHidden/>
    <w:qFormat/>
    <w:pPr>
      <w:tabs>
        <w:tab w:val="left" w:pos="560"/>
      </w:tabs>
      <w:spacing w:line="660" w:lineRule="exact"/>
      <w:ind w:firstLineChars="800" w:firstLine="800"/>
    </w:pPr>
    <w:rPr>
      <w:rFonts w:ascii="黑体" w:hAnsi="黑体"/>
      <w:b/>
      <w:sz w:val="36"/>
      <w:szCs w:val="36"/>
    </w:rPr>
  </w:style>
  <w:style w:type="paragraph" w:customStyle="1" w:styleId="xl39">
    <w:name w:val="xl39"/>
    <w:basedOn w:val="a"/>
    <w:autoRedefine/>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8"/>
    </w:rPr>
  </w:style>
  <w:style w:type="paragraph" w:customStyle="1" w:styleId="xl82">
    <w:name w:val="xl82"/>
    <w:basedOn w:val="a"/>
    <w:autoRedefine/>
    <w:semiHidden/>
    <w:qFormat/>
    <w:pPr>
      <w:pBdr>
        <w:top w:val="single" w:sz="4" w:space="0" w:color="auto"/>
        <w:left w:val="single" w:sz="4" w:space="0" w:color="auto"/>
        <w:bottom w:val="single" w:sz="4" w:space="0" w:color="auto"/>
      </w:pBdr>
      <w:spacing w:before="100" w:beforeAutospacing="1" w:after="100" w:afterAutospacing="1"/>
      <w:jc w:val="center"/>
    </w:pPr>
    <w:rPr>
      <w:rFonts w:hAnsi="宋体" w:cs="宋体"/>
      <w:b/>
      <w:kern w:val="0"/>
      <w:sz w:val="20"/>
      <w:szCs w:val="20"/>
    </w:rPr>
  </w:style>
  <w:style w:type="paragraph" w:customStyle="1" w:styleId="211">
    <w:name w:val="正文文本缩进 21"/>
    <w:basedOn w:val="a"/>
    <w:autoRedefine/>
    <w:semiHidden/>
    <w:qFormat/>
    <w:pPr>
      <w:adjustRightInd w:val="0"/>
      <w:spacing w:before="120"/>
      <w:ind w:firstLine="420"/>
      <w:textAlignment w:val="baseline"/>
    </w:pPr>
  </w:style>
  <w:style w:type="paragraph" w:customStyle="1" w:styleId="afffffffffff0">
    <w:name w:val="段落正文"/>
    <w:basedOn w:val="a"/>
    <w:autoRedefine/>
    <w:semiHidden/>
    <w:qFormat/>
    <w:pPr>
      <w:spacing w:beforeLines="50" w:line="360" w:lineRule="auto"/>
    </w:pPr>
    <w:rPr>
      <w:spacing w:val="2"/>
    </w:rPr>
  </w:style>
  <w:style w:type="paragraph" w:customStyle="1" w:styleId="tableheading0">
    <w:name w:val="tableheading"/>
    <w:basedOn w:val="a"/>
    <w:autoRedefine/>
    <w:semiHidden/>
    <w:qFormat/>
    <w:pPr>
      <w:spacing w:before="100" w:beforeAutospacing="1" w:after="100" w:afterAutospacing="1"/>
    </w:pPr>
    <w:rPr>
      <w:rFonts w:ascii="宋体" w:hAnsi="宋体" w:cs="宋体"/>
      <w:kern w:val="0"/>
    </w:rPr>
  </w:style>
  <w:style w:type="paragraph" w:customStyle="1" w:styleId="xl73">
    <w:name w:val="xl73"/>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color w:val="0000FF"/>
      <w:kern w:val="0"/>
      <w:sz w:val="20"/>
      <w:szCs w:val="20"/>
    </w:rPr>
  </w:style>
  <w:style w:type="paragraph" w:customStyle="1" w:styleId="2f9">
    <w:name w:val="正文2"/>
    <w:autoRedefine/>
    <w:semiHidden/>
    <w:qFormat/>
    <w:pPr>
      <w:widowControl w:val="0"/>
      <w:adjustRightInd w:val="0"/>
      <w:spacing w:line="312" w:lineRule="atLeast"/>
      <w:jc w:val="both"/>
      <w:textAlignment w:val="baseline"/>
    </w:pPr>
    <w:rPr>
      <w:rFonts w:ascii="宋体"/>
      <w:sz w:val="34"/>
    </w:rPr>
  </w:style>
  <w:style w:type="paragraph" w:customStyle="1" w:styleId="1Heading0SectionHeadPIM1H1h11stlevell11H1">
    <w:name w:val="样式 标题 1章标题Heading 0Section HeadPIM 1H1h11st levell11H1..."/>
    <w:basedOn w:val="1"/>
    <w:autoRedefine/>
    <w:semiHidden/>
    <w:qFormat/>
    <w:pPr>
      <w:pageBreakBefore/>
      <w:tabs>
        <w:tab w:val="left" w:pos="432"/>
        <w:tab w:val="left" w:pos="3360"/>
      </w:tabs>
      <w:autoSpaceDE w:val="0"/>
      <w:autoSpaceDN w:val="0"/>
      <w:adjustRightInd w:val="0"/>
      <w:snapToGrid w:val="0"/>
      <w:spacing w:line="578" w:lineRule="atLeast"/>
      <w:textAlignment w:val="bottom"/>
    </w:pPr>
    <w:rPr>
      <w:rFonts w:ascii="宋体" w:hAnsi="宋体"/>
    </w:rPr>
  </w:style>
  <w:style w:type="paragraph" w:customStyle="1" w:styleId="afffffffffff1">
    <w:name w:val="图片文字"/>
    <w:basedOn w:val="a"/>
    <w:autoRedefine/>
    <w:semiHidden/>
    <w:qFormat/>
    <w:pPr>
      <w:spacing w:line="240" w:lineRule="atLeast"/>
      <w:jc w:val="center"/>
    </w:pPr>
  </w:style>
  <w:style w:type="paragraph" w:customStyle="1" w:styleId="zw">
    <w:name w:val="zw"/>
    <w:basedOn w:val="a"/>
    <w:autoRedefine/>
    <w:semiHidden/>
    <w:qFormat/>
    <w:pPr>
      <w:spacing w:before="30"/>
      <w:ind w:left="100" w:right="100"/>
    </w:pPr>
    <w:rPr>
      <w:rFonts w:ascii="方正书宋简体" w:eastAsia="方正书宋简体" w:hAnsi="宋体"/>
      <w:color w:val="000000"/>
      <w:kern w:val="0"/>
      <w:szCs w:val="21"/>
    </w:rPr>
  </w:style>
  <w:style w:type="paragraph" w:customStyle="1" w:styleId="xl76">
    <w:name w:val="xl76"/>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Cs/>
      <w:color w:val="0000FF"/>
      <w:kern w:val="0"/>
      <w:sz w:val="20"/>
      <w:szCs w:val="20"/>
    </w:rPr>
  </w:style>
  <w:style w:type="paragraph" w:customStyle="1" w:styleId="xl83">
    <w:name w:val="xl83"/>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l-2">
    <w:name w:val="l-2"/>
    <w:basedOn w:val="a"/>
    <w:autoRedefine/>
    <w:semiHidden/>
    <w:qFormat/>
    <w:pPr>
      <w:spacing w:before="100" w:beforeAutospacing="1" w:after="100" w:afterAutospacing="1"/>
    </w:pPr>
    <w:rPr>
      <w:rFonts w:ascii="宋体" w:eastAsia="宋体" w:hAnsi="宋体" w:cs="宋体"/>
      <w:b/>
      <w:bCs/>
      <w:color w:val="000000"/>
      <w:kern w:val="0"/>
      <w:sz w:val="13"/>
      <w:szCs w:val="13"/>
    </w:rPr>
  </w:style>
  <w:style w:type="paragraph" w:customStyle="1" w:styleId="xl29">
    <w:name w:val="xl29"/>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fff2">
    <w:name w:val="编号带圈"/>
    <w:autoRedefine/>
    <w:qFormat/>
    <w:pPr>
      <w:tabs>
        <w:tab w:val="left" w:pos="737"/>
      </w:tabs>
      <w:ind w:left="57" w:firstLine="680"/>
    </w:pPr>
    <w:rPr>
      <w:rFonts w:eastAsia="仿宋_GB2312"/>
      <w:bCs/>
      <w:kern w:val="44"/>
      <w:sz w:val="24"/>
      <w:szCs w:val="44"/>
    </w:rPr>
  </w:style>
  <w:style w:type="paragraph" w:customStyle="1" w:styleId="ItemStepinTable">
    <w:name w:val="Item Step in Table"/>
    <w:autoRedefine/>
    <w:semiHidden/>
    <w:qFormat/>
    <w:pPr>
      <w:tabs>
        <w:tab w:val="left" w:pos="397"/>
      </w:tabs>
      <w:spacing w:before="40" w:after="40"/>
      <w:ind w:left="397" w:hanging="397"/>
      <w:jc w:val="both"/>
    </w:pPr>
    <w:rPr>
      <w:rFonts w:ascii="Arial" w:hAnsi="Arial"/>
      <w:sz w:val="18"/>
    </w:rPr>
  </w:style>
  <w:style w:type="paragraph" w:customStyle="1" w:styleId="afffffffffff3">
    <w:name w:val="开评标用报告小黑体"/>
    <w:autoRedefine/>
    <w:semiHidden/>
    <w:qFormat/>
    <w:pPr>
      <w:spacing w:beforeLines="14" w:afterLines="14" w:line="360" w:lineRule="exact"/>
      <w:ind w:firstLineChars="200" w:firstLine="200"/>
    </w:pPr>
    <w:rPr>
      <w:rFonts w:eastAsia="黑体"/>
      <w:b/>
      <w:bCs/>
      <w:kern w:val="2"/>
      <w:sz w:val="28"/>
      <w:szCs w:val="32"/>
    </w:rPr>
  </w:style>
  <w:style w:type="paragraph" w:customStyle="1" w:styleId="afffffffffff4">
    <w:name w:val="教委二级"/>
    <w:basedOn w:val="af6"/>
    <w:autoRedefine/>
    <w:semiHidden/>
    <w:qFormat/>
    <w:pPr>
      <w:spacing w:beforeLines="50" w:after="0"/>
      <w:ind w:leftChars="0" w:left="0"/>
      <w:outlineLvl w:val="1"/>
    </w:pPr>
    <w:rPr>
      <w:rFonts w:ascii="宋体" w:eastAsia="黑体" w:hAnsi="宋体"/>
      <w:b w:val="0"/>
      <w:color w:val="000000"/>
      <w:szCs w:val="24"/>
    </w:rPr>
  </w:style>
  <w:style w:type="paragraph" w:customStyle="1" w:styleId="PullQuote">
    <w:name w:val="Pull Quote"/>
    <w:basedOn w:val="a"/>
    <w:autoRedefine/>
    <w:semiHidden/>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rPr>
  </w:style>
  <w:style w:type="paragraph" w:customStyle="1" w:styleId="afffffffffff5">
    <w:name w:val="摘要"/>
    <w:basedOn w:val="a"/>
    <w:next w:val="2"/>
    <w:autoRedefine/>
    <w:semiHidden/>
    <w:qFormat/>
    <w:pPr>
      <w:spacing w:line="360" w:lineRule="auto"/>
    </w:pPr>
    <w:rPr>
      <w:rFonts w:eastAsia="黑体"/>
      <w:sz w:val="20"/>
    </w:rPr>
  </w:style>
  <w:style w:type="paragraph" w:customStyle="1" w:styleId="CharCharb">
    <w:name w:val="Char Char"/>
    <w:basedOn w:val="a"/>
    <w:autoRedefine/>
    <w:semiHidden/>
    <w:qFormat/>
    <w:pPr>
      <w:spacing w:line="240" w:lineRule="exact"/>
    </w:pPr>
    <w:rPr>
      <w:rFonts w:ascii="Verdana" w:hAnsi="Verdana"/>
      <w:kern w:val="0"/>
      <w:szCs w:val="20"/>
      <w:lang w:eastAsia="en-US"/>
    </w:rPr>
  </w:style>
  <w:style w:type="paragraph" w:customStyle="1" w:styleId="xl78">
    <w:name w:val="xl78"/>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color w:val="008000"/>
      <w:kern w:val="0"/>
    </w:rPr>
  </w:style>
  <w:style w:type="paragraph" w:customStyle="1" w:styleId="1fd">
    <w:name w:val="1"/>
    <w:basedOn w:val="a"/>
    <w:next w:val="afa"/>
    <w:autoRedefine/>
    <w:semiHidden/>
    <w:qFormat/>
    <w:rPr>
      <w:rFonts w:ascii="Tahoma" w:hAnsi="Tahoma"/>
    </w:rPr>
  </w:style>
  <w:style w:type="paragraph" w:customStyle="1" w:styleId="p9">
    <w:name w:val="p9"/>
    <w:basedOn w:val="a"/>
    <w:autoRedefine/>
    <w:semiHidden/>
    <w:qFormat/>
    <w:pPr>
      <w:spacing w:before="100" w:beforeAutospacing="1" w:after="100" w:afterAutospacing="1"/>
    </w:pPr>
    <w:rPr>
      <w:color w:val="000000"/>
      <w:kern w:val="0"/>
      <w:sz w:val="18"/>
    </w:rPr>
  </w:style>
  <w:style w:type="paragraph" w:customStyle="1" w:styleId="xl40">
    <w:name w:val="xl40"/>
    <w:basedOn w:val="a"/>
    <w:autoRedefine/>
    <w:semiHidden/>
    <w:qFormat/>
    <w:pPr>
      <w:pBdr>
        <w:left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afffffffffff6">
    <w:name w:val="文章正文"/>
    <w:basedOn w:val="a"/>
    <w:autoRedefine/>
    <w:semiHidden/>
    <w:qFormat/>
    <w:rPr>
      <w:rFonts w:ascii="仿宋_GB2312" w:hAnsi="宋体"/>
      <w:color w:val="000000"/>
    </w:rPr>
  </w:style>
  <w:style w:type="paragraph" w:customStyle="1" w:styleId="xl70">
    <w:name w:val="xl70"/>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Cs/>
      <w:color w:val="0000FF"/>
      <w:kern w:val="0"/>
      <w:sz w:val="20"/>
      <w:szCs w:val="20"/>
    </w:rPr>
  </w:style>
  <w:style w:type="paragraph" w:customStyle="1" w:styleId="1fe">
    <w:name w:val="列出段落1"/>
    <w:basedOn w:val="a"/>
    <w:autoRedefine/>
    <w:semiHidden/>
    <w:qFormat/>
    <w:pPr>
      <w:ind w:firstLine="420"/>
    </w:pPr>
    <w:rPr>
      <w:rFonts w:eastAsia="宋体"/>
      <w:b/>
    </w:rPr>
  </w:style>
  <w:style w:type="paragraph" w:customStyle="1" w:styleId="afffffffffff7">
    <w:name w:val="列表项目"/>
    <w:basedOn w:val="a"/>
    <w:autoRedefine/>
    <w:semiHidden/>
    <w:qFormat/>
    <w:pPr>
      <w:tabs>
        <w:tab w:val="left" w:pos="420"/>
        <w:tab w:val="left" w:pos="980"/>
      </w:tabs>
      <w:spacing w:line="288" w:lineRule="auto"/>
      <w:ind w:leftChars="200" w:left="840" w:hangingChars="200" w:hanging="420"/>
    </w:pPr>
  </w:style>
  <w:style w:type="paragraph" w:customStyle="1" w:styleId="xl96">
    <w:name w:val="xl96"/>
    <w:basedOn w:val="a"/>
    <w:autoRedefine/>
    <w:semiHidden/>
    <w:qFormat/>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bCs/>
      <w:color w:val="008000"/>
      <w:kern w:val="0"/>
      <w:sz w:val="20"/>
      <w:szCs w:val="20"/>
    </w:rPr>
  </w:style>
  <w:style w:type="paragraph" w:customStyle="1" w:styleId="afffffffffff8">
    <w:name w:val="普通正文"/>
    <w:basedOn w:val="a"/>
    <w:autoRedefine/>
    <w:semiHidden/>
    <w:qFormat/>
    <w:pPr>
      <w:adjustRightInd w:val="0"/>
      <w:spacing w:before="120" w:after="120" w:line="360" w:lineRule="auto"/>
      <w:ind w:firstLine="480"/>
      <w:textAlignment w:val="baseline"/>
    </w:pPr>
    <w:rPr>
      <w:rFonts w:ascii="Arial" w:hAnsi="Arial"/>
      <w:kern w:val="0"/>
    </w:rPr>
  </w:style>
  <w:style w:type="paragraph" w:customStyle="1" w:styleId="afffffffffff9">
    <w:name w:val="样式"/>
    <w:autoRedefine/>
    <w:semiHidden/>
    <w:qFormat/>
    <w:pPr>
      <w:widowControl w:val="0"/>
      <w:autoSpaceDE w:val="0"/>
      <w:autoSpaceDN w:val="0"/>
      <w:adjustRightInd w:val="0"/>
    </w:pPr>
    <w:rPr>
      <w:rFonts w:ascii="宋体" w:hAnsi="宋体"/>
      <w:sz w:val="24"/>
    </w:rPr>
  </w:style>
  <w:style w:type="paragraph" w:customStyle="1" w:styleId="222">
    <w:name w:val="样式 样式 首行缩进:  2 字符 + 首行缩进:  2 字符"/>
    <w:basedOn w:val="a"/>
    <w:autoRedefine/>
    <w:semiHidden/>
    <w:qFormat/>
    <w:pPr>
      <w:spacing w:line="360" w:lineRule="auto"/>
      <w:ind w:firstLine="480"/>
    </w:pPr>
  </w:style>
  <w:style w:type="paragraph" w:customStyle="1" w:styleId="g11">
    <w:name w:val="g11"/>
    <w:basedOn w:val="a"/>
    <w:autoRedefine/>
    <w:semiHidden/>
    <w:qFormat/>
    <w:pPr>
      <w:spacing w:before="100" w:beforeAutospacing="1" w:after="100" w:afterAutospacing="1" w:line="465" w:lineRule="atLeast"/>
    </w:pPr>
    <w:rPr>
      <w:rFonts w:ascii="华文中宋" w:eastAsia="华文中宋" w:hAnsi="华文中宋" w:cs="宋体"/>
      <w:b/>
      <w:bCs/>
      <w:color w:val="FF0000"/>
      <w:kern w:val="0"/>
      <w:sz w:val="31"/>
      <w:szCs w:val="31"/>
    </w:rPr>
  </w:style>
  <w:style w:type="paragraph" w:customStyle="1" w:styleId="xl85">
    <w:name w:val="xl85"/>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宋体" w:cs="宋体"/>
      <w:bCs/>
      <w:color w:val="008000"/>
      <w:kern w:val="0"/>
      <w:sz w:val="20"/>
      <w:szCs w:val="20"/>
    </w:rPr>
  </w:style>
  <w:style w:type="paragraph" w:customStyle="1" w:styleId="Char20">
    <w:name w:val="Char2"/>
    <w:basedOn w:val="a"/>
    <w:autoRedefine/>
    <w:semiHidden/>
    <w:qFormat/>
    <w:pPr>
      <w:spacing w:line="240" w:lineRule="atLeast"/>
      <w:ind w:left="420" w:firstLine="420"/>
    </w:pPr>
    <w:rPr>
      <w:kern w:val="0"/>
    </w:rPr>
  </w:style>
  <w:style w:type="paragraph" w:customStyle="1" w:styleId="xl31">
    <w:name w:val="xl31"/>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378020">
    <w:name w:val="样式 标题 3 + (中文) 黑体 小四 非加粗 段前: 7.8 磅 段后: 0 磅 行距: 固定值 20 磅"/>
    <w:basedOn w:val="3"/>
    <w:next w:val="a"/>
    <w:autoRedefine/>
    <w:semiHidden/>
    <w:qFormat/>
    <w:pPr>
      <w:spacing w:line="400" w:lineRule="exact"/>
      <w:ind w:firstLineChars="0" w:firstLine="0"/>
    </w:pPr>
    <w:rPr>
      <w:rFonts w:cs="宋体"/>
      <w:b w:val="0"/>
      <w:bCs w:val="0"/>
      <w:sz w:val="24"/>
      <w:szCs w:val="20"/>
    </w:rPr>
  </w:style>
  <w:style w:type="paragraph" w:customStyle="1" w:styleId="afffffffffffa">
    <w:name w:val="编号正文"/>
    <w:basedOn w:val="affffffffff"/>
    <w:autoRedefine/>
    <w:semiHidden/>
    <w:qFormat/>
    <w:pPr>
      <w:snapToGrid/>
      <w:spacing w:line="360" w:lineRule="auto"/>
      <w:ind w:left="1407" w:hanging="1047"/>
    </w:pPr>
  </w:style>
  <w:style w:type="paragraph" w:customStyle="1" w:styleId="xl101">
    <w:name w:val="xl101"/>
    <w:basedOn w:val="a"/>
    <w:autoRedefine/>
    <w:semiHidden/>
    <w:qFormat/>
    <w:pPr>
      <w:pBdr>
        <w:left w:val="single" w:sz="4" w:space="0" w:color="auto"/>
        <w:bottom w:val="single" w:sz="4" w:space="0" w:color="auto"/>
        <w:right w:val="single" w:sz="4" w:space="0" w:color="auto"/>
      </w:pBdr>
      <w:spacing w:before="100" w:beforeAutospacing="1" w:after="100" w:afterAutospacing="1"/>
    </w:pPr>
    <w:rPr>
      <w:rFonts w:hAnsi="宋体" w:cs="宋体"/>
      <w:b/>
      <w:kern w:val="0"/>
      <w:sz w:val="20"/>
      <w:szCs w:val="20"/>
    </w:rPr>
  </w:style>
  <w:style w:type="paragraph" w:customStyle="1" w:styleId="xl33">
    <w:name w:val="xl33"/>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afffffffffffb">
    <w:name w:val="项目"/>
    <w:basedOn w:val="a"/>
    <w:autoRedefine/>
    <w:semiHidden/>
    <w:qFormat/>
    <w:pPr>
      <w:tabs>
        <w:tab w:val="left" w:pos="1280"/>
      </w:tabs>
      <w:spacing w:before="120" w:after="120" w:line="360" w:lineRule="auto"/>
      <w:ind w:left="-7" w:firstLine="567"/>
      <w:textAlignment w:val="baseline"/>
    </w:pPr>
    <w:rPr>
      <w:rFonts w:ascii="宋体"/>
      <w:kern w:val="0"/>
    </w:rPr>
  </w:style>
  <w:style w:type="paragraph" w:customStyle="1" w:styleId="font8">
    <w:name w:val="font8"/>
    <w:basedOn w:val="a"/>
    <w:autoRedefine/>
    <w:semiHidden/>
    <w:qFormat/>
    <w:pPr>
      <w:spacing w:before="100" w:beforeAutospacing="1" w:after="100" w:afterAutospacing="1"/>
    </w:pPr>
    <w:rPr>
      <w:rFonts w:ascii="宋体" w:hAnsi="宋体" w:cs="宋体"/>
      <w:b/>
      <w:bCs/>
      <w:kern w:val="0"/>
    </w:rPr>
  </w:style>
  <w:style w:type="paragraph" w:customStyle="1" w:styleId="afffffffffffc">
    <w:name w:val="开评标用小黑体"/>
    <w:autoRedefine/>
    <w:semiHidden/>
    <w:qFormat/>
    <w:pPr>
      <w:spacing w:line="360" w:lineRule="exact"/>
      <w:ind w:firstLineChars="200" w:firstLine="200"/>
    </w:pPr>
    <w:rPr>
      <w:rFonts w:eastAsia="黑体"/>
      <w:b/>
      <w:bCs/>
      <w:kern w:val="2"/>
      <w:sz w:val="28"/>
      <w:szCs w:val="32"/>
    </w:rPr>
  </w:style>
  <w:style w:type="paragraph" w:customStyle="1" w:styleId="212">
    <w:name w:val="样式 样式 首行缩进:  2 字符1 + 首行缩进:  2 字符"/>
    <w:basedOn w:val="a"/>
    <w:autoRedefine/>
    <w:semiHidden/>
    <w:qFormat/>
    <w:pPr>
      <w:spacing w:line="480" w:lineRule="exact"/>
    </w:pPr>
    <w:rPr>
      <w:rFonts w:cs="宋体"/>
      <w:sz w:val="30"/>
    </w:rPr>
  </w:style>
  <w:style w:type="paragraph" w:customStyle="1" w:styleId="xl105">
    <w:name w:val="xl105"/>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Cs/>
      <w:color w:val="0000FF"/>
      <w:kern w:val="0"/>
      <w:sz w:val="18"/>
      <w:szCs w:val="18"/>
    </w:rPr>
  </w:style>
  <w:style w:type="paragraph" w:customStyle="1" w:styleId="1CharCharCharChar">
    <w:name w:val="1 Char Char Char Char"/>
    <w:basedOn w:val="a"/>
    <w:autoRedefine/>
    <w:semiHidden/>
    <w:qFormat/>
    <w:rPr>
      <w:rFonts w:ascii="Tahoma" w:hAnsi="Tahoma"/>
      <w:szCs w:val="20"/>
    </w:rPr>
  </w:style>
  <w:style w:type="paragraph" w:customStyle="1" w:styleId="afffffffffffd">
    <w:name w:val="集中采购机构"/>
    <w:basedOn w:val="a"/>
    <w:autoRedefine/>
    <w:semiHidden/>
    <w:qFormat/>
    <w:pPr>
      <w:tabs>
        <w:tab w:val="left" w:pos="560"/>
      </w:tabs>
      <w:spacing w:line="660" w:lineRule="exact"/>
      <w:ind w:firstLineChars="300" w:firstLine="300"/>
    </w:pPr>
    <w:rPr>
      <w:rFonts w:ascii="黑体" w:eastAsia="宋体" w:hAnsi="黑体"/>
      <w:b/>
      <w:sz w:val="36"/>
      <w:szCs w:val="36"/>
    </w:rPr>
  </w:style>
  <w:style w:type="paragraph" w:customStyle="1" w:styleId="afffffffffffe">
    <w:name w:val="标准正文"/>
    <w:basedOn w:val="af6"/>
    <w:autoRedefine/>
    <w:semiHidden/>
    <w:qFormat/>
    <w:pPr>
      <w:spacing w:before="60" w:after="60" w:line="360" w:lineRule="auto"/>
      <w:ind w:leftChars="0" w:left="0" w:firstLine="482"/>
    </w:pPr>
    <w:rPr>
      <w:sz w:val="24"/>
    </w:rPr>
  </w:style>
  <w:style w:type="paragraph" w:customStyle="1" w:styleId="xl51">
    <w:name w:val="xl51"/>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affffffffffff">
    <w:name w:val="标题格式"/>
    <w:basedOn w:val="a"/>
    <w:autoRedefine/>
    <w:semiHidden/>
    <w:qFormat/>
    <w:pPr>
      <w:spacing w:before="156" w:line="360" w:lineRule="auto"/>
      <w:jc w:val="center"/>
    </w:pPr>
    <w:rPr>
      <w:rFonts w:ascii="黑体" w:eastAsia="黑体" w:cs="宋体"/>
      <w:color w:val="000000"/>
      <w:kern w:val="0"/>
      <w:sz w:val="44"/>
    </w:rPr>
  </w:style>
  <w:style w:type="paragraph" w:customStyle="1" w:styleId="intel1">
    <w:name w:val="intel1"/>
    <w:basedOn w:val="a"/>
    <w:autoRedefine/>
    <w:semiHidden/>
    <w:qFormat/>
    <w:pPr>
      <w:spacing w:before="100" w:beforeAutospacing="1" w:after="100" w:afterAutospacing="1"/>
    </w:pPr>
    <w:rPr>
      <w:rFonts w:ascii="宋体" w:eastAsia="宋体" w:hAnsi="宋体" w:cs="宋体"/>
      <w:kern w:val="0"/>
    </w:rPr>
  </w:style>
  <w:style w:type="paragraph" w:customStyle="1" w:styleId="INFeature">
    <w:name w:val="IN Feature"/>
    <w:next w:val="a"/>
    <w:autoRedefine/>
    <w:semiHidden/>
    <w:qFormat/>
    <w:pPr>
      <w:keepNext/>
      <w:keepLines/>
      <w:spacing w:before="240" w:after="240"/>
      <w:outlineLvl w:val="7"/>
    </w:pPr>
    <w:rPr>
      <w:rFonts w:ascii="Arial" w:eastAsia="黑体" w:hAnsi="Arial"/>
      <w:sz w:val="21"/>
    </w:rPr>
  </w:style>
  <w:style w:type="paragraph" w:customStyle="1" w:styleId="xl103">
    <w:name w:val="xl103"/>
    <w:basedOn w:val="a"/>
    <w:autoRedefine/>
    <w:semiHidden/>
    <w:qFormat/>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bCs/>
      <w:color w:val="008000"/>
      <w:kern w:val="0"/>
      <w:sz w:val="20"/>
      <w:szCs w:val="20"/>
    </w:rPr>
  </w:style>
  <w:style w:type="paragraph" w:customStyle="1" w:styleId="Charf8">
    <w:name w:val="正文格式 Char"/>
    <w:basedOn w:val="a"/>
    <w:autoRedefine/>
    <w:semiHidden/>
    <w:qFormat/>
    <w:pPr>
      <w:adjustRightInd w:val="0"/>
      <w:spacing w:line="440" w:lineRule="atLeast"/>
      <w:ind w:firstLine="510"/>
      <w:textAlignment w:val="baseline"/>
    </w:pPr>
    <w:rPr>
      <w:kern w:val="0"/>
    </w:rPr>
  </w:style>
  <w:style w:type="paragraph" w:customStyle="1" w:styleId="TOC10">
    <w:name w:val="TOC 标题1"/>
    <w:basedOn w:val="1"/>
    <w:next w:val="a"/>
    <w:autoRedefine/>
    <w:qFormat/>
    <w:pPr>
      <w:spacing w:before="480" w:line="276" w:lineRule="auto"/>
      <w:jc w:val="left"/>
      <w:outlineLvl w:val="9"/>
    </w:pPr>
    <w:rPr>
      <w:rFonts w:ascii="Cambria" w:eastAsia="宋体" w:hAnsi="Cambria"/>
      <w:b w:val="0"/>
      <w:color w:val="365F91"/>
      <w:kern w:val="0"/>
      <w:sz w:val="28"/>
    </w:rPr>
  </w:style>
  <w:style w:type="paragraph" w:customStyle="1" w:styleId="affffffffffff0">
    <w:name w:val="样式 宋体 五号 行距: 单倍行距"/>
    <w:basedOn w:val="a"/>
    <w:autoRedefine/>
    <w:semiHidden/>
    <w:qFormat/>
    <w:pPr>
      <w:adjustRightInd w:val="0"/>
    </w:pPr>
    <w:rPr>
      <w:rFonts w:ascii="宋体" w:hAnsi="宋体"/>
      <w:kern w:val="0"/>
    </w:rPr>
  </w:style>
  <w:style w:type="paragraph" w:customStyle="1" w:styleId="xl30">
    <w:name w:val="xl30"/>
    <w:basedOn w:val="a"/>
    <w:autoRedefine/>
    <w:semiHidde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ItemListinTable">
    <w:name w:val="Item List in Table"/>
    <w:autoRedefine/>
    <w:semiHidden/>
    <w:qFormat/>
    <w:pPr>
      <w:tabs>
        <w:tab w:val="left" w:pos="284"/>
      </w:tabs>
      <w:spacing w:before="40" w:after="40"/>
      <w:ind w:left="284" w:hanging="284"/>
      <w:jc w:val="both"/>
    </w:pPr>
    <w:rPr>
      <w:rFonts w:ascii="Arial" w:hAnsi="Arial" w:cs="Arial"/>
      <w:sz w:val="18"/>
      <w:szCs w:val="18"/>
    </w:rPr>
  </w:style>
  <w:style w:type="paragraph" w:customStyle="1" w:styleId="223">
    <w:name w:val="样式 正文首行缩进 2 + 首行缩进:  2 字符"/>
    <w:basedOn w:val="a"/>
    <w:autoRedefine/>
    <w:semiHidden/>
    <w:qFormat/>
    <w:pPr>
      <w:tabs>
        <w:tab w:val="left" w:pos="987"/>
      </w:tabs>
      <w:adjustRightInd w:val="0"/>
      <w:snapToGrid w:val="0"/>
      <w:spacing w:line="360" w:lineRule="auto"/>
      <w:ind w:left="987" w:hanging="420"/>
    </w:pPr>
    <w:rPr>
      <w:rFonts w:ascii="Arial" w:hAnsi="Arial"/>
      <w:b/>
    </w:rPr>
  </w:style>
  <w:style w:type="paragraph" w:customStyle="1" w:styleId="1ff">
    <w:name w:val="表格1"/>
    <w:basedOn w:val="a"/>
    <w:next w:val="a"/>
    <w:autoRedefine/>
    <w:semiHidden/>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fffffff1">
    <w:name w:val="表中字（左对齐）"/>
    <w:autoRedefine/>
    <w:semiHidden/>
    <w:qFormat/>
    <w:pPr>
      <w:spacing w:line="320" w:lineRule="exact"/>
    </w:pPr>
    <w:rPr>
      <w:rFonts w:ascii="黑体" w:eastAsia="仿宋_GB2312" w:hAnsi="宋体"/>
      <w:kern w:val="2"/>
      <w:sz w:val="24"/>
      <w:szCs w:val="90"/>
    </w:rPr>
  </w:style>
  <w:style w:type="paragraph" w:customStyle="1" w:styleId="zz">
    <w:name w:val="zz"/>
    <w:basedOn w:val="a"/>
    <w:autoRedefine/>
    <w:semiHidden/>
    <w:qFormat/>
    <w:pPr>
      <w:spacing w:before="30"/>
      <w:jc w:val="right"/>
    </w:pPr>
    <w:rPr>
      <w:rFonts w:ascii="方正书宋简体" w:eastAsia="方正书宋简体" w:hAnsi="宋体"/>
      <w:color w:val="000000"/>
      <w:kern w:val="0"/>
      <w:szCs w:val="21"/>
    </w:rPr>
  </w:style>
  <w:style w:type="paragraph" w:customStyle="1" w:styleId="xl42">
    <w:name w:val="xl42"/>
    <w:basedOn w:val="a"/>
    <w:autoRedefine/>
    <w:semiHidden/>
    <w:qFormat/>
    <w:pPr>
      <w:pBdr>
        <w:top w:val="single" w:sz="4" w:space="0" w:color="auto"/>
        <w:bottom w:val="single" w:sz="4" w:space="0" w:color="auto"/>
      </w:pBdr>
      <w:spacing w:before="100" w:beforeAutospacing="1" w:after="100" w:afterAutospacing="1"/>
      <w:jc w:val="center"/>
    </w:pPr>
    <w:rPr>
      <w:rFonts w:ascii="宋体" w:hAnsi="宋体" w:cs="宋体"/>
      <w:b/>
      <w:bCs/>
      <w:kern w:val="0"/>
      <w:szCs w:val="28"/>
    </w:rPr>
  </w:style>
  <w:style w:type="table" w:customStyle="1" w:styleId="1ff0">
    <w:name w:val="表格样式1"/>
    <w:basedOn w:val="afff4"/>
    <w:autoRedefine/>
    <w:semiHidden/>
    <w:qFormat/>
    <w:pPr>
      <w:jc w:val="center"/>
    </w:pPr>
    <w:rPr>
      <w:sz w:val="72"/>
    </w:rPr>
    <w:tblPr>
      <w:jc w:val="center"/>
    </w:tblPr>
    <w:trPr>
      <w:jc w:val="center"/>
    </w:trPr>
    <w:tcPr>
      <w:shd w:val="clear" w:color="auto" w:fill="auto"/>
      <w:vAlign w:val="center"/>
    </w:tcPr>
  </w:style>
  <w:style w:type="table" w:customStyle="1" w:styleId="affffffffffff2">
    <w:name w:val="表格内文字上下左右居中"/>
    <w:basedOn w:val="a1"/>
    <w:autoRedefine/>
    <w:semiHidden/>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GB231222">
    <w:name w:val="样式 (中文) 仿宋_GB2312 小四 行距: 固定值 22 磅"/>
    <w:basedOn w:val="a"/>
    <w:autoRedefine/>
    <w:qFormat/>
    <w:pPr>
      <w:spacing w:line="400" w:lineRule="exact"/>
      <w:ind w:firstLineChars="150" w:firstLine="150"/>
    </w:pPr>
    <w:rPr>
      <w:rFonts w:eastAsia="仿宋_GB2312"/>
      <w:sz w:val="24"/>
      <w:szCs w:val="20"/>
    </w:rPr>
  </w:style>
  <w:style w:type="character" w:customStyle="1" w:styleId="font21">
    <w:name w:val="font21"/>
    <w:basedOn w:val="a0"/>
    <w:autoRedefine/>
    <w:qFormat/>
    <w:rPr>
      <w:rFonts w:ascii="Times New Roman" w:hAnsi="Times New Roman" w:cs="Times New Roman" w:hint="default"/>
      <w:color w:val="000000"/>
      <w:sz w:val="21"/>
      <w:szCs w:val="21"/>
      <w:u w:val="none"/>
    </w:rPr>
  </w:style>
  <w:style w:type="character" w:customStyle="1" w:styleId="font31">
    <w:name w:val="font31"/>
    <w:basedOn w:val="a0"/>
    <w:autoRedefine/>
    <w:qFormat/>
    <w:rPr>
      <w:rFonts w:ascii="方正仿宋_GBK" w:eastAsia="方正仿宋_GBK" w:hAnsi="方正仿宋_GBK" w:cs="方正仿宋_GBK"/>
      <w:color w:val="000000"/>
      <w:sz w:val="21"/>
      <w:szCs w:val="21"/>
      <w:u w:val="none"/>
    </w:rPr>
  </w:style>
  <w:style w:type="character" w:customStyle="1" w:styleId="font41">
    <w:name w:val="font41"/>
    <w:basedOn w:val="a0"/>
    <w:autoRedefine/>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宋体" w:eastAsia="宋体" w:hAnsi="宋体" w:cs="宋体" w:hint="eastAsia"/>
      <w:color w:val="000000"/>
      <w:sz w:val="22"/>
      <w:szCs w:val="22"/>
      <w:u w:val="none"/>
    </w:rPr>
  </w:style>
  <w:style w:type="paragraph" w:customStyle="1" w:styleId="1ff1">
    <w:name w:val="标书正文1"/>
    <w:basedOn w:val="a"/>
    <w:autoRedefine/>
    <w:qFormat/>
    <w:pPr>
      <w:spacing w:line="520" w:lineRule="exact"/>
      <w:ind w:firstLine="64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92123">
      <w:bodyDiv w:val="1"/>
      <w:marLeft w:val="0"/>
      <w:marRight w:val="0"/>
      <w:marTop w:val="0"/>
      <w:marBottom w:val="0"/>
      <w:divBdr>
        <w:top w:val="none" w:sz="0" w:space="0" w:color="auto"/>
        <w:left w:val="none" w:sz="0" w:space="0" w:color="auto"/>
        <w:bottom w:val="none" w:sz="0" w:space="0" w:color="auto"/>
        <w:right w:val="none" w:sz="0" w:space="0" w:color="auto"/>
      </w:divBdr>
    </w:div>
    <w:div w:id="196314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47</Pages>
  <Words>2590</Words>
  <Characters>14763</Characters>
  <Application>Microsoft Office Word</Application>
  <DocSecurity>0</DocSecurity>
  <Lines>123</Lines>
  <Paragraphs>34</Paragraphs>
  <ScaleCrop>false</ScaleCrop>
  <Manager>罗成</Manager>
  <Company>重庆市政府采购中心</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德才 曾</cp:lastModifiedBy>
  <cp:revision>46</cp:revision>
  <cp:lastPrinted>2024-03-10T23:12:00Z</cp:lastPrinted>
  <dcterms:created xsi:type="dcterms:W3CDTF">2022-01-22T06:41:00Z</dcterms:created>
  <dcterms:modified xsi:type="dcterms:W3CDTF">2025-08-19T09:12:00Z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E603E29A526B4E0B87FD6FE3CCDCCDAB_13</vt:lpwstr>
  </property>
</Properties>
</file>